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6AB17" w14:textId="77777777" w:rsidR="00B72AF9" w:rsidRDefault="00CA2C0C">
      <w:pPr>
        <w:widowControl/>
        <w:jc w:val="left"/>
        <w:rPr>
          <w:rFonts w:ascii="楷体" w:eastAsia="楷体" w:hAnsi="楷体" w:cs="楷体"/>
          <w:b/>
          <w:bCs/>
          <w:color w:val="000000" w:themeColor="text1"/>
          <w:sz w:val="30"/>
          <w:szCs w:val="30"/>
        </w:rPr>
      </w:pPr>
      <w:r>
        <w:rPr>
          <w:rFonts w:ascii="楷体" w:eastAsia="楷体" w:hAnsi="楷体" w:cs="楷体" w:hint="eastAsia"/>
          <w:b/>
          <w:bCs/>
          <w:color w:val="000000" w:themeColor="text1"/>
          <w:sz w:val="30"/>
          <w:szCs w:val="30"/>
        </w:rPr>
        <w:t>附件3</w:t>
      </w:r>
    </w:p>
    <w:p w14:paraId="6DB6AB18" w14:textId="77777777" w:rsidR="00B72AF9" w:rsidRDefault="00CA2C0C" w:rsidP="00B80A4D">
      <w:pPr>
        <w:spacing w:line="560" w:lineRule="exact"/>
        <w:jc w:val="center"/>
        <w:rPr>
          <w:rFonts w:ascii="华文中宋" w:eastAsia="华文中宋" w:hAnsi="华文中宋"/>
          <w:color w:val="000000"/>
          <w:sz w:val="36"/>
          <w:szCs w:val="36"/>
        </w:rPr>
      </w:pPr>
      <w:r w:rsidRPr="00B80A4D">
        <w:rPr>
          <w:rFonts w:ascii="华文中宋" w:eastAsia="华文中宋" w:hAnsi="华文中宋" w:hint="eastAsia"/>
          <w:color w:val="000000"/>
          <w:sz w:val="36"/>
          <w:szCs w:val="36"/>
        </w:rPr>
        <w:t>新媒体新闻专栏参评作品推荐表</w:t>
      </w:r>
      <w:bookmarkStart w:id="0" w:name="附件4"/>
      <w:bookmarkEnd w:id="0"/>
    </w:p>
    <w:p w14:paraId="6DB6AB19" w14:textId="77777777" w:rsidR="00C83012" w:rsidRPr="00C83012" w:rsidRDefault="00C83012" w:rsidP="00C83012">
      <w:pPr>
        <w:spacing w:line="200" w:lineRule="exact"/>
        <w:jc w:val="center"/>
        <w:rPr>
          <w:rFonts w:ascii="华文中宋" w:eastAsia="华文中宋" w:hAnsi="华文中宋"/>
          <w:color w:val="000000"/>
          <w:sz w:val="36"/>
          <w:szCs w:val="36"/>
        </w:rPr>
      </w:pP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7"/>
        <w:gridCol w:w="323"/>
        <w:gridCol w:w="1362"/>
        <w:gridCol w:w="389"/>
        <w:gridCol w:w="851"/>
        <w:gridCol w:w="445"/>
        <w:gridCol w:w="173"/>
        <w:gridCol w:w="1752"/>
        <w:gridCol w:w="181"/>
        <w:gridCol w:w="426"/>
        <w:gridCol w:w="283"/>
        <w:gridCol w:w="555"/>
        <w:gridCol w:w="1488"/>
      </w:tblGrid>
      <w:tr w:rsidR="00B72AF9" w14:paraId="6DB6AB1E" w14:textId="77777777" w:rsidTr="00C21A3B">
        <w:trPr>
          <w:trHeight w:hRule="exact" w:val="1046"/>
          <w:jc w:val="center"/>
        </w:trPr>
        <w:tc>
          <w:tcPr>
            <w:tcW w:w="2250" w:type="dxa"/>
            <w:gridSpan w:val="2"/>
            <w:vAlign w:val="center"/>
          </w:tcPr>
          <w:p w14:paraId="6DB6AB1A" w14:textId="77777777" w:rsidR="00B72AF9" w:rsidRDefault="00CA2C0C">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3220" w:type="dxa"/>
            <w:gridSpan w:val="5"/>
            <w:vAlign w:val="center"/>
          </w:tcPr>
          <w:p w14:paraId="6DB6AB1B" w14:textId="77777777" w:rsidR="00B72AF9" w:rsidRDefault="00B2760A">
            <w:pPr>
              <w:spacing w:line="320" w:lineRule="exact"/>
              <w:jc w:val="left"/>
              <w:rPr>
                <w:rFonts w:ascii="仿宋" w:eastAsia="仿宋" w:hAnsi="仿宋"/>
                <w:sz w:val="24"/>
              </w:rPr>
            </w:pPr>
            <w:r>
              <w:rPr>
                <w:rFonts w:ascii="仿宋" w:eastAsia="仿宋" w:hAnsi="仿宋" w:hint="eastAsia"/>
                <w:bCs/>
                <w:szCs w:val="21"/>
              </w:rPr>
              <w:t>中国观察 China Watch</w:t>
            </w:r>
          </w:p>
        </w:tc>
        <w:tc>
          <w:tcPr>
            <w:tcW w:w="1752" w:type="dxa"/>
            <w:vAlign w:val="center"/>
          </w:tcPr>
          <w:p w14:paraId="6DB6AB1C" w14:textId="77777777" w:rsidR="00B72AF9" w:rsidRDefault="00CA2C0C">
            <w:pPr>
              <w:spacing w:line="440" w:lineRule="exact"/>
              <w:jc w:val="center"/>
              <w:rPr>
                <w:rFonts w:ascii="仿宋" w:eastAsia="仿宋" w:hAnsi="仿宋"/>
                <w:sz w:val="24"/>
              </w:rPr>
            </w:pPr>
            <w:r>
              <w:rPr>
                <w:rFonts w:ascii="华文中宋" w:eastAsia="华文中宋" w:hAnsi="华文中宋" w:hint="eastAsia"/>
                <w:sz w:val="24"/>
              </w:rPr>
              <w:t>参评项目</w:t>
            </w:r>
          </w:p>
        </w:tc>
        <w:tc>
          <w:tcPr>
            <w:tcW w:w="2933" w:type="dxa"/>
            <w:gridSpan w:val="5"/>
            <w:vAlign w:val="center"/>
          </w:tcPr>
          <w:p w14:paraId="6DB6AB1D" w14:textId="77777777" w:rsidR="00B72AF9" w:rsidRDefault="00CA2C0C" w:rsidP="00B2760A">
            <w:pPr>
              <w:spacing w:line="320" w:lineRule="exact"/>
              <w:jc w:val="left"/>
              <w:rPr>
                <w:rFonts w:ascii="仿宋" w:eastAsia="仿宋" w:hAnsi="仿宋"/>
                <w:sz w:val="24"/>
              </w:rPr>
            </w:pPr>
            <w:r>
              <w:rPr>
                <w:rFonts w:ascii="仿宋" w:eastAsia="仿宋" w:hAnsi="仿宋" w:hint="eastAsia"/>
                <w:szCs w:val="21"/>
              </w:rPr>
              <w:t>新媒体新闻专栏</w:t>
            </w:r>
          </w:p>
        </w:tc>
      </w:tr>
      <w:tr w:rsidR="00B72AF9" w14:paraId="6DB6AB21" w14:textId="77777777">
        <w:trPr>
          <w:trHeight w:hRule="exact" w:val="787"/>
          <w:jc w:val="center"/>
        </w:trPr>
        <w:tc>
          <w:tcPr>
            <w:tcW w:w="2250" w:type="dxa"/>
            <w:gridSpan w:val="2"/>
            <w:vAlign w:val="center"/>
          </w:tcPr>
          <w:p w14:paraId="6DB6AB1F" w14:textId="77777777" w:rsidR="00B72AF9" w:rsidRDefault="00CA2C0C">
            <w:pPr>
              <w:spacing w:line="440" w:lineRule="exact"/>
              <w:jc w:val="center"/>
              <w:rPr>
                <w:rFonts w:ascii="华文中宋" w:eastAsia="华文中宋" w:hAnsi="华文中宋"/>
                <w:sz w:val="24"/>
              </w:rPr>
            </w:pPr>
            <w:r>
              <w:rPr>
                <w:rFonts w:ascii="华文中宋" w:eastAsia="华文中宋" w:hAnsi="华文中宋" w:hint="eastAsia"/>
                <w:sz w:val="24"/>
              </w:rPr>
              <w:t>创办日期</w:t>
            </w:r>
          </w:p>
        </w:tc>
        <w:tc>
          <w:tcPr>
            <w:tcW w:w="7905" w:type="dxa"/>
            <w:gridSpan w:val="11"/>
            <w:vAlign w:val="center"/>
          </w:tcPr>
          <w:p w14:paraId="6DB6AB20" w14:textId="77777777" w:rsidR="00B72AF9" w:rsidRDefault="00B2760A">
            <w:pPr>
              <w:spacing w:line="320" w:lineRule="exact"/>
              <w:rPr>
                <w:rFonts w:ascii="仿宋_GB2312" w:eastAsia="仿宋" w:hAnsi="华文仿宋"/>
                <w:sz w:val="28"/>
                <w:szCs w:val="28"/>
              </w:rPr>
            </w:pPr>
            <w:r w:rsidRPr="006A1ED7">
              <w:rPr>
                <w:rFonts w:ascii="仿宋" w:eastAsia="仿宋" w:hAnsi="仿宋" w:hint="eastAsia"/>
                <w:bCs/>
                <w:szCs w:val="21"/>
              </w:rPr>
              <w:t>2019年1月</w:t>
            </w:r>
            <w:r>
              <w:rPr>
                <w:rFonts w:ascii="仿宋" w:eastAsia="仿宋" w:hAnsi="仿宋" w:hint="eastAsia"/>
                <w:bCs/>
                <w:szCs w:val="21"/>
              </w:rPr>
              <w:t>21日</w:t>
            </w:r>
          </w:p>
        </w:tc>
      </w:tr>
      <w:tr w:rsidR="00B72AF9" w14:paraId="6DB6AB26" w14:textId="77777777" w:rsidTr="00C21A3B">
        <w:trPr>
          <w:trHeight w:hRule="exact" w:val="915"/>
          <w:jc w:val="center"/>
        </w:trPr>
        <w:tc>
          <w:tcPr>
            <w:tcW w:w="2250" w:type="dxa"/>
            <w:gridSpan w:val="2"/>
            <w:vAlign w:val="center"/>
          </w:tcPr>
          <w:p w14:paraId="6DB6AB22" w14:textId="77777777" w:rsidR="00B72AF9" w:rsidRDefault="00CA2C0C">
            <w:pPr>
              <w:spacing w:line="440" w:lineRule="exact"/>
              <w:jc w:val="center"/>
              <w:rPr>
                <w:rFonts w:ascii="华文中宋" w:eastAsia="华文中宋" w:hAnsi="华文中宋"/>
                <w:sz w:val="24"/>
              </w:rPr>
            </w:pPr>
            <w:r>
              <w:rPr>
                <w:rFonts w:ascii="华文中宋" w:eastAsia="华文中宋" w:hAnsi="华文中宋" w:hint="eastAsia"/>
                <w:sz w:val="24"/>
              </w:rPr>
              <w:t>原创单位</w:t>
            </w:r>
          </w:p>
        </w:tc>
        <w:tc>
          <w:tcPr>
            <w:tcW w:w="3220" w:type="dxa"/>
            <w:gridSpan w:val="5"/>
            <w:vAlign w:val="center"/>
          </w:tcPr>
          <w:p w14:paraId="6DB6AB23" w14:textId="77777777" w:rsidR="00B72AF9" w:rsidRDefault="00B2760A">
            <w:pPr>
              <w:spacing w:line="320" w:lineRule="exact"/>
              <w:jc w:val="left"/>
              <w:rPr>
                <w:rFonts w:ascii="仿宋" w:eastAsia="仿宋" w:hAnsi="仿宋"/>
                <w:sz w:val="24"/>
              </w:rPr>
            </w:pPr>
            <w:r>
              <w:rPr>
                <w:rFonts w:ascii="仿宋" w:eastAsia="仿宋" w:hAnsi="仿宋" w:hint="eastAsia"/>
                <w:sz w:val="24"/>
              </w:rPr>
              <w:t>中国日报社</w:t>
            </w:r>
          </w:p>
        </w:tc>
        <w:tc>
          <w:tcPr>
            <w:tcW w:w="1752" w:type="dxa"/>
            <w:vAlign w:val="center"/>
          </w:tcPr>
          <w:p w14:paraId="6DB6AB24" w14:textId="77777777" w:rsidR="00B72AF9" w:rsidRDefault="00CA2C0C">
            <w:pPr>
              <w:spacing w:line="360" w:lineRule="exact"/>
              <w:jc w:val="center"/>
              <w:rPr>
                <w:rFonts w:ascii="华文中宋" w:eastAsia="华文中宋" w:hAnsi="华文中宋"/>
                <w:sz w:val="24"/>
              </w:rPr>
            </w:pPr>
            <w:r>
              <w:rPr>
                <w:rFonts w:ascii="华文中宋" w:eastAsia="华文中宋" w:hAnsi="华文中宋" w:hint="eastAsia"/>
                <w:sz w:val="24"/>
              </w:rPr>
              <w:t>20</w:t>
            </w:r>
            <w:r>
              <w:rPr>
                <w:rFonts w:ascii="华文中宋" w:eastAsia="华文中宋" w:hAnsi="华文中宋"/>
                <w:sz w:val="24"/>
              </w:rPr>
              <w:t>2</w:t>
            </w:r>
            <w:r>
              <w:rPr>
                <w:rFonts w:ascii="华文中宋" w:eastAsia="华文中宋" w:hAnsi="华文中宋" w:hint="eastAsia"/>
                <w:sz w:val="24"/>
              </w:rPr>
              <w:t>2年度发布总次数</w:t>
            </w:r>
          </w:p>
        </w:tc>
        <w:tc>
          <w:tcPr>
            <w:tcW w:w="2933" w:type="dxa"/>
            <w:gridSpan w:val="5"/>
            <w:vAlign w:val="center"/>
          </w:tcPr>
          <w:p w14:paraId="6DB6AB25" w14:textId="77777777" w:rsidR="00B72AF9" w:rsidRDefault="00B2760A">
            <w:pPr>
              <w:spacing w:line="440" w:lineRule="exact"/>
              <w:jc w:val="left"/>
              <w:rPr>
                <w:rFonts w:ascii="仿宋" w:eastAsia="仿宋" w:hAnsi="仿宋"/>
                <w:sz w:val="24"/>
              </w:rPr>
            </w:pPr>
            <w:r>
              <w:rPr>
                <w:rFonts w:ascii="仿宋" w:eastAsia="仿宋" w:hAnsi="仿宋" w:hint="eastAsia"/>
                <w:szCs w:val="21"/>
              </w:rPr>
              <w:t>141</w:t>
            </w:r>
            <w:r w:rsidR="00CA2C0C">
              <w:rPr>
                <w:rFonts w:ascii="仿宋" w:eastAsia="仿宋" w:hAnsi="仿宋" w:hint="eastAsia"/>
                <w:szCs w:val="21"/>
              </w:rPr>
              <w:t>次</w:t>
            </w:r>
          </w:p>
        </w:tc>
      </w:tr>
      <w:tr w:rsidR="00B72AF9" w14:paraId="6DB6AB29" w14:textId="77777777">
        <w:trPr>
          <w:trHeight w:hRule="exact" w:val="974"/>
          <w:jc w:val="center"/>
        </w:trPr>
        <w:tc>
          <w:tcPr>
            <w:tcW w:w="2250" w:type="dxa"/>
            <w:gridSpan w:val="2"/>
            <w:vAlign w:val="center"/>
          </w:tcPr>
          <w:p w14:paraId="6DB6AB27" w14:textId="77777777" w:rsidR="00B72AF9" w:rsidRDefault="00CA2C0C">
            <w:pPr>
              <w:spacing w:line="440" w:lineRule="exact"/>
              <w:jc w:val="center"/>
              <w:rPr>
                <w:rFonts w:ascii="仿宋_GB2312" w:eastAsia="仿宋_GB2312" w:hAnsi="华文仿宋"/>
                <w:b/>
                <w:sz w:val="24"/>
              </w:rPr>
            </w:pPr>
            <w:r>
              <w:rPr>
                <w:rFonts w:ascii="华文中宋" w:eastAsia="华文中宋" w:hAnsi="华文中宋" w:hint="eastAsia"/>
                <w:sz w:val="24"/>
              </w:rPr>
              <w:t>发布平台</w:t>
            </w:r>
          </w:p>
        </w:tc>
        <w:tc>
          <w:tcPr>
            <w:tcW w:w="7905" w:type="dxa"/>
            <w:gridSpan w:val="11"/>
            <w:vAlign w:val="center"/>
          </w:tcPr>
          <w:p w14:paraId="6DB6AB28" w14:textId="77777777" w:rsidR="00B72AF9" w:rsidRDefault="00B2760A">
            <w:pPr>
              <w:spacing w:line="320" w:lineRule="exact"/>
              <w:jc w:val="left"/>
              <w:rPr>
                <w:rFonts w:ascii="仿宋" w:eastAsia="仿宋" w:hAnsi="仿宋"/>
                <w:sz w:val="24"/>
              </w:rPr>
            </w:pPr>
            <w:r w:rsidRPr="004E4593">
              <w:rPr>
                <w:rFonts w:ascii="仿宋" w:eastAsia="仿宋" w:hAnsi="仿宋" w:hint="eastAsia"/>
                <w:bCs/>
                <w:szCs w:val="21"/>
              </w:rPr>
              <w:t>中国日报网</w:t>
            </w:r>
          </w:p>
        </w:tc>
      </w:tr>
      <w:tr w:rsidR="00B72AF9" w14:paraId="6DB6AB2C" w14:textId="77777777">
        <w:trPr>
          <w:trHeight w:hRule="exact" w:val="919"/>
          <w:jc w:val="center"/>
        </w:trPr>
        <w:tc>
          <w:tcPr>
            <w:tcW w:w="2250" w:type="dxa"/>
            <w:gridSpan w:val="2"/>
            <w:vAlign w:val="center"/>
          </w:tcPr>
          <w:p w14:paraId="6DB6AB2A" w14:textId="77777777" w:rsidR="00B72AF9" w:rsidRDefault="00CA2C0C">
            <w:pPr>
              <w:spacing w:line="300" w:lineRule="exact"/>
              <w:jc w:val="center"/>
              <w:rPr>
                <w:rFonts w:ascii="仿宋_GB2312" w:eastAsia="仿宋_GB2312" w:hAnsi="仿宋"/>
                <w:b/>
                <w:sz w:val="24"/>
              </w:rPr>
            </w:pPr>
            <w:r>
              <w:rPr>
                <w:rFonts w:ascii="华文中宋" w:eastAsia="华文中宋" w:hAnsi="华文中宋" w:hint="eastAsia"/>
                <w:sz w:val="24"/>
              </w:rPr>
              <w:t>主创人员</w:t>
            </w:r>
          </w:p>
        </w:tc>
        <w:tc>
          <w:tcPr>
            <w:tcW w:w="7905" w:type="dxa"/>
            <w:gridSpan w:val="11"/>
            <w:vAlign w:val="center"/>
          </w:tcPr>
          <w:p w14:paraId="6DB6AB2B" w14:textId="1610194B" w:rsidR="00B72AF9" w:rsidRPr="00125E1A" w:rsidRDefault="00125E1A" w:rsidP="00125E1A">
            <w:pPr>
              <w:spacing w:line="360" w:lineRule="exact"/>
              <w:jc w:val="left"/>
              <w:rPr>
                <w:rFonts w:ascii="仿宋" w:eastAsia="仿宋" w:hAnsi="仿宋"/>
                <w:bCs/>
                <w:szCs w:val="21"/>
              </w:rPr>
            </w:pPr>
            <w:r>
              <w:rPr>
                <w:rFonts w:ascii="仿宋" w:eastAsia="仿宋" w:hAnsi="仿宋" w:hint="eastAsia"/>
                <w:bCs/>
                <w:szCs w:val="21"/>
              </w:rPr>
              <w:t xml:space="preserve">王浩 </w:t>
            </w:r>
            <w:r w:rsidR="004806E2">
              <w:rPr>
                <w:rFonts w:ascii="仿宋" w:eastAsia="仿宋" w:hAnsi="仿宋" w:hint="eastAsia"/>
                <w:bCs/>
                <w:szCs w:val="21"/>
              </w:rPr>
              <w:t xml:space="preserve">刘伟玲 </w:t>
            </w:r>
            <w:r w:rsidR="00357E3B">
              <w:rPr>
                <w:rFonts w:ascii="仿宋" w:eastAsia="仿宋" w:hAnsi="仿宋" w:hint="eastAsia"/>
                <w:bCs/>
                <w:szCs w:val="21"/>
              </w:rPr>
              <w:t>宋平</w:t>
            </w:r>
            <w:r>
              <w:rPr>
                <w:rFonts w:ascii="仿宋" w:eastAsia="仿宋" w:hAnsi="仿宋" w:hint="eastAsia"/>
                <w:bCs/>
                <w:szCs w:val="21"/>
              </w:rPr>
              <w:t xml:space="preserve"> </w:t>
            </w:r>
            <w:r w:rsidR="00357E3B">
              <w:rPr>
                <w:rFonts w:ascii="仿宋" w:eastAsia="仿宋" w:hAnsi="仿宋" w:hint="eastAsia"/>
                <w:bCs/>
                <w:szCs w:val="21"/>
              </w:rPr>
              <w:t>刘夏</w:t>
            </w:r>
            <w:r>
              <w:rPr>
                <w:rFonts w:ascii="仿宋" w:eastAsia="仿宋" w:hAnsi="仿宋" w:hint="eastAsia"/>
                <w:bCs/>
                <w:szCs w:val="21"/>
              </w:rPr>
              <w:t xml:space="preserve"> </w:t>
            </w:r>
            <w:r w:rsidR="00357E3B">
              <w:rPr>
                <w:rFonts w:ascii="仿宋" w:eastAsia="仿宋" w:hAnsi="仿宋" w:hint="eastAsia"/>
                <w:bCs/>
                <w:szCs w:val="21"/>
              </w:rPr>
              <w:t>栾瑞英</w:t>
            </w:r>
            <w:r>
              <w:rPr>
                <w:rFonts w:ascii="仿宋" w:eastAsia="仿宋" w:hAnsi="仿宋" w:hint="eastAsia"/>
                <w:bCs/>
                <w:szCs w:val="21"/>
              </w:rPr>
              <w:t xml:space="preserve"> </w:t>
            </w:r>
            <w:r w:rsidR="00357E3B">
              <w:rPr>
                <w:rFonts w:ascii="仿宋" w:eastAsia="仿宋" w:hAnsi="仿宋" w:hint="eastAsia"/>
                <w:bCs/>
                <w:szCs w:val="21"/>
              </w:rPr>
              <w:t>布英娜</w:t>
            </w:r>
          </w:p>
        </w:tc>
      </w:tr>
      <w:tr w:rsidR="00B72AF9" w14:paraId="6DB6AB2F" w14:textId="77777777">
        <w:trPr>
          <w:trHeight w:hRule="exact" w:val="854"/>
          <w:jc w:val="center"/>
        </w:trPr>
        <w:tc>
          <w:tcPr>
            <w:tcW w:w="2250" w:type="dxa"/>
            <w:gridSpan w:val="2"/>
            <w:vAlign w:val="center"/>
          </w:tcPr>
          <w:p w14:paraId="6DB6AB2D" w14:textId="77777777" w:rsidR="00B72AF9" w:rsidRDefault="00CA2C0C">
            <w:pPr>
              <w:spacing w:line="300" w:lineRule="exact"/>
              <w:jc w:val="center"/>
              <w:rPr>
                <w:rFonts w:ascii="华文中宋" w:eastAsia="华文中宋" w:hAnsi="华文中宋"/>
                <w:sz w:val="24"/>
              </w:rPr>
            </w:pPr>
            <w:r>
              <w:rPr>
                <w:rFonts w:ascii="华文中宋" w:eastAsia="华文中宋" w:hAnsi="华文中宋" w:hint="eastAsia"/>
                <w:sz w:val="24"/>
              </w:rPr>
              <w:t>编辑</w:t>
            </w:r>
          </w:p>
        </w:tc>
        <w:tc>
          <w:tcPr>
            <w:tcW w:w="7905" w:type="dxa"/>
            <w:gridSpan w:val="11"/>
            <w:vAlign w:val="center"/>
          </w:tcPr>
          <w:p w14:paraId="6DB6AB2E" w14:textId="556B3495" w:rsidR="00B72AF9" w:rsidRDefault="00357E3B" w:rsidP="00125E1A">
            <w:pPr>
              <w:spacing w:line="360" w:lineRule="exact"/>
              <w:jc w:val="left"/>
              <w:rPr>
                <w:rFonts w:ascii="仿宋" w:eastAsia="仿宋" w:hAnsi="仿宋"/>
                <w:sz w:val="24"/>
              </w:rPr>
            </w:pPr>
            <w:r>
              <w:rPr>
                <w:rFonts w:ascii="仿宋" w:eastAsia="仿宋" w:hAnsi="仿宋" w:hint="eastAsia"/>
                <w:bCs/>
                <w:szCs w:val="21"/>
              </w:rPr>
              <w:t>韩蕾</w:t>
            </w:r>
            <w:r w:rsidR="00125E1A">
              <w:rPr>
                <w:rFonts w:ascii="仿宋" w:eastAsia="仿宋" w:hAnsi="仿宋" w:hint="eastAsia"/>
                <w:bCs/>
                <w:szCs w:val="21"/>
              </w:rPr>
              <w:t xml:space="preserve"> 张钊 </w:t>
            </w:r>
            <w:r>
              <w:rPr>
                <w:rFonts w:ascii="仿宋" w:eastAsia="仿宋" w:hAnsi="仿宋" w:hint="eastAsia"/>
                <w:bCs/>
                <w:szCs w:val="21"/>
              </w:rPr>
              <w:t>吴艳鹏</w:t>
            </w:r>
          </w:p>
        </w:tc>
      </w:tr>
      <w:tr w:rsidR="00B72AF9" w14:paraId="6DB6AB36" w14:textId="77777777">
        <w:trPr>
          <w:trHeight w:val="931"/>
          <w:jc w:val="center"/>
        </w:trPr>
        <w:tc>
          <w:tcPr>
            <w:tcW w:w="2250" w:type="dxa"/>
            <w:gridSpan w:val="2"/>
            <w:vAlign w:val="center"/>
          </w:tcPr>
          <w:p w14:paraId="6DB6AB30"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作品链接</w:t>
            </w:r>
          </w:p>
          <w:p w14:paraId="6DB6AB31"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和二维码</w:t>
            </w:r>
          </w:p>
        </w:tc>
        <w:tc>
          <w:tcPr>
            <w:tcW w:w="7905" w:type="dxa"/>
            <w:gridSpan w:val="11"/>
            <w:vAlign w:val="center"/>
          </w:tcPr>
          <w:p w14:paraId="6DB6AB32" w14:textId="77777777" w:rsidR="00B72AF9" w:rsidRDefault="00EA6E1D">
            <w:pPr>
              <w:jc w:val="left"/>
              <w:rPr>
                <w:rFonts w:ascii="仿宋" w:eastAsia="仿宋" w:hAnsi="仿宋"/>
                <w:bCs/>
                <w:szCs w:val="21"/>
              </w:rPr>
            </w:pPr>
            <w:hyperlink r:id="rId8" w:history="1">
              <w:r w:rsidR="00B2760A" w:rsidRPr="008F30EF">
                <w:rPr>
                  <w:rStyle w:val="af0"/>
                  <w:rFonts w:ascii="仿宋" w:eastAsia="仿宋" w:hAnsi="仿宋"/>
                  <w:bCs/>
                  <w:szCs w:val="21"/>
                </w:rPr>
                <w:t>https://cn.chinadaily.com.cn/gtx/5d63917ba31099ab995dbb29/ChinaWatch</w:t>
              </w:r>
            </w:hyperlink>
          </w:p>
          <w:p w14:paraId="6DB6AB33" w14:textId="77777777" w:rsidR="00B2760A" w:rsidRDefault="00B2760A">
            <w:pPr>
              <w:jc w:val="left"/>
              <w:rPr>
                <w:rFonts w:ascii="仿宋" w:eastAsia="仿宋" w:hAnsi="仿宋"/>
                <w:bCs/>
                <w:szCs w:val="21"/>
              </w:rPr>
            </w:pPr>
            <w:r>
              <w:rPr>
                <w:rFonts w:ascii="仿宋" w:eastAsia="仿宋" w:hAnsi="仿宋"/>
                <w:bCs/>
                <w:noProof/>
                <w:szCs w:val="21"/>
              </w:rPr>
              <w:drawing>
                <wp:inline distT="0" distB="0" distL="0" distR="0" wp14:anchorId="6DB6ACFE" wp14:editId="6DB6ACFF">
                  <wp:extent cx="914400" cy="914400"/>
                  <wp:effectExtent l="0" t="0" r="0" b="0"/>
                  <wp:docPr id="1" name="图片 1" descr="1_799696874_171_85_3_674914388_06b719ad17ee95bb551137218eebb3f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799696874_171_85_3_674914388_06b719ad17ee95bb551137218eebb3fa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DB6AB35" w14:textId="77777777" w:rsidR="00B2760A" w:rsidRDefault="00B2760A">
            <w:pPr>
              <w:jc w:val="left"/>
              <w:rPr>
                <w:rFonts w:ascii="仿宋_GB2312" w:eastAsia="仿宋" w:hAnsi="华文仿宋"/>
              </w:rPr>
            </w:pPr>
          </w:p>
        </w:tc>
      </w:tr>
      <w:tr w:rsidR="00B2760A" w14:paraId="6DB6AB3D" w14:textId="77777777">
        <w:trPr>
          <w:trHeight w:val="1061"/>
          <w:jc w:val="center"/>
        </w:trPr>
        <w:tc>
          <w:tcPr>
            <w:tcW w:w="2250" w:type="dxa"/>
            <w:gridSpan w:val="2"/>
            <w:vAlign w:val="center"/>
          </w:tcPr>
          <w:p w14:paraId="6DB6AB37"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专栏简介</w:t>
            </w:r>
          </w:p>
        </w:tc>
        <w:tc>
          <w:tcPr>
            <w:tcW w:w="7905" w:type="dxa"/>
            <w:gridSpan w:val="11"/>
          </w:tcPr>
          <w:p w14:paraId="6DB6AB38" w14:textId="77777777" w:rsidR="001C592D" w:rsidRDefault="001C592D" w:rsidP="00B2760A">
            <w:pPr>
              <w:rPr>
                <w:rFonts w:ascii="仿宋" w:eastAsia="仿宋" w:hAnsi="仿宋"/>
                <w:color w:val="000000"/>
                <w:sz w:val="24"/>
              </w:rPr>
            </w:pPr>
            <w:r>
              <w:rPr>
                <w:rFonts w:ascii="仿宋" w:eastAsia="仿宋" w:hAnsi="仿宋" w:hint="eastAsia"/>
                <w:color w:val="000000"/>
                <w:sz w:val="24"/>
              </w:rPr>
              <w:t xml:space="preserve"> </w:t>
            </w:r>
          </w:p>
          <w:p w14:paraId="6DB6AB39" w14:textId="14BD9D80" w:rsidR="00C5430B" w:rsidRPr="00917CFB" w:rsidRDefault="001C592D" w:rsidP="00941BA8">
            <w:pPr>
              <w:rPr>
                <w:rFonts w:ascii="仿宋" w:eastAsia="仿宋" w:hAnsi="仿宋"/>
                <w:color w:val="000000" w:themeColor="text1"/>
                <w:sz w:val="24"/>
              </w:rPr>
            </w:pPr>
            <w:r w:rsidRPr="001C592D">
              <w:rPr>
                <w:rFonts w:ascii="仿宋" w:eastAsia="仿宋" w:hAnsi="仿宋"/>
                <w:color w:val="000000"/>
                <w:sz w:val="24"/>
              </w:rPr>
              <w:t>随着国际力量对比</w:t>
            </w:r>
            <w:r w:rsidRPr="001C592D">
              <w:rPr>
                <w:rFonts w:ascii="仿宋" w:eastAsia="仿宋" w:hAnsi="仿宋" w:hint="eastAsia"/>
                <w:color w:val="000000"/>
                <w:sz w:val="24"/>
              </w:rPr>
              <w:t>发生变化</w:t>
            </w:r>
            <w:r w:rsidRPr="001C592D">
              <w:rPr>
                <w:rFonts w:ascii="仿宋" w:eastAsia="仿宋" w:hAnsi="仿宋"/>
                <w:color w:val="000000"/>
                <w:sz w:val="24"/>
              </w:rPr>
              <w:t>和全球性挑战增多</w:t>
            </w:r>
            <w:r>
              <w:rPr>
                <w:rFonts w:ascii="仿宋" w:eastAsia="仿宋" w:hAnsi="仿宋" w:hint="eastAsia"/>
                <w:color w:val="000000"/>
                <w:sz w:val="24"/>
              </w:rPr>
              <w:t>，</w:t>
            </w:r>
            <w:r w:rsidR="00B2760A" w:rsidRPr="00594E72">
              <w:rPr>
                <w:rFonts w:ascii="仿宋" w:eastAsia="仿宋" w:hAnsi="仿宋"/>
                <w:color w:val="000000"/>
                <w:sz w:val="24"/>
              </w:rPr>
              <w:t>中国</w:t>
            </w:r>
            <w:r w:rsidR="00B2760A" w:rsidRPr="00594E72">
              <w:rPr>
                <w:rFonts w:ascii="仿宋" w:eastAsia="仿宋" w:hAnsi="仿宋" w:hint="eastAsia"/>
                <w:color w:val="000000"/>
                <w:sz w:val="24"/>
              </w:rPr>
              <w:t>的</w:t>
            </w:r>
            <w:r w:rsidR="00692B6E">
              <w:rPr>
                <w:rFonts w:ascii="仿宋" w:eastAsia="仿宋" w:hAnsi="仿宋" w:hint="eastAsia"/>
                <w:color w:val="000000"/>
                <w:sz w:val="24"/>
              </w:rPr>
              <w:t>和平</w:t>
            </w:r>
            <w:r w:rsidR="00B2760A" w:rsidRPr="00594E72">
              <w:rPr>
                <w:rFonts w:ascii="仿宋" w:eastAsia="仿宋" w:hAnsi="仿宋"/>
                <w:color w:val="000000"/>
                <w:sz w:val="24"/>
              </w:rPr>
              <w:t>崛起</w:t>
            </w:r>
            <w:r>
              <w:rPr>
                <w:rFonts w:ascii="仿宋" w:eastAsia="仿宋" w:hAnsi="仿宋" w:hint="eastAsia"/>
                <w:color w:val="000000"/>
                <w:sz w:val="24"/>
              </w:rPr>
              <w:t>和</w:t>
            </w:r>
            <w:r w:rsidR="00B2760A" w:rsidRPr="00594E72">
              <w:rPr>
                <w:rFonts w:ascii="仿宋" w:eastAsia="仿宋" w:hAnsi="仿宋" w:hint="eastAsia"/>
                <w:color w:val="000000"/>
                <w:sz w:val="24"/>
              </w:rPr>
              <w:t>提倡的人类命运共</w:t>
            </w:r>
            <w:r w:rsidR="00B2760A" w:rsidRPr="00917CFB">
              <w:rPr>
                <w:rFonts w:ascii="仿宋" w:eastAsia="仿宋" w:hAnsi="仿宋" w:hint="eastAsia"/>
                <w:color w:val="000000" w:themeColor="text1"/>
                <w:sz w:val="24"/>
              </w:rPr>
              <w:t>同体理念</w:t>
            </w:r>
            <w:r w:rsidR="00070F32" w:rsidRPr="00917CFB">
              <w:rPr>
                <w:rFonts w:ascii="仿宋" w:eastAsia="仿宋" w:hAnsi="仿宋" w:hint="eastAsia"/>
                <w:color w:val="000000" w:themeColor="text1"/>
                <w:sz w:val="24"/>
              </w:rPr>
              <w:t>日益</w:t>
            </w:r>
            <w:r w:rsidRPr="00917CFB">
              <w:rPr>
                <w:rFonts w:ascii="仿宋" w:eastAsia="仿宋" w:hAnsi="仿宋" w:hint="eastAsia"/>
                <w:color w:val="000000" w:themeColor="text1"/>
                <w:sz w:val="24"/>
              </w:rPr>
              <w:t>深入人心。</w:t>
            </w:r>
            <w:r w:rsidR="00B2760A" w:rsidRPr="00917CFB">
              <w:rPr>
                <w:rFonts w:ascii="仿宋" w:eastAsia="仿宋" w:hAnsi="仿宋" w:hint="eastAsia"/>
                <w:color w:val="000000" w:themeColor="text1"/>
                <w:sz w:val="24"/>
              </w:rPr>
              <w:t>为此，中国日报自2019年1</w:t>
            </w:r>
            <w:r w:rsidR="00941BA8" w:rsidRPr="00917CFB">
              <w:rPr>
                <w:rFonts w:ascii="仿宋" w:eastAsia="仿宋" w:hAnsi="仿宋" w:hint="eastAsia"/>
                <w:color w:val="000000" w:themeColor="text1"/>
                <w:sz w:val="24"/>
              </w:rPr>
              <w:t>月开设“中国观察</w:t>
            </w:r>
            <w:r w:rsidR="00692B6E" w:rsidRPr="00692B6E">
              <w:rPr>
                <w:rFonts w:ascii="仿宋" w:eastAsia="仿宋" w:hAnsi="仿宋"/>
                <w:color w:val="000000" w:themeColor="text1"/>
                <w:sz w:val="24"/>
              </w:rPr>
              <w:t>China Watch</w:t>
            </w:r>
            <w:r w:rsidR="00941BA8" w:rsidRPr="00917CFB">
              <w:rPr>
                <w:rFonts w:ascii="仿宋" w:eastAsia="仿宋" w:hAnsi="仿宋" w:hint="eastAsia"/>
                <w:color w:val="000000" w:themeColor="text1"/>
                <w:sz w:val="24"/>
              </w:rPr>
              <w:t>”栏目，主创团队</w:t>
            </w:r>
            <w:r w:rsidRPr="00917CFB">
              <w:rPr>
                <w:rFonts w:ascii="仿宋" w:eastAsia="仿宋" w:hAnsi="仿宋" w:hint="eastAsia"/>
                <w:color w:val="000000" w:themeColor="text1"/>
                <w:sz w:val="24"/>
              </w:rPr>
              <w:t>围绕</w:t>
            </w:r>
            <w:r w:rsidR="00941BA8" w:rsidRPr="00917CFB">
              <w:rPr>
                <w:rFonts w:ascii="仿宋" w:eastAsia="仿宋" w:hAnsi="仿宋" w:hint="eastAsia"/>
                <w:color w:val="000000" w:themeColor="text1"/>
                <w:sz w:val="24"/>
              </w:rPr>
              <w:t>全球议题</w:t>
            </w:r>
            <w:r w:rsidR="00B2760A" w:rsidRPr="00917CFB">
              <w:rPr>
                <w:rFonts w:ascii="仿宋" w:eastAsia="仿宋" w:hAnsi="仿宋" w:hint="eastAsia"/>
                <w:color w:val="000000" w:themeColor="text1"/>
                <w:sz w:val="24"/>
              </w:rPr>
              <w:t>、中国</w:t>
            </w:r>
            <w:r w:rsidR="00941BA8" w:rsidRPr="00917CFB">
              <w:rPr>
                <w:rFonts w:ascii="仿宋" w:eastAsia="仿宋" w:hAnsi="仿宋" w:hint="eastAsia"/>
                <w:color w:val="000000" w:themeColor="text1"/>
                <w:sz w:val="24"/>
              </w:rPr>
              <w:t>角度</w:t>
            </w:r>
            <w:r w:rsidR="00DF058D" w:rsidRPr="00917CFB">
              <w:rPr>
                <w:rFonts w:ascii="仿宋" w:eastAsia="仿宋" w:hAnsi="仿宋" w:hint="eastAsia"/>
                <w:color w:val="000000" w:themeColor="text1"/>
                <w:sz w:val="24"/>
              </w:rPr>
              <w:t>向中外专家邀约撰写言论文章，</w:t>
            </w:r>
            <w:r w:rsidR="00B2760A" w:rsidRPr="00917CFB">
              <w:rPr>
                <w:rFonts w:ascii="仿宋" w:eastAsia="仿宋" w:hAnsi="仿宋" w:hint="eastAsia"/>
                <w:color w:val="000000" w:themeColor="text1"/>
                <w:sz w:val="24"/>
              </w:rPr>
              <w:t>积累了一支规模上千人的国际学者撰稿队伍，</w:t>
            </w:r>
            <w:r w:rsidR="00661FA8" w:rsidRPr="00917CFB">
              <w:rPr>
                <w:rFonts w:ascii="仿宋" w:eastAsia="仿宋" w:hAnsi="仿宋" w:hint="eastAsia"/>
                <w:color w:val="000000" w:themeColor="text1"/>
                <w:sz w:val="24"/>
              </w:rPr>
              <w:t>发布了一批逻辑严密、有的放矢、有学理支撑的观点文章</w:t>
            </w:r>
            <w:r w:rsidR="00DF058D" w:rsidRPr="00917CFB">
              <w:rPr>
                <w:rFonts w:ascii="仿宋" w:eastAsia="仿宋" w:hAnsi="仿宋" w:hint="eastAsia"/>
                <w:color w:val="000000" w:themeColor="text1"/>
                <w:sz w:val="24"/>
              </w:rPr>
              <w:t>。栏目</w:t>
            </w:r>
            <w:r w:rsidR="00BD6C4B" w:rsidRPr="00BD6C4B">
              <w:rPr>
                <w:rFonts w:ascii="仿宋" w:eastAsia="仿宋" w:hAnsi="仿宋" w:hint="eastAsia"/>
                <w:color w:val="000000" w:themeColor="text1"/>
                <w:sz w:val="24"/>
              </w:rPr>
              <w:t>积极宣介习近平新时代中国特色社会主义思想，清晰梳理了我在重大国际问题的正确立场、主张和义利观</w:t>
            </w:r>
            <w:r w:rsidR="00BD6C4B">
              <w:rPr>
                <w:rFonts w:ascii="仿宋" w:eastAsia="仿宋" w:hAnsi="仿宋" w:hint="eastAsia"/>
                <w:color w:val="000000" w:themeColor="text1"/>
                <w:sz w:val="24"/>
              </w:rPr>
              <w:t>。栏目</w:t>
            </w:r>
            <w:r w:rsidR="00DF058D" w:rsidRPr="00917CFB">
              <w:rPr>
                <w:rFonts w:ascii="仿宋" w:eastAsia="仿宋" w:hAnsi="仿宋" w:hint="eastAsia"/>
                <w:color w:val="000000" w:themeColor="text1"/>
                <w:sz w:val="24"/>
              </w:rPr>
              <w:t>内容既有</w:t>
            </w:r>
            <w:r w:rsidR="00DF058D" w:rsidRPr="00917CFB">
              <w:rPr>
                <w:rFonts w:ascii="仿宋" w:eastAsia="仿宋" w:hAnsi="仿宋"/>
                <w:color w:val="000000" w:themeColor="text1"/>
                <w:sz w:val="24"/>
              </w:rPr>
              <w:t>关乎</w:t>
            </w:r>
            <w:r w:rsidR="00DF058D" w:rsidRPr="00917CFB">
              <w:rPr>
                <w:rFonts w:ascii="仿宋" w:eastAsia="仿宋" w:hAnsi="仿宋" w:hint="eastAsia"/>
                <w:color w:val="000000" w:themeColor="text1"/>
                <w:sz w:val="24"/>
              </w:rPr>
              <w:t>我</w:t>
            </w:r>
            <w:r w:rsidR="00DF058D" w:rsidRPr="00917CFB">
              <w:rPr>
                <w:rFonts w:ascii="仿宋" w:eastAsia="仿宋" w:hAnsi="仿宋"/>
                <w:color w:val="000000" w:themeColor="text1"/>
                <w:sz w:val="24"/>
              </w:rPr>
              <w:t>核心利益的舆论斗争</w:t>
            </w:r>
            <w:r w:rsidR="00DF058D" w:rsidRPr="00917CFB">
              <w:rPr>
                <w:rFonts w:ascii="仿宋" w:eastAsia="仿宋" w:hAnsi="仿宋" w:hint="eastAsia"/>
                <w:color w:val="000000" w:themeColor="text1"/>
                <w:sz w:val="24"/>
              </w:rPr>
              <w:t>发声</w:t>
            </w:r>
            <w:r w:rsidR="00DF058D" w:rsidRPr="00917CFB">
              <w:rPr>
                <w:rFonts w:ascii="仿宋" w:eastAsia="仿宋" w:hAnsi="仿宋"/>
                <w:color w:val="000000" w:themeColor="text1"/>
                <w:sz w:val="24"/>
              </w:rPr>
              <w:t>，也有</w:t>
            </w:r>
            <w:r w:rsidR="00DF058D" w:rsidRPr="00917CFB">
              <w:rPr>
                <w:rFonts w:ascii="仿宋" w:eastAsia="仿宋" w:hAnsi="仿宋" w:hint="eastAsia"/>
                <w:color w:val="000000" w:themeColor="text1"/>
                <w:sz w:val="24"/>
              </w:rPr>
              <w:t>立足于</w:t>
            </w:r>
            <w:r w:rsidR="00DF058D" w:rsidRPr="00917CFB">
              <w:rPr>
                <w:rFonts w:ascii="仿宋" w:eastAsia="仿宋" w:hAnsi="仿宋"/>
                <w:color w:val="000000" w:themeColor="text1"/>
                <w:sz w:val="24"/>
              </w:rPr>
              <w:t>中国</w:t>
            </w:r>
            <w:r w:rsidR="00DF058D" w:rsidRPr="00917CFB">
              <w:rPr>
                <w:rFonts w:ascii="仿宋" w:eastAsia="仿宋" w:hAnsi="仿宋" w:hint="eastAsia"/>
                <w:color w:val="000000" w:themeColor="text1"/>
                <w:sz w:val="24"/>
              </w:rPr>
              <w:t>实践的全球治理观阐释，对南南合作、经济发展、气候变化等全球</w:t>
            </w:r>
            <w:r w:rsidR="00DF058D" w:rsidRPr="00917CFB">
              <w:rPr>
                <w:rFonts w:ascii="仿宋" w:eastAsia="仿宋" w:hAnsi="仿宋"/>
                <w:color w:val="000000" w:themeColor="text1"/>
                <w:sz w:val="24"/>
              </w:rPr>
              <w:t>共通性议题</w:t>
            </w:r>
            <w:r w:rsidR="00DF058D" w:rsidRPr="00917CFB">
              <w:rPr>
                <w:rFonts w:ascii="仿宋" w:eastAsia="仿宋" w:hAnsi="仿宋" w:hint="eastAsia"/>
                <w:color w:val="000000" w:themeColor="text1"/>
                <w:sz w:val="24"/>
              </w:rPr>
              <w:t>进行了客观探讨和理性剖析，</w:t>
            </w:r>
            <w:r w:rsidR="00C5430B" w:rsidRPr="00917CFB">
              <w:rPr>
                <w:rFonts w:ascii="仿宋" w:eastAsia="仿宋" w:hAnsi="仿宋" w:hint="eastAsia"/>
                <w:color w:val="000000" w:themeColor="text1"/>
                <w:sz w:val="24"/>
              </w:rPr>
              <w:t>进一步阐释</w:t>
            </w:r>
            <w:r w:rsidR="00661FA8" w:rsidRPr="00917CFB">
              <w:rPr>
                <w:rFonts w:ascii="仿宋" w:eastAsia="仿宋" w:hAnsi="仿宋" w:hint="eastAsia"/>
                <w:color w:val="000000" w:themeColor="text1"/>
                <w:sz w:val="24"/>
              </w:rPr>
              <w:t>了</w:t>
            </w:r>
            <w:r w:rsidR="00C5430B" w:rsidRPr="00917CFB">
              <w:rPr>
                <w:rFonts w:ascii="仿宋" w:eastAsia="仿宋" w:hAnsi="仿宋" w:hint="eastAsia"/>
                <w:color w:val="000000" w:themeColor="text1"/>
                <w:sz w:val="24"/>
              </w:rPr>
              <w:t>人类命运共同体的内在逻辑和</w:t>
            </w:r>
            <w:r w:rsidR="00C5430B" w:rsidRPr="00917CFB">
              <w:rPr>
                <w:rFonts w:ascii="仿宋" w:eastAsia="仿宋" w:hAnsi="仿宋"/>
                <w:color w:val="000000" w:themeColor="text1"/>
                <w:sz w:val="24"/>
              </w:rPr>
              <w:t>思想价值。</w:t>
            </w:r>
          </w:p>
          <w:p w14:paraId="6DB6AB3A" w14:textId="77777777" w:rsidR="00DF058D" w:rsidRPr="00917CFB" w:rsidRDefault="00DF058D" w:rsidP="00B2760A">
            <w:pPr>
              <w:rPr>
                <w:rFonts w:ascii="仿宋" w:eastAsia="仿宋" w:hAnsi="仿宋"/>
                <w:color w:val="000000" w:themeColor="text1"/>
                <w:sz w:val="24"/>
              </w:rPr>
            </w:pPr>
          </w:p>
          <w:p w14:paraId="6DB6AB3B" w14:textId="50B16D0F" w:rsidR="00B2760A" w:rsidRPr="00917CFB" w:rsidRDefault="00B2760A" w:rsidP="00B2760A">
            <w:pPr>
              <w:rPr>
                <w:rFonts w:ascii="仿宋" w:eastAsia="仿宋" w:hAnsi="仿宋"/>
                <w:color w:val="000000" w:themeColor="text1"/>
                <w:sz w:val="24"/>
              </w:rPr>
            </w:pPr>
            <w:r w:rsidRPr="00917CFB">
              <w:rPr>
                <w:rFonts w:ascii="仿宋" w:eastAsia="仿宋" w:hAnsi="仿宋" w:hint="eastAsia"/>
                <w:color w:val="000000" w:themeColor="text1"/>
                <w:sz w:val="24"/>
              </w:rPr>
              <w:t>2022</w:t>
            </w:r>
            <w:r w:rsidR="0078778E" w:rsidRPr="00917CFB">
              <w:rPr>
                <w:rFonts w:ascii="仿宋" w:eastAsia="仿宋" w:hAnsi="仿宋" w:hint="eastAsia"/>
                <w:color w:val="000000" w:themeColor="text1"/>
                <w:sz w:val="24"/>
              </w:rPr>
              <w:t>年，</w:t>
            </w:r>
            <w:r w:rsidRPr="00917CFB">
              <w:rPr>
                <w:rFonts w:ascii="仿宋" w:eastAsia="仿宋" w:hAnsi="仿宋" w:hint="eastAsia"/>
                <w:color w:val="000000" w:themeColor="text1"/>
                <w:sz w:val="24"/>
              </w:rPr>
              <w:t>围绕党的二十大、尼克松访华50周年、气候变化、南南合作等</w:t>
            </w:r>
            <w:r w:rsidRPr="00917CFB">
              <w:rPr>
                <w:rFonts w:ascii="仿宋" w:eastAsia="仿宋" w:hAnsi="仿宋" w:hint="eastAsia"/>
                <w:color w:val="000000" w:themeColor="text1"/>
                <w:sz w:val="24"/>
              </w:rPr>
              <w:lastRenderedPageBreak/>
              <w:t>议题，</w:t>
            </w:r>
            <w:r w:rsidR="0078778E" w:rsidRPr="00917CFB">
              <w:rPr>
                <w:rFonts w:ascii="仿宋" w:eastAsia="仿宋" w:hAnsi="仿宋" w:hint="eastAsia"/>
                <w:color w:val="000000" w:themeColor="text1"/>
                <w:sz w:val="24"/>
              </w:rPr>
              <w:t>栏目</w:t>
            </w:r>
            <w:r w:rsidRPr="00917CFB">
              <w:rPr>
                <w:rFonts w:ascii="仿宋" w:eastAsia="仿宋" w:hAnsi="仿宋" w:hint="eastAsia"/>
                <w:color w:val="000000" w:themeColor="text1"/>
                <w:sz w:val="24"/>
              </w:rPr>
              <w:t>刊发了</w:t>
            </w:r>
            <w:r w:rsidR="00BD6C4B">
              <w:rPr>
                <w:rFonts w:ascii="仿宋" w:eastAsia="仿宋" w:hAnsi="仿宋" w:hint="eastAsia"/>
                <w:color w:val="000000" w:themeColor="text1"/>
                <w:sz w:val="24"/>
              </w:rPr>
              <w:t>包括</w:t>
            </w:r>
            <w:r w:rsidRPr="00917CFB">
              <w:rPr>
                <w:rFonts w:ascii="仿宋" w:eastAsia="仿宋" w:hAnsi="仿宋" w:hint="eastAsia"/>
                <w:color w:val="000000" w:themeColor="text1"/>
                <w:sz w:val="24"/>
              </w:rPr>
              <w:t>波兰前副总理科沃德科、克罗地亚前总理马泰沙、希腊发展投资部长乔治亚季斯等</w:t>
            </w:r>
            <w:r w:rsidR="0078778E" w:rsidRPr="00917CFB">
              <w:rPr>
                <w:rFonts w:ascii="仿宋" w:eastAsia="仿宋" w:hAnsi="仿宋" w:hint="eastAsia"/>
                <w:color w:val="000000" w:themeColor="text1"/>
                <w:sz w:val="24"/>
              </w:rPr>
              <w:t>国际政要</w:t>
            </w:r>
            <w:r w:rsidR="00BD6C4B">
              <w:rPr>
                <w:rFonts w:ascii="仿宋" w:eastAsia="仿宋" w:hAnsi="仿宋" w:hint="eastAsia"/>
                <w:color w:val="000000" w:themeColor="text1"/>
                <w:sz w:val="24"/>
              </w:rPr>
              <w:t>在内的，来自</w:t>
            </w:r>
            <w:r w:rsidR="00573D8E" w:rsidRPr="00917CFB">
              <w:rPr>
                <w:rFonts w:ascii="仿宋" w:eastAsia="仿宋" w:hAnsi="仿宋" w:hint="eastAsia"/>
                <w:color w:val="000000" w:themeColor="text1"/>
                <w:sz w:val="24"/>
              </w:rPr>
              <w:t>40余</w:t>
            </w:r>
            <w:r w:rsidR="00BD6C4B">
              <w:rPr>
                <w:rFonts w:ascii="仿宋" w:eastAsia="仿宋" w:hAnsi="仿宋" w:hint="eastAsia"/>
                <w:color w:val="000000" w:themeColor="text1"/>
                <w:sz w:val="24"/>
              </w:rPr>
              <w:t>个</w:t>
            </w:r>
            <w:r w:rsidR="00573D8E" w:rsidRPr="00917CFB">
              <w:rPr>
                <w:rFonts w:ascii="仿宋" w:eastAsia="仿宋" w:hAnsi="仿宋" w:hint="eastAsia"/>
                <w:color w:val="000000" w:themeColor="text1"/>
                <w:sz w:val="24"/>
              </w:rPr>
              <w:t>国</w:t>
            </w:r>
            <w:r w:rsidR="00BD6C4B">
              <w:rPr>
                <w:rFonts w:ascii="仿宋" w:eastAsia="仿宋" w:hAnsi="仿宋" w:hint="eastAsia"/>
                <w:color w:val="000000" w:themeColor="text1"/>
                <w:sz w:val="24"/>
              </w:rPr>
              <w:t>家</w:t>
            </w:r>
            <w:r w:rsidR="0078778E" w:rsidRPr="00917CFB">
              <w:rPr>
                <w:rFonts w:ascii="仿宋" w:eastAsia="仿宋" w:hAnsi="仿宋" w:hint="eastAsia"/>
                <w:color w:val="000000" w:themeColor="text1"/>
                <w:sz w:val="24"/>
              </w:rPr>
              <w:t>智库学者撰写的</w:t>
            </w:r>
            <w:r w:rsidRPr="00917CFB">
              <w:rPr>
                <w:rFonts w:ascii="仿宋" w:eastAsia="仿宋" w:hAnsi="仿宋" w:hint="eastAsia"/>
                <w:color w:val="000000" w:themeColor="text1"/>
                <w:sz w:val="24"/>
              </w:rPr>
              <w:t>署名</w:t>
            </w:r>
            <w:r w:rsidR="003124DA" w:rsidRPr="00917CFB">
              <w:rPr>
                <w:rFonts w:ascii="仿宋" w:eastAsia="仿宋" w:hAnsi="仿宋" w:hint="eastAsia"/>
                <w:color w:val="000000" w:themeColor="text1"/>
                <w:sz w:val="24"/>
              </w:rPr>
              <w:t>文章</w:t>
            </w:r>
            <w:r w:rsidR="00BD6C4B">
              <w:rPr>
                <w:rFonts w:ascii="仿宋" w:eastAsia="仿宋" w:hAnsi="仿宋" w:hint="eastAsia"/>
                <w:color w:val="000000" w:themeColor="text1"/>
                <w:sz w:val="24"/>
              </w:rPr>
              <w:t>。</w:t>
            </w:r>
            <w:r w:rsidRPr="00917CFB">
              <w:rPr>
                <w:rFonts w:ascii="仿宋" w:eastAsia="仿宋" w:hAnsi="仿宋" w:hint="eastAsia"/>
                <w:color w:val="000000" w:themeColor="text1"/>
                <w:sz w:val="24"/>
              </w:rPr>
              <w:t>例如</w:t>
            </w:r>
            <w:r w:rsidR="00BD6C4B">
              <w:rPr>
                <w:rFonts w:ascii="仿宋" w:eastAsia="仿宋" w:hAnsi="仿宋" w:hint="eastAsia"/>
                <w:color w:val="000000" w:themeColor="text1"/>
                <w:sz w:val="24"/>
              </w:rPr>
              <w:t>，</w:t>
            </w:r>
            <w:r w:rsidR="003124DA" w:rsidRPr="00917CFB">
              <w:rPr>
                <w:rFonts w:ascii="仿宋" w:eastAsia="仿宋" w:hAnsi="仿宋" w:hint="eastAsia"/>
                <w:color w:val="000000" w:themeColor="text1"/>
                <w:sz w:val="24"/>
              </w:rPr>
              <w:t>2</w:t>
            </w:r>
            <w:r w:rsidR="003124DA" w:rsidRPr="00917CFB">
              <w:rPr>
                <w:rFonts w:ascii="仿宋" w:eastAsia="仿宋" w:hAnsi="仿宋"/>
                <w:color w:val="000000" w:themeColor="text1"/>
                <w:sz w:val="24"/>
              </w:rPr>
              <w:t>022</w:t>
            </w:r>
            <w:r w:rsidRPr="00917CFB">
              <w:rPr>
                <w:rFonts w:ascii="仿宋" w:eastAsia="仿宋" w:hAnsi="仿宋" w:hint="eastAsia"/>
                <w:color w:val="000000" w:themeColor="text1"/>
                <w:sz w:val="24"/>
              </w:rPr>
              <w:t>年8月</w:t>
            </w:r>
            <w:r w:rsidR="003124DA" w:rsidRPr="00917CFB">
              <w:rPr>
                <w:rFonts w:ascii="仿宋" w:eastAsia="仿宋" w:hAnsi="仿宋" w:hint="eastAsia"/>
                <w:color w:val="000000" w:themeColor="text1"/>
                <w:sz w:val="24"/>
              </w:rPr>
              <w:t>针对</w:t>
            </w:r>
            <w:r w:rsidR="0078778E" w:rsidRPr="00917CFB">
              <w:rPr>
                <w:rFonts w:ascii="仿宋" w:eastAsia="仿宋" w:hAnsi="仿宋" w:hint="eastAsia"/>
                <w:color w:val="000000" w:themeColor="text1"/>
                <w:sz w:val="24"/>
              </w:rPr>
              <w:t>波罗的海两国</w:t>
            </w:r>
            <w:r w:rsidRPr="00917CFB">
              <w:rPr>
                <w:rFonts w:ascii="仿宋" w:eastAsia="仿宋" w:hAnsi="仿宋" w:hint="eastAsia"/>
                <w:color w:val="000000" w:themeColor="text1"/>
                <w:sz w:val="24"/>
              </w:rPr>
              <w:t>退出中国-中东欧合作</w:t>
            </w:r>
            <w:r w:rsidR="00DF058D" w:rsidRPr="00917CFB">
              <w:rPr>
                <w:rFonts w:ascii="仿宋" w:eastAsia="仿宋" w:hAnsi="仿宋" w:hint="eastAsia"/>
                <w:color w:val="000000" w:themeColor="text1"/>
                <w:sz w:val="24"/>
              </w:rPr>
              <w:t>机制</w:t>
            </w:r>
            <w:r w:rsidRPr="00917CFB">
              <w:rPr>
                <w:rFonts w:ascii="仿宋" w:eastAsia="仿宋" w:hAnsi="仿宋" w:hint="eastAsia"/>
                <w:color w:val="000000" w:themeColor="text1"/>
                <w:sz w:val="24"/>
              </w:rPr>
              <w:t>，</w:t>
            </w:r>
            <w:r w:rsidR="003124DA" w:rsidRPr="00917CFB">
              <w:rPr>
                <w:rFonts w:ascii="仿宋" w:eastAsia="仿宋" w:hAnsi="仿宋" w:hint="eastAsia"/>
                <w:color w:val="000000" w:themeColor="text1"/>
                <w:sz w:val="24"/>
              </w:rPr>
              <w:t>栏目特约</w:t>
            </w:r>
            <w:r w:rsidRPr="00917CFB">
              <w:rPr>
                <w:rFonts w:ascii="仿宋" w:eastAsia="仿宋" w:hAnsi="仿宋" w:hint="eastAsia"/>
                <w:color w:val="000000" w:themeColor="text1"/>
                <w:sz w:val="24"/>
              </w:rPr>
              <w:t>保加利亚前副总理丹耶拉·波贝娃撰文，</w:t>
            </w:r>
            <w:r w:rsidR="003124DA" w:rsidRPr="00917CFB">
              <w:rPr>
                <w:rFonts w:ascii="仿宋" w:eastAsia="仿宋" w:hAnsi="仿宋" w:hint="eastAsia"/>
                <w:color w:val="000000" w:themeColor="text1"/>
                <w:sz w:val="24"/>
              </w:rPr>
              <w:t>揭批</w:t>
            </w:r>
            <w:r w:rsidRPr="00917CFB">
              <w:rPr>
                <w:rFonts w:ascii="仿宋" w:eastAsia="仿宋" w:hAnsi="仿宋" w:hint="eastAsia"/>
                <w:color w:val="000000" w:themeColor="text1"/>
                <w:sz w:val="24"/>
              </w:rPr>
              <w:t>美西方国家针对中国崛起实施的</w:t>
            </w:r>
            <w:r w:rsidR="003124DA" w:rsidRPr="00917CFB">
              <w:rPr>
                <w:rFonts w:ascii="仿宋" w:eastAsia="仿宋" w:hAnsi="仿宋" w:hint="eastAsia"/>
                <w:color w:val="000000" w:themeColor="text1"/>
                <w:sz w:val="24"/>
              </w:rPr>
              <w:t>阴谋打压</w:t>
            </w:r>
            <w:r w:rsidR="00BD6C4B">
              <w:rPr>
                <w:rFonts w:ascii="仿宋" w:eastAsia="仿宋" w:hAnsi="仿宋" w:hint="eastAsia"/>
                <w:color w:val="000000" w:themeColor="text1"/>
                <w:sz w:val="24"/>
              </w:rPr>
              <w:t>的同时，积极</w:t>
            </w:r>
            <w:r w:rsidR="003124DA" w:rsidRPr="00917CFB">
              <w:rPr>
                <w:rFonts w:ascii="仿宋" w:eastAsia="仿宋" w:hAnsi="仿宋" w:hint="eastAsia"/>
                <w:color w:val="000000" w:themeColor="text1"/>
                <w:sz w:val="24"/>
              </w:rPr>
              <w:t>宣介</w:t>
            </w:r>
            <w:r w:rsidRPr="00917CFB">
              <w:rPr>
                <w:rFonts w:ascii="仿宋" w:eastAsia="仿宋" w:hAnsi="仿宋" w:hint="eastAsia"/>
                <w:color w:val="000000" w:themeColor="text1"/>
                <w:sz w:val="24"/>
              </w:rPr>
              <w:t>“一带一路”</w:t>
            </w:r>
            <w:r w:rsidR="00BD6C4B">
              <w:rPr>
                <w:rFonts w:ascii="仿宋" w:eastAsia="仿宋" w:hAnsi="仿宋" w:hint="eastAsia"/>
                <w:color w:val="000000" w:themeColor="text1"/>
                <w:sz w:val="24"/>
              </w:rPr>
              <w:t>倡议</w:t>
            </w:r>
            <w:r w:rsidRPr="00917CFB">
              <w:rPr>
                <w:rFonts w:ascii="仿宋" w:eastAsia="仿宋" w:hAnsi="仿宋" w:hint="eastAsia"/>
                <w:color w:val="000000" w:themeColor="text1"/>
                <w:sz w:val="24"/>
              </w:rPr>
              <w:t>在东南欧结出</w:t>
            </w:r>
            <w:r w:rsidR="003124DA" w:rsidRPr="00917CFB">
              <w:rPr>
                <w:rFonts w:ascii="仿宋" w:eastAsia="仿宋" w:hAnsi="仿宋" w:hint="eastAsia"/>
                <w:color w:val="000000" w:themeColor="text1"/>
                <w:sz w:val="24"/>
              </w:rPr>
              <w:t>的</w:t>
            </w:r>
            <w:r w:rsidRPr="00917CFB">
              <w:rPr>
                <w:rFonts w:ascii="仿宋" w:eastAsia="仿宋" w:hAnsi="仿宋" w:hint="eastAsia"/>
                <w:color w:val="000000" w:themeColor="text1"/>
                <w:sz w:val="24"/>
              </w:rPr>
              <w:t>累累硕果。</w:t>
            </w:r>
          </w:p>
          <w:p w14:paraId="6DB6AB3C" w14:textId="77777777" w:rsidR="00B2760A" w:rsidRPr="003124DA" w:rsidRDefault="00B2760A" w:rsidP="00DF058D">
            <w:pPr>
              <w:rPr>
                <w:rFonts w:ascii="仿宋" w:eastAsia="仿宋" w:hAnsi="仿宋"/>
                <w:color w:val="000000"/>
                <w:sz w:val="24"/>
              </w:rPr>
            </w:pPr>
          </w:p>
        </w:tc>
      </w:tr>
      <w:tr w:rsidR="00B2760A" w14:paraId="6DB6AB44" w14:textId="77777777">
        <w:trPr>
          <w:trHeight w:val="680"/>
          <w:jc w:val="center"/>
        </w:trPr>
        <w:tc>
          <w:tcPr>
            <w:tcW w:w="2250" w:type="dxa"/>
            <w:gridSpan w:val="2"/>
            <w:tcBorders>
              <w:top w:val="single" w:sz="4" w:space="0" w:color="auto"/>
              <w:left w:val="single" w:sz="4" w:space="0" w:color="auto"/>
              <w:bottom w:val="single" w:sz="4" w:space="0" w:color="auto"/>
              <w:right w:val="single" w:sz="4" w:space="0" w:color="auto"/>
            </w:tcBorders>
            <w:vAlign w:val="center"/>
          </w:tcPr>
          <w:p w14:paraId="6DB6AB3E"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lastRenderedPageBreak/>
              <w:t>社会效果</w:t>
            </w:r>
          </w:p>
        </w:tc>
        <w:tc>
          <w:tcPr>
            <w:tcW w:w="7905" w:type="dxa"/>
            <w:gridSpan w:val="11"/>
            <w:tcBorders>
              <w:top w:val="single" w:sz="4" w:space="0" w:color="auto"/>
              <w:left w:val="single" w:sz="4" w:space="0" w:color="auto"/>
              <w:bottom w:val="single" w:sz="4" w:space="0" w:color="auto"/>
              <w:right w:val="single" w:sz="4" w:space="0" w:color="auto"/>
            </w:tcBorders>
          </w:tcPr>
          <w:p w14:paraId="6DB6AB3F" w14:textId="77777777" w:rsidR="00B2760A" w:rsidRPr="00594E72" w:rsidRDefault="00B2760A" w:rsidP="00B2760A">
            <w:pPr>
              <w:jc w:val="left"/>
              <w:rPr>
                <w:rFonts w:ascii="仿宋" w:eastAsia="仿宋" w:hAnsi="仿宋"/>
                <w:color w:val="000000"/>
                <w:sz w:val="24"/>
              </w:rPr>
            </w:pPr>
          </w:p>
          <w:p w14:paraId="6DB6AB40" w14:textId="5459754F" w:rsidR="005A07E5" w:rsidRPr="00917CFB" w:rsidRDefault="00BD6C4B" w:rsidP="00B2760A">
            <w:pPr>
              <w:jc w:val="left"/>
              <w:rPr>
                <w:rFonts w:ascii="仿宋" w:eastAsia="仿宋" w:hAnsi="仿宋"/>
                <w:color w:val="000000" w:themeColor="text1"/>
                <w:sz w:val="24"/>
              </w:rPr>
            </w:pPr>
            <w:r w:rsidRPr="00BD6C4B">
              <w:rPr>
                <w:rFonts w:ascii="仿宋" w:eastAsia="仿宋" w:hAnsi="仿宋" w:hint="eastAsia"/>
                <w:color w:val="000000"/>
                <w:sz w:val="24"/>
              </w:rPr>
              <w:t>“中国观察China Watch”</w:t>
            </w:r>
            <w:r w:rsidR="00B2760A" w:rsidRPr="00917CFB">
              <w:rPr>
                <w:rFonts w:ascii="仿宋" w:eastAsia="仿宋" w:hAnsi="仿宋" w:hint="eastAsia"/>
                <w:color w:val="000000" w:themeColor="text1"/>
                <w:sz w:val="24"/>
              </w:rPr>
              <w:t>栏目积极摸索学界与媒体</w:t>
            </w:r>
            <w:r w:rsidR="00B2760A" w:rsidRPr="00917CFB">
              <w:rPr>
                <w:rFonts w:ascii="仿宋" w:eastAsia="仿宋" w:hAnsi="仿宋"/>
                <w:color w:val="000000" w:themeColor="text1"/>
                <w:sz w:val="24"/>
              </w:rPr>
              <w:t>资源</w:t>
            </w:r>
            <w:r w:rsidR="00B2760A" w:rsidRPr="00917CFB">
              <w:rPr>
                <w:rFonts w:ascii="仿宋" w:eastAsia="仿宋" w:hAnsi="仿宋" w:hint="eastAsia"/>
                <w:color w:val="000000" w:themeColor="text1"/>
                <w:sz w:val="24"/>
              </w:rPr>
              <w:t>的有机融合</w:t>
            </w:r>
            <w:r w:rsidR="00B2760A" w:rsidRPr="00917CFB">
              <w:rPr>
                <w:rFonts w:ascii="仿宋" w:eastAsia="仿宋" w:hAnsi="仿宋"/>
                <w:color w:val="000000" w:themeColor="text1"/>
                <w:sz w:val="24"/>
              </w:rPr>
              <w:t>，</w:t>
            </w:r>
            <w:r w:rsidR="00B2760A" w:rsidRPr="00917CFB">
              <w:rPr>
                <w:rFonts w:ascii="仿宋" w:eastAsia="仿宋" w:hAnsi="仿宋" w:hint="eastAsia"/>
                <w:color w:val="000000" w:themeColor="text1"/>
                <w:sz w:val="24"/>
              </w:rPr>
              <w:t>在各种全球性问题日益突出的</w:t>
            </w:r>
            <w:r>
              <w:rPr>
                <w:rFonts w:ascii="仿宋" w:eastAsia="仿宋" w:hAnsi="仿宋" w:hint="eastAsia"/>
                <w:color w:val="000000" w:themeColor="text1"/>
                <w:sz w:val="24"/>
              </w:rPr>
              <w:t>海</w:t>
            </w:r>
            <w:r w:rsidR="003124DA" w:rsidRPr="00917CFB">
              <w:rPr>
                <w:rFonts w:ascii="仿宋" w:eastAsia="仿宋" w:hAnsi="仿宋" w:hint="eastAsia"/>
                <w:color w:val="000000" w:themeColor="text1"/>
                <w:sz w:val="24"/>
              </w:rPr>
              <w:t>内外</w:t>
            </w:r>
            <w:r w:rsidR="00B2760A" w:rsidRPr="00917CFB">
              <w:rPr>
                <w:rFonts w:ascii="仿宋" w:eastAsia="仿宋" w:hAnsi="仿宋" w:hint="eastAsia"/>
                <w:color w:val="000000" w:themeColor="text1"/>
                <w:sz w:val="24"/>
              </w:rPr>
              <w:t>舆论场，有效回应了外界关切，强化了我在重大国际问题上的正面舆论引导，</w:t>
            </w:r>
            <w:r w:rsidR="00573D8E" w:rsidRPr="00917CFB">
              <w:rPr>
                <w:rFonts w:ascii="仿宋" w:eastAsia="仿宋" w:hAnsi="仿宋" w:hint="eastAsia"/>
                <w:color w:val="000000" w:themeColor="text1"/>
                <w:sz w:val="24"/>
              </w:rPr>
              <w:t>防范</w:t>
            </w:r>
            <w:r>
              <w:rPr>
                <w:rFonts w:ascii="仿宋" w:eastAsia="仿宋" w:hAnsi="仿宋" w:hint="eastAsia"/>
                <w:color w:val="000000" w:themeColor="text1"/>
                <w:sz w:val="24"/>
              </w:rPr>
              <w:t>了</w:t>
            </w:r>
            <w:r w:rsidR="00573D8E" w:rsidRPr="00917CFB">
              <w:rPr>
                <w:rFonts w:ascii="仿宋" w:eastAsia="仿宋" w:hAnsi="仿宋" w:hint="eastAsia"/>
                <w:color w:val="000000" w:themeColor="text1"/>
                <w:sz w:val="24"/>
              </w:rPr>
              <w:t>美西方企图利用渗透分化并左右我国舆论场走向，</w:t>
            </w:r>
            <w:r>
              <w:rPr>
                <w:rFonts w:ascii="仿宋" w:eastAsia="仿宋" w:hAnsi="仿宋" w:hint="eastAsia"/>
                <w:color w:val="000000" w:themeColor="text1"/>
                <w:sz w:val="24"/>
              </w:rPr>
              <w:t>栏目</w:t>
            </w:r>
            <w:r w:rsidR="00B2760A" w:rsidRPr="00917CFB">
              <w:rPr>
                <w:rFonts w:ascii="仿宋" w:eastAsia="仿宋" w:hAnsi="仿宋" w:hint="eastAsia"/>
                <w:color w:val="000000" w:themeColor="text1"/>
                <w:sz w:val="24"/>
              </w:rPr>
              <w:t>多篇稿件阅读量突破</w:t>
            </w:r>
            <w:r>
              <w:rPr>
                <w:rFonts w:ascii="仿宋" w:eastAsia="仿宋" w:hAnsi="仿宋" w:hint="eastAsia"/>
                <w:color w:val="000000" w:themeColor="text1"/>
                <w:sz w:val="24"/>
              </w:rPr>
              <w:t>“</w:t>
            </w:r>
            <w:r w:rsidR="00B2760A" w:rsidRPr="00917CFB">
              <w:rPr>
                <w:rFonts w:ascii="仿宋" w:eastAsia="仿宋" w:hAnsi="仿宋" w:hint="eastAsia"/>
                <w:color w:val="000000" w:themeColor="text1"/>
                <w:sz w:val="24"/>
              </w:rPr>
              <w:t>十万+</w:t>
            </w:r>
            <w:r w:rsidRPr="00BD6C4B">
              <w:rPr>
                <w:rFonts w:ascii="仿宋" w:eastAsia="仿宋" w:hAnsi="仿宋" w:hint="eastAsia"/>
                <w:color w:val="000000" w:themeColor="text1"/>
                <w:sz w:val="24"/>
              </w:rPr>
              <w:t>”</w:t>
            </w:r>
            <w:r>
              <w:rPr>
                <w:rFonts w:ascii="仿宋" w:eastAsia="仿宋" w:hAnsi="仿宋" w:hint="eastAsia"/>
                <w:color w:val="000000" w:themeColor="text1"/>
                <w:sz w:val="24"/>
              </w:rPr>
              <w:t>“</w:t>
            </w:r>
            <w:r w:rsidR="00B2760A" w:rsidRPr="00917CFB">
              <w:rPr>
                <w:rFonts w:ascii="仿宋" w:eastAsia="仿宋" w:hAnsi="仿宋" w:hint="eastAsia"/>
                <w:color w:val="000000" w:themeColor="text1"/>
                <w:sz w:val="24"/>
              </w:rPr>
              <w:t>百万+</w:t>
            </w:r>
            <w:r w:rsidRPr="00BD6C4B">
              <w:rPr>
                <w:rFonts w:ascii="仿宋" w:eastAsia="仿宋" w:hAnsi="仿宋" w:hint="eastAsia"/>
                <w:color w:val="000000" w:themeColor="text1"/>
                <w:sz w:val="24"/>
              </w:rPr>
              <w:t>”</w:t>
            </w:r>
            <w:r w:rsidR="005A07E5" w:rsidRPr="00917CFB">
              <w:rPr>
                <w:rFonts w:ascii="仿宋" w:eastAsia="仿宋" w:hAnsi="仿宋" w:hint="eastAsia"/>
                <w:color w:val="000000" w:themeColor="text1"/>
                <w:sz w:val="24"/>
              </w:rPr>
              <w:t>。</w:t>
            </w:r>
          </w:p>
          <w:p w14:paraId="6DB6AB41" w14:textId="51EDE4CE" w:rsidR="00B2760A" w:rsidRPr="00917CFB" w:rsidRDefault="005A07E5" w:rsidP="00B2760A">
            <w:pPr>
              <w:jc w:val="left"/>
              <w:rPr>
                <w:rFonts w:ascii="仿宋" w:eastAsia="仿宋" w:hAnsi="仿宋"/>
                <w:color w:val="000000" w:themeColor="text1"/>
                <w:sz w:val="24"/>
              </w:rPr>
            </w:pPr>
            <w:r w:rsidRPr="00917CFB">
              <w:rPr>
                <w:rFonts w:ascii="仿宋" w:eastAsia="仿宋" w:hAnsi="仿宋" w:hint="eastAsia"/>
                <w:color w:val="000000" w:themeColor="text1"/>
                <w:sz w:val="24"/>
              </w:rPr>
              <w:t>在国内</w:t>
            </w:r>
            <w:r w:rsidR="00BD6C4B">
              <w:rPr>
                <w:rFonts w:ascii="仿宋" w:eastAsia="仿宋" w:hAnsi="仿宋" w:hint="eastAsia"/>
                <w:color w:val="000000" w:themeColor="text1"/>
                <w:sz w:val="24"/>
              </w:rPr>
              <w:t>，本栏目文章</w:t>
            </w:r>
            <w:r w:rsidR="004F3B7B">
              <w:rPr>
                <w:rFonts w:ascii="仿宋" w:eastAsia="仿宋" w:hAnsi="仿宋" w:hint="eastAsia"/>
                <w:color w:val="000000" w:themeColor="text1"/>
                <w:sz w:val="24"/>
              </w:rPr>
              <w:t>被人民网、</w:t>
            </w:r>
            <w:r w:rsidRPr="00917CFB">
              <w:rPr>
                <w:rFonts w:ascii="仿宋" w:eastAsia="仿宋" w:hAnsi="仿宋" w:hint="eastAsia"/>
                <w:color w:val="000000" w:themeColor="text1"/>
                <w:sz w:val="24"/>
              </w:rPr>
              <w:t>央视网、光明网</w:t>
            </w:r>
            <w:r w:rsidR="00B2760A" w:rsidRPr="00917CFB">
              <w:rPr>
                <w:rFonts w:ascii="仿宋" w:eastAsia="仿宋" w:hAnsi="仿宋" w:hint="eastAsia"/>
                <w:color w:val="000000" w:themeColor="text1"/>
                <w:sz w:val="24"/>
              </w:rPr>
              <w:t>等近百家媒体转载，</w:t>
            </w:r>
            <w:r w:rsidR="00BD6C4B">
              <w:rPr>
                <w:rFonts w:ascii="仿宋" w:eastAsia="仿宋" w:hAnsi="仿宋" w:hint="eastAsia"/>
                <w:color w:val="000000" w:themeColor="text1"/>
                <w:sz w:val="24"/>
              </w:rPr>
              <w:t>被</w:t>
            </w:r>
            <w:r w:rsidR="00B2760A" w:rsidRPr="00917CFB">
              <w:rPr>
                <w:rFonts w:ascii="仿宋" w:eastAsia="仿宋" w:hAnsi="仿宋" w:hint="eastAsia"/>
                <w:color w:val="000000" w:themeColor="text1"/>
                <w:sz w:val="24"/>
              </w:rPr>
              <w:t>上百个高校</w:t>
            </w:r>
            <w:r w:rsidR="00B2760A" w:rsidRPr="00917CFB">
              <w:rPr>
                <w:rFonts w:ascii="仿宋" w:eastAsia="仿宋" w:hAnsi="仿宋"/>
                <w:color w:val="000000" w:themeColor="text1"/>
                <w:sz w:val="24"/>
              </w:rPr>
              <w:t>、智库机构</w:t>
            </w:r>
            <w:r w:rsidRPr="00917CFB">
              <w:rPr>
                <w:rFonts w:ascii="仿宋" w:eastAsia="仿宋" w:hAnsi="仿宋" w:hint="eastAsia"/>
                <w:color w:val="000000" w:themeColor="text1"/>
                <w:sz w:val="24"/>
              </w:rPr>
              <w:t>官网、官方账号</w:t>
            </w:r>
            <w:r w:rsidR="00B2760A" w:rsidRPr="00917CFB">
              <w:rPr>
                <w:rFonts w:ascii="仿宋" w:eastAsia="仿宋" w:hAnsi="仿宋"/>
                <w:color w:val="000000" w:themeColor="text1"/>
                <w:sz w:val="24"/>
              </w:rPr>
              <w:t>转发</w:t>
            </w:r>
            <w:r w:rsidR="00B2760A" w:rsidRPr="00917CFB">
              <w:rPr>
                <w:rFonts w:ascii="仿宋" w:eastAsia="仿宋" w:hAnsi="仿宋" w:hint="eastAsia"/>
                <w:color w:val="000000" w:themeColor="text1"/>
                <w:sz w:val="24"/>
              </w:rPr>
              <w:t>，</w:t>
            </w:r>
            <w:r w:rsidR="00BD6C4B">
              <w:rPr>
                <w:rFonts w:ascii="仿宋" w:eastAsia="仿宋" w:hAnsi="仿宋" w:hint="eastAsia"/>
                <w:color w:val="000000" w:themeColor="text1"/>
                <w:sz w:val="24"/>
              </w:rPr>
              <w:t>已</w:t>
            </w:r>
            <w:r w:rsidR="00B2760A" w:rsidRPr="00917CFB">
              <w:rPr>
                <w:rFonts w:ascii="仿宋" w:eastAsia="仿宋" w:hAnsi="仿宋"/>
                <w:color w:val="000000" w:themeColor="text1"/>
                <w:sz w:val="24"/>
              </w:rPr>
              <w:t>在国内学术界形成</w:t>
            </w:r>
            <w:r w:rsidRPr="00917CFB">
              <w:rPr>
                <w:rFonts w:ascii="仿宋" w:eastAsia="仿宋" w:hAnsi="仿宋" w:hint="eastAsia"/>
                <w:color w:val="000000" w:themeColor="text1"/>
                <w:sz w:val="24"/>
              </w:rPr>
              <w:t>良好</w:t>
            </w:r>
            <w:r w:rsidR="00B2760A" w:rsidRPr="00917CFB">
              <w:rPr>
                <w:rFonts w:ascii="仿宋" w:eastAsia="仿宋" w:hAnsi="仿宋"/>
                <w:color w:val="000000" w:themeColor="text1"/>
                <w:sz w:val="24"/>
              </w:rPr>
              <w:t>口碑</w:t>
            </w:r>
            <w:r w:rsidR="00B2760A" w:rsidRPr="00917CFB">
              <w:rPr>
                <w:rFonts w:ascii="仿宋" w:eastAsia="仿宋" w:hAnsi="仿宋" w:hint="eastAsia"/>
                <w:color w:val="000000" w:themeColor="text1"/>
                <w:sz w:val="24"/>
              </w:rPr>
              <w:t>。</w:t>
            </w:r>
          </w:p>
          <w:p w14:paraId="6DB6AB43" w14:textId="1573C3ED" w:rsidR="00B2760A" w:rsidRPr="00B2760A" w:rsidRDefault="005A07E5" w:rsidP="004F3B7B">
            <w:pPr>
              <w:jc w:val="left"/>
              <w:rPr>
                <w:rFonts w:ascii="仿宋" w:eastAsia="仿宋" w:hAnsi="仿宋"/>
                <w:color w:val="000000"/>
                <w:sz w:val="24"/>
              </w:rPr>
            </w:pPr>
            <w:r w:rsidRPr="00917CFB">
              <w:rPr>
                <w:rFonts w:ascii="仿宋" w:eastAsia="仿宋" w:hAnsi="仿宋" w:hint="eastAsia"/>
                <w:color w:val="000000" w:themeColor="text1"/>
                <w:sz w:val="24"/>
              </w:rPr>
              <w:t>在</w:t>
            </w:r>
            <w:r w:rsidR="00BD6C4B">
              <w:rPr>
                <w:rFonts w:ascii="仿宋" w:eastAsia="仿宋" w:hAnsi="仿宋" w:hint="eastAsia"/>
                <w:color w:val="000000" w:themeColor="text1"/>
                <w:sz w:val="24"/>
              </w:rPr>
              <w:t>海外，本栏目中多位知名</w:t>
            </w:r>
            <w:r w:rsidR="00B2760A" w:rsidRPr="00917CFB">
              <w:rPr>
                <w:rFonts w:ascii="仿宋" w:eastAsia="仿宋" w:hAnsi="仿宋" w:hint="eastAsia"/>
                <w:color w:val="000000" w:themeColor="text1"/>
                <w:sz w:val="24"/>
              </w:rPr>
              <w:t>撰稿人通过其个人社交</w:t>
            </w:r>
            <w:r w:rsidR="006538C2">
              <w:rPr>
                <w:rFonts w:ascii="仿宋" w:eastAsia="仿宋" w:hAnsi="仿宋" w:hint="eastAsia"/>
                <w:color w:val="000000" w:themeColor="text1"/>
                <w:sz w:val="24"/>
              </w:rPr>
              <w:t>账号</w:t>
            </w:r>
            <w:r w:rsidR="00B2760A" w:rsidRPr="00917CFB">
              <w:rPr>
                <w:rFonts w:ascii="仿宋" w:eastAsia="仿宋" w:hAnsi="仿宋" w:hint="eastAsia"/>
                <w:color w:val="000000" w:themeColor="text1"/>
                <w:sz w:val="24"/>
              </w:rPr>
              <w:t>、邮件等方式将文章进行转发互动，有效扩大了友华</w:t>
            </w:r>
            <w:r w:rsidRPr="00917CFB">
              <w:rPr>
                <w:rFonts w:ascii="仿宋" w:eastAsia="仿宋" w:hAnsi="仿宋" w:hint="eastAsia"/>
                <w:color w:val="000000" w:themeColor="text1"/>
                <w:sz w:val="24"/>
              </w:rPr>
              <w:t xml:space="preserve"> </w:t>
            </w:r>
            <w:r w:rsidR="00B2760A" w:rsidRPr="00917CFB">
              <w:rPr>
                <w:rFonts w:ascii="仿宋" w:eastAsia="仿宋" w:hAnsi="仿宋" w:hint="eastAsia"/>
                <w:color w:val="000000" w:themeColor="text1"/>
                <w:sz w:val="24"/>
              </w:rPr>
              <w:t>“朋友圈”</w:t>
            </w:r>
            <w:r w:rsidRPr="00917CFB">
              <w:rPr>
                <w:rFonts w:ascii="仿宋" w:eastAsia="仿宋" w:hAnsi="仿宋" w:hint="eastAsia"/>
                <w:color w:val="000000" w:themeColor="text1"/>
                <w:sz w:val="24"/>
              </w:rPr>
              <w:t>。</w:t>
            </w:r>
            <w:r w:rsidR="00B2760A" w:rsidRPr="00917CFB">
              <w:rPr>
                <w:rFonts w:ascii="仿宋" w:eastAsia="仿宋" w:hAnsi="仿宋" w:hint="eastAsia"/>
                <w:color w:val="000000" w:themeColor="text1"/>
                <w:sz w:val="24"/>
              </w:rPr>
              <w:t>联合国开发计划署、世界经济论坛、世界银行、世界知识产权组织、亚洲开发银行、保尔森基金会、世界自然基金会、落基山研究所、美国环保协会、诺丁汉大学等</w:t>
            </w:r>
            <w:r w:rsidR="006538C2">
              <w:rPr>
                <w:rFonts w:ascii="仿宋" w:eastAsia="仿宋" w:hAnsi="仿宋" w:hint="eastAsia"/>
                <w:color w:val="000000" w:themeColor="text1"/>
                <w:sz w:val="24"/>
              </w:rPr>
              <w:t>知名</w:t>
            </w:r>
            <w:r w:rsidRPr="00917CFB">
              <w:rPr>
                <w:rFonts w:ascii="仿宋" w:eastAsia="仿宋" w:hAnsi="仿宋" w:hint="eastAsia"/>
                <w:color w:val="000000" w:themeColor="text1"/>
                <w:sz w:val="24"/>
              </w:rPr>
              <w:t>机构或</w:t>
            </w:r>
            <w:r w:rsidR="006538C2">
              <w:rPr>
                <w:rFonts w:ascii="仿宋" w:eastAsia="仿宋" w:hAnsi="仿宋" w:hint="eastAsia"/>
                <w:color w:val="000000" w:themeColor="text1"/>
                <w:sz w:val="24"/>
              </w:rPr>
              <w:t>国际</w:t>
            </w:r>
            <w:r w:rsidRPr="00917CFB">
              <w:rPr>
                <w:rFonts w:ascii="仿宋" w:eastAsia="仿宋" w:hAnsi="仿宋" w:hint="eastAsia"/>
                <w:color w:val="000000" w:themeColor="text1"/>
                <w:sz w:val="24"/>
              </w:rPr>
              <w:t>组织</w:t>
            </w:r>
            <w:r w:rsidR="006538C2">
              <w:rPr>
                <w:rFonts w:ascii="仿宋" w:eastAsia="仿宋" w:hAnsi="仿宋" w:hint="eastAsia"/>
                <w:color w:val="000000" w:themeColor="text1"/>
                <w:sz w:val="24"/>
              </w:rPr>
              <w:t>在其</w:t>
            </w:r>
            <w:r w:rsidRPr="00917CFB">
              <w:rPr>
                <w:rFonts w:ascii="仿宋" w:eastAsia="仿宋" w:hAnsi="仿宋" w:hint="eastAsia"/>
                <w:color w:val="000000" w:themeColor="text1"/>
                <w:sz w:val="24"/>
              </w:rPr>
              <w:t>中英文官网、</w:t>
            </w:r>
            <w:r w:rsidR="00A10F5C" w:rsidRPr="00917CFB">
              <w:rPr>
                <w:rFonts w:ascii="仿宋" w:eastAsia="仿宋" w:hAnsi="仿宋" w:hint="eastAsia"/>
                <w:color w:val="000000" w:themeColor="text1"/>
                <w:sz w:val="24"/>
              </w:rPr>
              <w:t>社交账号</w:t>
            </w:r>
            <w:r w:rsidRPr="00917CFB">
              <w:rPr>
                <w:rFonts w:ascii="仿宋" w:eastAsia="仿宋" w:hAnsi="仿宋" w:hint="eastAsia"/>
                <w:color w:val="000000" w:themeColor="text1"/>
                <w:sz w:val="24"/>
              </w:rPr>
              <w:t>转发</w:t>
            </w:r>
            <w:r w:rsidR="006538C2">
              <w:rPr>
                <w:rFonts w:ascii="仿宋" w:eastAsia="仿宋" w:hAnsi="仿宋" w:hint="eastAsia"/>
                <w:color w:val="000000" w:themeColor="text1"/>
                <w:sz w:val="24"/>
              </w:rPr>
              <w:t>本栏目</w:t>
            </w:r>
            <w:r w:rsidRPr="00917CFB">
              <w:rPr>
                <w:rFonts w:ascii="仿宋" w:eastAsia="仿宋" w:hAnsi="仿宋" w:hint="eastAsia"/>
                <w:color w:val="000000" w:themeColor="text1"/>
                <w:sz w:val="24"/>
              </w:rPr>
              <w:t>文章</w:t>
            </w:r>
            <w:r w:rsidR="004F3B7B">
              <w:rPr>
                <w:rFonts w:ascii="仿宋" w:eastAsia="仿宋" w:hAnsi="仿宋" w:hint="eastAsia"/>
                <w:color w:val="000000" w:themeColor="text1"/>
                <w:sz w:val="24"/>
              </w:rPr>
              <w:t>。这些转</w:t>
            </w:r>
            <w:r w:rsidR="006538C2">
              <w:rPr>
                <w:rFonts w:ascii="仿宋" w:eastAsia="仿宋" w:hAnsi="仿宋" w:hint="eastAsia"/>
                <w:color w:val="000000" w:themeColor="text1"/>
                <w:sz w:val="24"/>
              </w:rPr>
              <w:t>载对我主流媒体创新国际传播渠道有很强借鉴意义。</w:t>
            </w:r>
          </w:p>
        </w:tc>
      </w:tr>
      <w:tr w:rsidR="00B2760A" w14:paraId="6DB6AB4C" w14:textId="77777777">
        <w:trPr>
          <w:trHeight w:val="1878"/>
          <w:jc w:val="center"/>
        </w:trPr>
        <w:tc>
          <w:tcPr>
            <w:tcW w:w="2250" w:type="dxa"/>
            <w:gridSpan w:val="2"/>
            <w:vAlign w:val="center"/>
          </w:tcPr>
          <w:p w14:paraId="6DB6AB45"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初评评语</w:t>
            </w:r>
          </w:p>
          <w:p w14:paraId="6DB6AB46"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（推荐理由）</w:t>
            </w:r>
          </w:p>
        </w:tc>
        <w:tc>
          <w:tcPr>
            <w:tcW w:w="7905" w:type="dxa"/>
            <w:gridSpan w:val="11"/>
          </w:tcPr>
          <w:p w14:paraId="6DB6AB47" w14:textId="77777777" w:rsidR="00B2760A" w:rsidRDefault="00B2760A" w:rsidP="00B2760A">
            <w:pPr>
              <w:jc w:val="left"/>
              <w:rPr>
                <w:rFonts w:ascii="仿宋" w:eastAsia="仿宋" w:hAnsi="仿宋"/>
                <w:sz w:val="22"/>
                <w:szCs w:val="22"/>
              </w:rPr>
            </w:pPr>
            <w:r w:rsidRPr="00D45658">
              <w:rPr>
                <w:rFonts w:ascii="仿宋" w:eastAsia="仿宋" w:hAnsi="仿宋" w:hint="eastAsia"/>
                <w:sz w:val="22"/>
                <w:szCs w:val="22"/>
              </w:rPr>
              <w:t>报送单位</w:t>
            </w:r>
            <w:r>
              <w:rPr>
                <w:rFonts w:ascii="仿宋" w:eastAsia="仿宋" w:hAnsi="仿宋" w:hint="eastAsia"/>
                <w:sz w:val="22"/>
                <w:szCs w:val="22"/>
              </w:rPr>
              <w:t>填写评语（推荐理由）。报送单位主要负责人签名，并加盖单位公章。</w:t>
            </w:r>
          </w:p>
          <w:p w14:paraId="6DB6AB48" w14:textId="77777777" w:rsidR="00B2760A" w:rsidRDefault="00B2760A" w:rsidP="00B2760A">
            <w:pPr>
              <w:jc w:val="left"/>
              <w:rPr>
                <w:rFonts w:ascii="仿宋" w:eastAsia="仿宋" w:hAnsi="仿宋"/>
                <w:sz w:val="22"/>
                <w:szCs w:val="22"/>
              </w:rPr>
            </w:pPr>
            <w:r>
              <w:rPr>
                <w:rFonts w:ascii="仿宋" w:eastAsia="仿宋" w:hAnsi="仿宋" w:hint="eastAsia"/>
                <w:sz w:val="22"/>
                <w:szCs w:val="22"/>
              </w:rPr>
              <w:t>此栏</w:t>
            </w:r>
            <w:r>
              <w:rPr>
                <w:rFonts w:ascii="仿宋" w:eastAsia="仿宋" w:hAnsi="仿宋"/>
                <w:sz w:val="22"/>
                <w:szCs w:val="22"/>
              </w:rPr>
              <w:t>自荐、他荐</w:t>
            </w:r>
            <w:r>
              <w:rPr>
                <w:rFonts w:ascii="仿宋" w:eastAsia="仿宋" w:hAnsi="仿宋" w:hint="eastAsia"/>
                <w:sz w:val="22"/>
                <w:szCs w:val="22"/>
              </w:rPr>
              <w:t>参评作品无需填写。</w:t>
            </w:r>
          </w:p>
          <w:p w14:paraId="6DB6AB49" w14:textId="77777777" w:rsidR="00B2760A" w:rsidRPr="00CD4BB4" w:rsidRDefault="00B2760A" w:rsidP="00B2760A">
            <w:pPr>
              <w:spacing w:line="380" w:lineRule="exact"/>
              <w:ind w:firstLineChars="200" w:firstLine="560"/>
              <w:rPr>
                <w:rFonts w:ascii="华文中宋" w:eastAsia="华文中宋" w:hAnsi="华文中宋"/>
                <w:sz w:val="28"/>
                <w:szCs w:val="28"/>
              </w:rPr>
            </w:pPr>
          </w:p>
          <w:p w14:paraId="6DB6AB4A" w14:textId="77777777" w:rsidR="00B2760A" w:rsidRDefault="00B2760A" w:rsidP="00B2760A">
            <w:pPr>
              <w:spacing w:line="380" w:lineRule="exact"/>
              <w:ind w:firstLineChars="200" w:firstLine="480"/>
              <w:rPr>
                <w:rFonts w:ascii="华文中宋" w:eastAsia="华文中宋" w:hAnsi="华文中宋"/>
                <w:sz w:val="24"/>
              </w:rPr>
            </w:pPr>
            <w:r>
              <w:rPr>
                <w:rFonts w:ascii="华文中宋" w:eastAsia="华文中宋" w:hAnsi="华文中宋" w:hint="eastAsia"/>
                <w:sz w:val="24"/>
              </w:rPr>
              <w:t xml:space="preserve">签名：                          </w:t>
            </w:r>
            <w:r>
              <w:rPr>
                <w:rFonts w:ascii="仿宋" w:eastAsia="仿宋" w:hAnsi="仿宋" w:hint="eastAsia"/>
                <w:sz w:val="22"/>
                <w:szCs w:val="22"/>
              </w:rPr>
              <w:t>（加盖单位公章）</w:t>
            </w:r>
          </w:p>
          <w:p w14:paraId="6DB6AB4B" w14:textId="77777777" w:rsidR="00B2760A" w:rsidRDefault="00B2760A" w:rsidP="00B2760A">
            <w:pPr>
              <w:spacing w:line="420" w:lineRule="exact"/>
              <w:jc w:val="left"/>
              <w:rPr>
                <w:rFonts w:ascii="仿宋_GB2312" w:eastAsia="仿宋_GB2312"/>
                <w:b/>
                <w:szCs w:val="21"/>
              </w:rPr>
            </w:pPr>
            <w:r>
              <w:rPr>
                <w:rFonts w:ascii="华文中宋" w:eastAsia="华文中宋" w:hAnsi="华文中宋" w:hint="eastAsia"/>
                <w:sz w:val="24"/>
              </w:rPr>
              <w:t xml:space="preserve">                                   </w:t>
            </w: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B2760A" w14:paraId="6DB6AB53" w14:textId="77777777" w:rsidTr="002E162A">
        <w:trPr>
          <w:trHeight w:hRule="exact" w:val="1532"/>
          <w:jc w:val="center"/>
        </w:trPr>
        <w:tc>
          <w:tcPr>
            <w:tcW w:w="2250" w:type="dxa"/>
            <w:gridSpan w:val="2"/>
            <w:vAlign w:val="center"/>
          </w:tcPr>
          <w:p w14:paraId="6DB6AB4D"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联系人</w:t>
            </w:r>
          </w:p>
        </w:tc>
        <w:tc>
          <w:tcPr>
            <w:tcW w:w="1751" w:type="dxa"/>
            <w:gridSpan w:val="2"/>
            <w:vAlign w:val="center"/>
          </w:tcPr>
          <w:p w14:paraId="6DB6AB4E" w14:textId="77777777" w:rsidR="00B2760A" w:rsidRDefault="002E162A" w:rsidP="00B2760A">
            <w:pPr>
              <w:ind w:firstLineChars="200" w:firstLine="480"/>
              <w:rPr>
                <w:rFonts w:ascii="仿宋" w:eastAsia="仿宋" w:hAnsi="仿宋"/>
                <w:sz w:val="24"/>
              </w:rPr>
            </w:pPr>
            <w:r>
              <w:rPr>
                <w:rFonts w:ascii="仿宋" w:eastAsia="仿宋" w:hAnsi="仿宋" w:hint="eastAsia"/>
                <w:sz w:val="24"/>
              </w:rPr>
              <w:t>宋平</w:t>
            </w:r>
          </w:p>
        </w:tc>
        <w:tc>
          <w:tcPr>
            <w:tcW w:w="851" w:type="dxa"/>
            <w:vAlign w:val="center"/>
          </w:tcPr>
          <w:p w14:paraId="6DB6AB4F"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邮箱</w:t>
            </w:r>
          </w:p>
        </w:tc>
        <w:tc>
          <w:tcPr>
            <w:tcW w:w="2551" w:type="dxa"/>
            <w:gridSpan w:val="4"/>
            <w:vAlign w:val="center"/>
          </w:tcPr>
          <w:p w14:paraId="6DB6AB50" w14:textId="77777777" w:rsidR="00B2760A" w:rsidRDefault="002E162A" w:rsidP="00B2760A">
            <w:pPr>
              <w:spacing w:line="440" w:lineRule="exact"/>
              <w:rPr>
                <w:rFonts w:ascii="仿宋" w:eastAsia="仿宋" w:hAnsi="仿宋"/>
                <w:sz w:val="24"/>
              </w:rPr>
            </w:pPr>
            <w:r>
              <w:rPr>
                <w:rFonts w:ascii="仿宋" w:eastAsia="仿宋" w:hAnsi="仿宋" w:hint="eastAsia"/>
                <w:sz w:val="24"/>
              </w:rPr>
              <w:t>songping@chinadaily.com.cn</w:t>
            </w:r>
          </w:p>
        </w:tc>
        <w:tc>
          <w:tcPr>
            <w:tcW w:w="709" w:type="dxa"/>
            <w:gridSpan w:val="2"/>
            <w:vAlign w:val="center"/>
          </w:tcPr>
          <w:p w14:paraId="6DB6AB51"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手机</w:t>
            </w:r>
          </w:p>
        </w:tc>
        <w:tc>
          <w:tcPr>
            <w:tcW w:w="2043" w:type="dxa"/>
            <w:gridSpan w:val="2"/>
            <w:vAlign w:val="center"/>
          </w:tcPr>
          <w:p w14:paraId="6DB6AB52" w14:textId="77777777" w:rsidR="00B2760A" w:rsidRDefault="002E162A" w:rsidP="00B2760A">
            <w:pPr>
              <w:spacing w:line="440" w:lineRule="exact"/>
              <w:rPr>
                <w:rFonts w:ascii="仿宋" w:eastAsia="仿宋" w:hAnsi="仿宋"/>
                <w:sz w:val="24"/>
              </w:rPr>
            </w:pPr>
            <w:r>
              <w:rPr>
                <w:rFonts w:ascii="仿宋" w:eastAsia="仿宋" w:hAnsi="仿宋" w:hint="eastAsia"/>
                <w:sz w:val="24"/>
              </w:rPr>
              <w:t>13501329697</w:t>
            </w:r>
          </w:p>
        </w:tc>
      </w:tr>
      <w:tr w:rsidR="00B2760A" w14:paraId="6DB6AB58" w14:textId="77777777">
        <w:trPr>
          <w:trHeight w:hRule="exact" w:val="669"/>
          <w:jc w:val="center"/>
        </w:trPr>
        <w:tc>
          <w:tcPr>
            <w:tcW w:w="2250" w:type="dxa"/>
            <w:gridSpan w:val="2"/>
            <w:vAlign w:val="center"/>
          </w:tcPr>
          <w:p w14:paraId="6DB6AB54"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地址</w:t>
            </w:r>
          </w:p>
        </w:tc>
        <w:tc>
          <w:tcPr>
            <w:tcW w:w="5153" w:type="dxa"/>
            <w:gridSpan w:val="7"/>
            <w:vAlign w:val="center"/>
          </w:tcPr>
          <w:p w14:paraId="6DB6AB55" w14:textId="77777777" w:rsidR="00B2760A" w:rsidRDefault="002E162A" w:rsidP="00B2760A">
            <w:pPr>
              <w:spacing w:line="440" w:lineRule="exact"/>
              <w:rPr>
                <w:rFonts w:ascii="仿宋" w:eastAsia="仿宋" w:hAnsi="仿宋"/>
                <w:sz w:val="24"/>
              </w:rPr>
            </w:pPr>
            <w:r>
              <w:rPr>
                <w:rFonts w:ascii="仿宋" w:eastAsia="仿宋" w:hAnsi="仿宋" w:hint="eastAsia"/>
                <w:sz w:val="24"/>
              </w:rPr>
              <w:t>北京市朝阳区惠新东街15号</w:t>
            </w:r>
          </w:p>
        </w:tc>
        <w:tc>
          <w:tcPr>
            <w:tcW w:w="709" w:type="dxa"/>
            <w:gridSpan w:val="2"/>
            <w:vAlign w:val="center"/>
          </w:tcPr>
          <w:p w14:paraId="6DB6AB56" w14:textId="77777777" w:rsidR="00B2760A" w:rsidRDefault="00B2760A" w:rsidP="00B2760A">
            <w:pPr>
              <w:spacing w:line="440" w:lineRule="exact"/>
              <w:jc w:val="center"/>
              <w:rPr>
                <w:rFonts w:ascii="华文中宋" w:eastAsia="华文中宋" w:hAnsi="华文中宋"/>
                <w:sz w:val="24"/>
              </w:rPr>
            </w:pPr>
            <w:r>
              <w:rPr>
                <w:rFonts w:ascii="华文中宋" w:eastAsia="华文中宋" w:hAnsi="华文中宋" w:hint="eastAsia"/>
                <w:sz w:val="24"/>
              </w:rPr>
              <w:t>邮编</w:t>
            </w:r>
          </w:p>
        </w:tc>
        <w:tc>
          <w:tcPr>
            <w:tcW w:w="2043" w:type="dxa"/>
            <w:gridSpan w:val="2"/>
            <w:vAlign w:val="center"/>
          </w:tcPr>
          <w:p w14:paraId="6DB6AB57" w14:textId="77777777" w:rsidR="00B2760A" w:rsidRDefault="002E162A" w:rsidP="00B2760A">
            <w:pPr>
              <w:spacing w:line="440" w:lineRule="exact"/>
              <w:rPr>
                <w:rFonts w:ascii="仿宋" w:eastAsia="仿宋" w:hAnsi="仿宋"/>
                <w:sz w:val="24"/>
              </w:rPr>
            </w:pPr>
            <w:r>
              <w:rPr>
                <w:rFonts w:ascii="仿宋" w:eastAsia="仿宋" w:hAnsi="仿宋" w:hint="eastAsia"/>
                <w:sz w:val="24"/>
              </w:rPr>
              <w:t>100029</w:t>
            </w:r>
          </w:p>
        </w:tc>
      </w:tr>
      <w:tr w:rsidR="00B2760A" w14:paraId="6DB6AB5B" w14:textId="77777777">
        <w:trPr>
          <w:trHeight w:hRule="exact" w:val="669"/>
          <w:jc w:val="center"/>
        </w:trPr>
        <w:tc>
          <w:tcPr>
            <w:tcW w:w="10155" w:type="dxa"/>
            <w:gridSpan w:val="13"/>
            <w:vAlign w:val="center"/>
          </w:tcPr>
          <w:p w14:paraId="6DB6AB59" w14:textId="77777777" w:rsidR="00B2760A" w:rsidRDefault="00B2760A" w:rsidP="00B2760A">
            <w:pPr>
              <w:tabs>
                <w:tab w:val="right" w:pos="8730"/>
              </w:tabs>
              <w:jc w:val="center"/>
              <w:outlineLvl w:val="0"/>
              <w:rPr>
                <w:rFonts w:ascii="华文中宋" w:eastAsia="华文中宋" w:hAnsi="华文中宋" w:cs="华文中宋"/>
                <w:bCs/>
                <w:sz w:val="28"/>
                <w:szCs w:val="28"/>
              </w:rPr>
            </w:pPr>
            <w:r>
              <w:rPr>
                <w:rFonts w:ascii="华文中宋" w:eastAsia="华文中宋" w:hAnsi="华文中宋" w:cs="华文中宋" w:hint="eastAsia"/>
                <w:bCs/>
                <w:sz w:val="28"/>
                <w:szCs w:val="28"/>
              </w:rPr>
              <w:t>以下仅自荐、他荐参评作品填写</w:t>
            </w:r>
          </w:p>
          <w:p w14:paraId="6DB6AB5A" w14:textId="77777777" w:rsidR="00B2760A" w:rsidRDefault="00B2760A" w:rsidP="00B2760A">
            <w:pPr>
              <w:spacing w:line="440" w:lineRule="exact"/>
              <w:rPr>
                <w:rFonts w:ascii="仿宋" w:eastAsia="仿宋" w:hAnsi="仿宋"/>
                <w:sz w:val="24"/>
              </w:rPr>
            </w:pPr>
          </w:p>
        </w:tc>
      </w:tr>
      <w:tr w:rsidR="00B2760A" w14:paraId="6DB6AB5F" w14:textId="77777777">
        <w:trPr>
          <w:cantSplit/>
          <w:trHeight w:hRule="exact" w:val="853"/>
          <w:jc w:val="center"/>
        </w:trPr>
        <w:tc>
          <w:tcPr>
            <w:tcW w:w="1927" w:type="dxa"/>
            <w:vAlign w:val="center"/>
          </w:tcPr>
          <w:p w14:paraId="6DB6AB5C" w14:textId="77777777" w:rsidR="00B2760A" w:rsidRDefault="00B2760A" w:rsidP="00B2760A">
            <w:pPr>
              <w:spacing w:line="380" w:lineRule="exact"/>
              <w:jc w:val="center"/>
              <w:rPr>
                <w:rFonts w:ascii="华文中宋" w:eastAsia="华文中宋" w:hAnsi="华文中宋"/>
                <w:sz w:val="24"/>
              </w:rPr>
            </w:pPr>
            <w:r>
              <w:rPr>
                <w:rFonts w:ascii="华文中宋" w:eastAsia="华文中宋" w:hAnsi="华文中宋" w:hint="eastAsia"/>
                <w:sz w:val="24"/>
              </w:rPr>
              <w:t>自荐作品所获</w:t>
            </w:r>
          </w:p>
          <w:p w14:paraId="6DB6AB5D" w14:textId="77777777" w:rsidR="00B2760A" w:rsidRDefault="00B2760A" w:rsidP="00B2760A">
            <w:pPr>
              <w:spacing w:line="380" w:lineRule="exact"/>
              <w:jc w:val="center"/>
              <w:rPr>
                <w:rFonts w:ascii="华文中宋" w:eastAsia="华文中宋" w:hAnsi="华文中宋"/>
                <w:sz w:val="24"/>
              </w:rPr>
            </w:pPr>
            <w:r>
              <w:rPr>
                <w:rFonts w:ascii="华文中宋" w:eastAsia="华文中宋" w:hAnsi="华文中宋" w:hint="eastAsia"/>
                <w:sz w:val="24"/>
              </w:rPr>
              <w:t>奖项名称</w:t>
            </w:r>
          </w:p>
        </w:tc>
        <w:tc>
          <w:tcPr>
            <w:tcW w:w="8228" w:type="dxa"/>
            <w:gridSpan w:val="12"/>
            <w:tcBorders>
              <w:top w:val="single" w:sz="4" w:space="0" w:color="auto"/>
              <w:left w:val="single" w:sz="4" w:space="0" w:color="auto"/>
              <w:bottom w:val="single" w:sz="4" w:space="0" w:color="auto"/>
              <w:right w:val="single" w:sz="4" w:space="0" w:color="auto"/>
            </w:tcBorders>
            <w:vAlign w:val="center"/>
          </w:tcPr>
          <w:p w14:paraId="6DB6AB5E" w14:textId="77777777" w:rsidR="00B2760A" w:rsidRDefault="002E162A" w:rsidP="00B2760A">
            <w:pPr>
              <w:rPr>
                <w:rFonts w:ascii="仿宋" w:eastAsia="仿宋" w:hAnsi="仿宋"/>
                <w:color w:val="000000"/>
                <w:szCs w:val="21"/>
              </w:rPr>
            </w:pPr>
            <w:r>
              <w:rPr>
                <w:rFonts w:ascii="仿宋" w:eastAsia="仿宋" w:hAnsi="仿宋" w:hint="eastAsia"/>
                <w:color w:val="000000"/>
                <w:szCs w:val="21"/>
              </w:rPr>
              <w:t>中国日报社2022</w:t>
            </w:r>
            <w:r w:rsidR="00573D8E">
              <w:rPr>
                <w:rFonts w:ascii="仿宋" w:eastAsia="仿宋" w:hAnsi="仿宋" w:hint="eastAsia"/>
                <w:color w:val="000000"/>
                <w:szCs w:val="21"/>
              </w:rPr>
              <w:t>年优秀作品奖</w:t>
            </w:r>
          </w:p>
        </w:tc>
      </w:tr>
      <w:tr w:rsidR="00B2760A" w14:paraId="6DB6AB66" w14:textId="77777777" w:rsidTr="00125E1A">
        <w:trPr>
          <w:cantSplit/>
          <w:trHeight w:hRule="exact" w:val="1010"/>
          <w:jc w:val="center"/>
        </w:trPr>
        <w:tc>
          <w:tcPr>
            <w:tcW w:w="1927" w:type="dxa"/>
            <w:vAlign w:val="center"/>
          </w:tcPr>
          <w:p w14:paraId="6DB6AB60" w14:textId="77777777" w:rsidR="00B2760A" w:rsidRDefault="00B2760A" w:rsidP="00B2760A">
            <w:pPr>
              <w:spacing w:line="340" w:lineRule="exact"/>
              <w:jc w:val="center"/>
              <w:rPr>
                <w:rFonts w:ascii="华文中宋" w:eastAsia="华文中宋" w:hAnsi="华文中宋"/>
                <w:sz w:val="22"/>
                <w:szCs w:val="22"/>
              </w:rPr>
            </w:pPr>
            <w:r>
              <w:rPr>
                <w:rFonts w:ascii="华文中宋" w:eastAsia="华文中宋" w:hAnsi="华文中宋" w:hint="eastAsia"/>
                <w:color w:val="000000"/>
                <w:sz w:val="24"/>
                <w:szCs w:val="22"/>
              </w:rPr>
              <w:lastRenderedPageBreak/>
              <w:t>推荐人姓名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6DB6AB61" w14:textId="0EC7EAD2" w:rsidR="00B2760A" w:rsidRDefault="00036588" w:rsidP="00B2760A">
            <w:pPr>
              <w:spacing w:line="240" w:lineRule="exact"/>
              <w:rPr>
                <w:rFonts w:ascii="仿宋" w:eastAsia="仿宋" w:hAnsi="仿宋"/>
                <w:color w:val="000000"/>
                <w:sz w:val="20"/>
                <w:szCs w:val="20"/>
              </w:rPr>
            </w:pPr>
            <w:r w:rsidRPr="00036588">
              <w:rPr>
                <w:rFonts w:ascii="仿宋" w:eastAsia="仿宋" w:hAnsi="仿宋"/>
                <w:sz w:val="24"/>
              </w:rPr>
              <w:t>钟永宁</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6DB6AB62" w14:textId="77777777" w:rsidR="00B2760A" w:rsidRDefault="00B2760A" w:rsidP="00B2760A">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2532" w:type="dxa"/>
            <w:gridSpan w:val="4"/>
            <w:tcBorders>
              <w:top w:val="single" w:sz="4" w:space="0" w:color="auto"/>
              <w:left w:val="single" w:sz="4" w:space="0" w:color="auto"/>
              <w:bottom w:val="single" w:sz="4" w:space="0" w:color="auto"/>
              <w:right w:val="single" w:sz="4" w:space="0" w:color="auto"/>
            </w:tcBorders>
            <w:vAlign w:val="center"/>
          </w:tcPr>
          <w:p w14:paraId="6DB6AB63" w14:textId="41624B6E" w:rsidR="00B2760A" w:rsidRDefault="00036588" w:rsidP="00B2760A">
            <w:pPr>
              <w:spacing w:line="240" w:lineRule="exact"/>
              <w:rPr>
                <w:rFonts w:ascii="仿宋" w:eastAsia="仿宋" w:hAnsi="仿宋"/>
                <w:color w:val="000000"/>
                <w:sz w:val="20"/>
                <w:szCs w:val="20"/>
              </w:rPr>
            </w:pPr>
            <w:r w:rsidRPr="00036588">
              <w:rPr>
                <w:rFonts w:ascii="仿宋" w:eastAsia="仿宋" w:hAnsi="仿宋"/>
                <w:sz w:val="24"/>
              </w:rPr>
              <w:t>广东人民出版社总编辑</w:t>
            </w:r>
            <w:r w:rsidR="009D4751">
              <w:rPr>
                <w:rFonts w:ascii="仿宋" w:eastAsia="仿宋" w:hAnsi="仿宋" w:hint="eastAsia"/>
                <w:sz w:val="24"/>
              </w:rPr>
              <w:t>、编审</w:t>
            </w:r>
          </w:p>
        </w:tc>
        <w:tc>
          <w:tcPr>
            <w:tcW w:w="838" w:type="dxa"/>
            <w:gridSpan w:val="2"/>
            <w:tcBorders>
              <w:top w:val="single" w:sz="4" w:space="0" w:color="auto"/>
              <w:left w:val="single" w:sz="4" w:space="0" w:color="auto"/>
              <w:bottom w:val="single" w:sz="4" w:space="0" w:color="auto"/>
              <w:right w:val="single" w:sz="4" w:space="0" w:color="auto"/>
            </w:tcBorders>
            <w:vAlign w:val="center"/>
          </w:tcPr>
          <w:p w14:paraId="6DB6AB64" w14:textId="77777777" w:rsidR="00B2760A" w:rsidRDefault="00B2760A" w:rsidP="00B2760A">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88" w:type="dxa"/>
            <w:tcBorders>
              <w:top w:val="single" w:sz="4" w:space="0" w:color="auto"/>
              <w:left w:val="single" w:sz="4" w:space="0" w:color="auto"/>
              <w:bottom w:val="single" w:sz="4" w:space="0" w:color="auto"/>
              <w:right w:val="single" w:sz="4" w:space="0" w:color="auto"/>
            </w:tcBorders>
            <w:vAlign w:val="center"/>
          </w:tcPr>
          <w:p w14:paraId="6DB6AB65" w14:textId="0233D38F" w:rsidR="00B2760A" w:rsidRDefault="009D4751" w:rsidP="00B2760A">
            <w:pPr>
              <w:spacing w:line="240" w:lineRule="exact"/>
              <w:rPr>
                <w:rFonts w:ascii="仿宋" w:eastAsia="仿宋" w:hAnsi="仿宋"/>
                <w:color w:val="000000"/>
                <w:szCs w:val="21"/>
              </w:rPr>
            </w:pPr>
            <w:r>
              <w:rPr>
                <w:rFonts w:ascii="仿宋" w:eastAsia="仿宋" w:hAnsi="仿宋" w:hint="eastAsia"/>
                <w:color w:val="000000"/>
                <w:szCs w:val="21"/>
              </w:rPr>
              <w:t>13609642109</w:t>
            </w:r>
          </w:p>
        </w:tc>
      </w:tr>
      <w:tr w:rsidR="00B2760A" w14:paraId="6DB6AB6D" w14:textId="77777777" w:rsidTr="00125E1A">
        <w:trPr>
          <w:cantSplit/>
          <w:trHeight w:hRule="exact" w:val="1827"/>
          <w:jc w:val="center"/>
        </w:trPr>
        <w:tc>
          <w:tcPr>
            <w:tcW w:w="1927" w:type="dxa"/>
            <w:vAlign w:val="center"/>
          </w:tcPr>
          <w:p w14:paraId="6DB6AB67" w14:textId="77777777" w:rsidR="00B2760A" w:rsidRDefault="00B2760A" w:rsidP="00B2760A">
            <w:pPr>
              <w:spacing w:line="38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6DB6AB68" w14:textId="2051BFDB" w:rsidR="00B2760A" w:rsidRDefault="00036588" w:rsidP="00B2760A">
            <w:pPr>
              <w:rPr>
                <w:rFonts w:ascii="仿宋" w:eastAsia="仿宋" w:hAnsi="仿宋"/>
                <w:color w:val="000000"/>
                <w:sz w:val="20"/>
                <w:szCs w:val="20"/>
              </w:rPr>
            </w:pPr>
            <w:r w:rsidRPr="009D4751">
              <w:rPr>
                <w:rFonts w:ascii="仿宋" w:eastAsia="仿宋" w:hAnsi="仿宋" w:hint="eastAsia"/>
                <w:sz w:val="24"/>
              </w:rPr>
              <w:t>李韬</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6DB6AB69" w14:textId="77777777" w:rsidR="00B2760A" w:rsidRDefault="00B2760A" w:rsidP="00B2760A">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2532" w:type="dxa"/>
            <w:gridSpan w:val="4"/>
            <w:tcBorders>
              <w:top w:val="single" w:sz="4" w:space="0" w:color="auto"/>
              <w:left w:val="single" w:sz="4" w:space="0" w:color="auto"/>
              <w:bottom w:val="single" w:sz="4" w:space="0" w:color="auto"/>
              <w:right w:val="single" w:sz="4" w:space="0" w:color="auto"/>
            </w:tcBorders>
            <w:vAlign w:val="center"/>
          </w:tcPr>
          <w:p w14:paraId="6DB6AB6A" w14:textId="55E61879" w:rsidR="00036588" w:rsidRDefault="00036588" w:rsidP="009D4751">
            <w:pPr>
              <w:rPr>
                <w:rFonts w:ascii="仿宋" w:eastAsia="仿宋" w:hAnsi="仿宋"/>
                <w:color w:val="000000"/>
                <w:sz w:val="20"/>
                <w:szCs w:val="20"/>
              </w:rPr>
            </w:pPr>
            <w:r w:rsidRPr="009D4751">
              <w:rPr>
                <w:rFonts w:ascii="仿宋" w:eastAsia="仿宋" w:hAnsi="仿宋" w:hint="eastAsia"/>
                <w:sz w:val="24"/>
              </w:rPr>
              <w:t>北京师范大学新闻传播学院教授、博士生导师、互联网发展研究院院长</w:t>
            </w:r>
          </w:p>
        </w:tc>
        <w:tc>
          <w:tcPr>
            <w:tcW w:w="838" w:type="dxa"/>
            <w:gridSpan w:val="2"/>
            <w:tcBorders>
              <w:top w:val="single" w:sz="4" w:space="0" w:color="auto"/>
              <w:left w:val="single" w:sz="4" w:space="0" w:color="auto"/>
              <w:bottom w:val="single" w:sz="4" w:space="0" w:color="auto"/>
              <w:right w:val="single" w:sz="4" w:space="0" w:color="auto"/>
            </w:tcBorders>
            <w:vAlign w:val="center"/>
          </w:tcPr>
          <w:p w14:paraId="6DB6AB6B" w14:textId="77777777" w:rsidR="00B2760A" w:rsidRDefault="00B2760A" w:rsidP="00B2760A">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88" w:type="dxa"/>
            <w:tcBorders>
              <w:top w:val="single" w:sz="4" w:space="0" w:color="auto"/>
              <w:left w:val="single" w:sz="4" w:space="0" w:color="auto"/>
              <w:bottom w:val="single" w:sz="4" w:space="0" w:color="auto"/>
              <w:right w:val="single" w:sz="4" w:space="0" w:color="auto"/>
            </w:tcBorders>
            <w:vAlign w:val="center"/>
          </w:tcPr>
          <w:p w14:paraId="6DB6AB6C" w14:textId="1B8B4BFD" w:rsidR="00B2760A" w:rsidRDefault="009D4751" w:rsidP="00125E1A">
            <w:pPr>
              <w:rPr>
                <w:rFonts w:ascii="仿宋" w:eastAsia="仿宋" w:hAnsi="仿宋"/>
                <w:color w:val="000000"/>
                <w:szCs w:val="21"/>
              </w:rPr>
            </w:pPr>
            <w:r>
              <w:rPr>
                <w:rFonts w:ascii="仿宋" w:eastAsia="仿宋" w:hAnsi="仿宋" w:hint="eastAsia"/>
                <w:color w:val="000000"/>
                <w:szCs w:val="21"/>
              </w:rPr>
              <w:t>13671350538</w:t>
            </w:r>
          </w:p>
        </w:tc>
      </w:tr>
      <w:tr w:rsidR="00B2760A" w14:paraId="6DB6AB74" w14:textId="77777777" w:rsidTr="00125E1A">
        <w:trPr>
          <w:cantSplit/>
          <w:trHeight w:hRule="exact" w:val="846"/>
          <w:jc w:val="center"/>
        </w:trPr>
        <w:tc>
          <w:tcPr>
            <w:tcW w:w="1927" w:type="dxa"/>
            <w:vAlign w:val="center"/>
          </w:tcPr>
          <w:p w14:paraId="6DB6AB6E" w14:textId="77777777" w:rsidR="00B2760A" w:rsidRDefault="00B2760A" w:rsidP="00B2760A">
            <w:pPr>
              <w:spacing w:line="380" w:lineRule="exact"/>
              <w:jc w:val="center"/>
              <w:rPr>
                <w:rFonts w:ascii="华文中宋" w:eastAsia="华文中宋" w:hAnsi="华文中宋"/>
                <w:sz w:val="22"/>
                <w:szCs w:val="22"/>
              </w:rPr>
            </w:pPr>
            <w:r>
              <w:rPr>
                <w:rFonts w:ascii="华文中宋" w:eastAsia="华文中宋" w:hAnsi="华文中宋" w:hint="eastAsia"/>
                <w:sz w:val="24"/>
              </w:rPr>
              <w:t>联系人姓名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6DB6AB6F" w14:textId="3ADDC211" w:rsidR="00B2760A" w:rsidRDefault="00EA6E1D" w:rsidP="00B2760A">
            <w:pPr>
              <w:rPr>
                <w:rFonts w:ascii="仿宋" w:eastAsia="仿宋" w:hAnsi="仿宋"/>
                <w:color w:val="000000"/>
                <w:sz w:val="20"/>
                <w:szCs w:val="20"/>
              </w:rPr>
            </w:pPr>
            <w:r w:rsidRPr="00EA6E1D">
              <w:rPr>
                <w:rFonts w:ascii="仿宋" w:eastAsia="仿宋" w:hAnsi="仿宋" w:hint="eastAsia"/>
                <w:color w:val="000000"/>
                <w:sz w:val="20"/>
                <w:szCs w:val="20"/>
              </w:rPr>
              <w:t>宋平</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6DB6AB70" w14:textId="77777777" w:rsidR="00B2760A" w:rsidRDefault="00B2760A" w:rsidP="00B2760A">
            <w:pPr>
              <w:rPr>
                <w:rFonts w:ascii="仿宋" w:eastAsia="仿宋" w:hAnsi="仿宋"/>
                <w:color w:val="000000"/>
                <w:sz w:val="20"/>
                <w:szCs w:val="20"/>
              </w:rPr>
            </w:pPr>
            <w:r>
              <w:rPr>
                <w:rFonts w:ascii="华文中宋" w:eastAsia="华文中宋" w:hAnsi="华文中宋" w:hint="eastAsia"/>
                <w:color w:val="000000"/>
                <w:sz w:val="24"/>
                <w:szCs w:val="22"/>
              </w:rPr>
              <w:t>手机</w:t>
            </w:r>
          </w:p>
        </w:tc>
        <w:tc>
          <w:tcPr>
            <w:tcW w:w="2532" w:type="dxa"/>
            <w:gridSpan w:val="4"/>
            <w:tcBorders>
              <w:top w:val="single" w:sz="4" w:space="0" w:color="auto"/>
              <w:left w:val="single" w:sz="4" w:space="0" w:color="auto"/>
              <w:bottom w:val="single" w:sz="4" w:space="0" w:color="auto"/>
              <w:right w:val="single" w:sz="4" w:space="0" w:color="auto"/>
            </w:tcBorders>
            <w:vAlign w:val="center"/>
          </w:tcPr>
          <w:p w14:paraId="6DB6AB71" w14:textId="47CCB855" w:rsidR="00B2760A" w:rsidRDefault="00EA6E1D" w:rsidP="00B2760A">
            <w:pPr>
              <w:rPr>
                <w:rFonts w:ascii="仿宋" w:eastAsia="仿宋" w:hAnsi="仿宋"/>
                <w:color w:val="000000"/>
                <w:sz w:val="20"/>
                <w:szCs w:val="20"/>
              </w:rPr>
            </w:pPr>
            <w:r w:rsidRPr="00EA6E1D">
              <w:rPr>
                <w:rFonts w:ascii="仿宋" w:eastAsia="仿宋" w:hAnsi="仿宋"/>
                <w:color w:val="000000"/>
                <w:sz w:val="20"/>
                <w:szCs w:val="20"/>
              </w:rPr>
              <w:t>13501329697</w:t>
            </w:r>
          </w:p>
        </w:tc>
        <w:tc>
          <w:tcPr>
            <w:tcW w:w="838" w:type="dxa"/>
            <w:gridSpan w:val="2"/>
            <w:tcBorders>
              <w:top w:val="single" w:sz="4" w:space="0" w:color="auto"/>
              <w:left w:val="single" w:sz="4" w:space="0" w:color="auto"/>
              <w:bottom w:val="single" w:sz="4" w:space="0" w:color="auto"/>
              <w:right w:val="single" w:sz="4" w:space="0" w:color="auto"/>
            </w:tcBorders>
            <w:vAlign w:val="center"/>
          </w:tcPr>
          <w:p w14:paraId="6DB6AB72" w14:textId="77777777" w:rsidR="00B2760A" w:rsidRDefault="00B2760A" w:rsidP="00B2760A">
            <w:pPr>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88" w:type="dxa"/>
            <w:tcBorders>
              <w:top w:val="single" w:sz="4" w:space="0" w:color="auto"/>
              <w:left w:val="single" w:sz="4" w:space="0" w:color="auto"/>
              <w:bottom w:val="single" w:sz="4" w:space="0" w:color="auto"/>
              <w:right w:val="single" w:sz="4" w:space="0" w:color="auto"/>
            </w:tcBorders>
            <w:vAlign w:val="center"/>
          </w:tcPr>
          <w:p w14:paraId="6DB6AB73" w14:textId="77777777" w:rsidR="00B2760A" w:rsidRDefault="00B2760A" w:rsidP="00B2760A">
            <w:pPr>
              <w:rPr>
                <w:rFonts w:ascii="仿宋" w:eastAsia="仿宋" w:hAnsi="仿宋"/>
                <w:color w:val="000000"/>
                <w:szCs w:val="21"/>
              </w:rPr>
            </w:pPr>
          </w:p>
        </w:tc>
      </w:tr>
      <w:tr w:rsidR="00B2760A" w14:paraId="6DB6AB7E" w14:textId="77777777" w:rsidTr="00125E1A">
        <w:trPr>
          <w:cantSplit/>
          <w:trHeight w:hRule="exact" w:val="5399"/>
          <w:jc w:val="center"/>
        </w:trPr>
        <w:tc>
          <w:tcPr>
            <w:tcW w:w="1927" w:type="dxa"/>
            <w:vAlign w:val="center"/>
          </w:tcPr>
          <w:p w14:paraId="6DB6AB75" w14:textId="77777777" w:rsidR="00B2760A" w:rsidRDefault="00B2760A" w:rsidP="00B2760A">
            <w:pPr>
              <w:spacing w:line="380" w:lineRule="exact"/>
              <w:jc w:val="center"/>
              <w:rPr>
                <w:rFonts w:ascii="华文中宋" w:eastAsia="华文中宋" w:hAnsi="华文中宋"/>
                <w:sz w:val="24"/>
              </w:rPr>
            </w:pPr>
            <w:r>
              <w:rPr>
                <w:rFonts w:ascii="华文中宋" w:eastAsia="华文中宋" w:hAnsi="华文中宋" w:hint="eastAsia"/>
                <w:sz w:val="24"/>
              </w:rPr>
              <w:t>推荐理由及</w:t>
            </w:r>
          </w:p>
          <w:p w14:paraId="6DB6AB76" w14:textId="77777777" w:rsidR="00B2760A" w:rsidRDefault="00B2760A" w:rsidP="00B2760A">
            <w:pPr>
              <w:spacing w:line="380" w:lineRule="exact"/>
              <w:jc w:val="center"/>
              <w:rPr>
                <w:rFonts w:ascii="华文中宋" w:eastAsia="华文中宋" w:hAnsi="华文中宋"/>
                <w:sz w:val="28"/>
                <w:szCs w:val="28"/>
              </w:rPr>
            </w:pPr>
            <w:r>
              <w:rPr>
                <w:rFonts w:ascii="华文中宋" w:eastAsia="华文中宋" w:hAnsi="华文中宋"/>
                <w:sz w:val="24"/>
              </w:rPr>
              <w:t>推荐人意见</w:t>
            </w:r>
          </w:p>
        </w:tc>
        <w:tc>
          <w:tcPr>
            <w:tcW w:w="8228" w:type="dxa"/>
            <w:gridSpan w:val="12"/>
            <w:tcBorders>
              <w:top w:val="single" w:sz="4" w:space="0" w:color="auto"/>
              <w:left w:val="single" w:sz="4" w:space="0" w:color="auto"/>
              <w:bottom w:val="single" w:sz="4" w:space="0" w:color="auto"/>
              <w:right w:val="single" w:sz="4" w:space="0" w:color="auto"/>
            </w:tcBorders>
          </w:tcPr>
          <w:p w14:paraId="62C5EFA0" w14:textId="77777777" w:rsidR="00125E1A" w:rsidRDefault="00125E1A" w:rsidP="00070F32">
            <w:pPr>
              <w:rPr>
                <w:rFonts w:ascii="仿宋" w:eastAsia="仿宋" w:hAnsi="仿宋"/>
                <w:color w:val="000000"/>
                <w:sz w:val="24"/>
              </w:rPr>
            </w:pPr>
          </w:p>
          <w:p w14:paraId="6DB6AB7B" w14:textId="4952F76A" w:rsidR="00070F32" w:rsidRDefault="006538C2" w:rsidP="00070F32">
            <w:pPr>
              <w:rPr>
                <w:rFonts w:ascii="仿宋" w:eastAsia="仿宋" w:hAnsi="仿宋"/>
                <w:color w:val="000000"/>
                <w:sz w:val="24"/>
              </w:rPr>
            </w:pPr>
            <w:r w:rsidRPr="00125E1A">
              <w:rPr>
                <w:rFonts w:ascii="仿宋" w:eastAsia="仿宋" w:hAnsi="仿宋" w:hint="eastAsia"/>
                <w:color w:val="000000"/>
                <w:sz w:val="24"/>
              </w:rPr>
              <w:t>“中国观察</w:t>
            </w:r>
            <w:r w:rsidRPr="00125E1A">
              <w:rPr>
                <w:rFonts w:ascii="仿宋" w:eastAsia="仿宋" w:hAnsi="仿宋"/>
                <w:color w:val="000000"/>
                <w:sz w:val="24"/>
              </w:rPr>
              <w:t>China Watch”</w:t>
            </w:r>
            <w:r w:rsidR="00070F32" w:rsidRPr="00594E72">
              <w:rPr>
                <w:rFonts w:ascii="仿宋" w:eastAsia="仿宋" w:hAnsi="仿宋" w:hint="eastAsia"/>
                <w:color w:val="000000"/>
                <w:sz w:val="24"/>
              </w:rPr>
              <w:t>栏目在如何</w:t>
            </w:r>
            <w:r w:rsidR="00070F32" w:rsidRPr="00594E72">
              <w:rPr>
                <w:rFonts w:ascii="仿宋" w:eastAsia="仿宋" w:hAnsi="仿宋"/>
                <w:color w:val="000000"/>
                <w:sz w:val="24"/>
              </w:rPr>
              <w:t>借用</w:t>
            </w:r>
            <w:r w:rsidR="00070F32" w:rsidRPr="00594E72">
              <w:rPr>
                <w:rFonts w:ascii="仿宋" w:eastAsia="仿宋" w:hAnsi="仿宋" w:hint="eastAsia"/>
                <w:color w:val="000000"/>
                <w:sz w:val="24"/>
              </w:rPr>
              <w:t>中外</w:t>
            </w:r>
            <w:r w:rsidR="00070F32" w:rsidRPr="00594E72">
              <w:rPr>
                <w:rFonts w:ascii="仿宋" w:eastAsia="仿宋" w:hAnsi="仿宋"/>
                <w:color w:val="000000"/>
                <w:sz w:val="24"/>
              </w:rPr>
              <w:t>智库学者发声</w:t>
            </w:r>
            <w:r w:rsidR="00070F32" w:rsidRPr="00594E72">
              <w:rPr>
                <w:rFonts w:ascii="仿宋" w:eastAsia="仿宋" w:hAnsi="仿宋" w:hint="eastAsia"/>
                <w:color w:val="000000"/>
                <w:sz w:val="24"/>
              </w:rPr>
              <w:t>方面</w:t>
            </w:r>
            <w:r w:rsidR="00070F32" w:rsidRPr="00594E72">
              <w:rPr>
                <w:rFonts w:ascii="仿宋" w:eastAsia="仿宋" w:hAnsi="仿宋"/>
                <w:color w:val="000000"/>
                <w:sz w:val="24"/>
              </w:rPr>
              <w:t>积累了丰富的实战经验，</w:t>
            </w:r>
            <w:r w:rsidR="00070F32" w:rsidRPr="00594E72">
              <w:rPr>
                <w:rFonts w:ascii="仿宋" w:eastAsia="仿宋" w:hAnsi="仿宋" w:hint="eastAsia"/>
                <w:color w:val="000000"/>
                <w:sz w:val="24"/>
              </w:rPr>
              <w:t>通过海内外知名政要、专家学者的视角，观察新时代的中国与世界</w:t>
            </w:r>
            <w:r>
              <w:rPr>
                <w:rFonts w:ascii="仿宋" w:eastAsia="仿宋" w:hAnsi="仿宋" w:hint="eastAsia"/>
                <w:color w:val="000000"/>
                <w:sz w:val="24"/>
              </w:rPr>
              <w:t>。栏目</w:t>
            </w:r>
            <w:r w:rsidR="00070F32" w:rsidRPr="00594E72">
              <w:rPr>
                <w:rFonts w:ascii="仿宋" w:eastAsia="仿宋" w:hAnsi="仿宋" w:hint="eastAsia"/>
                <w:color w:val="000000"/>
                <w:sz w:val="24"/>
              </w:rPr>
              <w:t>选题得当，立意高远，做到了中国角度与全球议题相衔接，短期热点与长期趋势相兼顾，理论深度与通俗易懂相平衡，</w:t>
            </w:r>
            <w:r w:rsidR="00573D8E">
              <w:rPr>
                <w:rFonts w:ascii="仿宋" w:eastAsia="仿宋" w:hAnsi="仿宋" w:hint="eastAsia"/>
                <w:color w:val="000000"/>
                <w:sz w:val="24"/>
              </w:rPr>
              <w:t>有利于宣介中国理念，阐释中国主张。</w:t>
            </w:r>
          </w:p>
          <w:p w14:paraId="6DB6AB7C" w14:textId="7E932B98" w:rsidR="00B2760A" w:rsidRDefault="00B2760A" w:rsidP="00B2760A">
            <w:pPr>
              <w:ind w:firstLineChars="2400" w:firstLine="5040"/>
              <w:rPr>
                <w:rFonts w:ascii="仿宋" w:eastAsia="仿宋" w:hAnsi="仿宋"/>
                <w:color w:val="000000"/>
                <w:szCs w:val="21"/>
              </w:rPr>
            </w:pPr>
          </w:p>
          <w:p w14:paraId="6ABD321E" w14:textId="77777777" w:rsidR="00692B6E" w:rsidRPr="00692B6E" w:rsidRDefault="00692B6E" w:rsidP="00692B6E">
            <w:pPr>
              <w:ind w:firstLineChars="2400" w:firstLine="5040"/>
              <w:rPr>
                <w:rFonts w:ascii="仿宋" w:eastAsia="仿宋" w:hAnsi="仿宋"/>
                <w:color w:val="000000"/>
                <w:szCs w:val="21"/>
              </w:rPr>
            </w:pPr>
          </w:p>
          <w:p w14:paraId="5EC96B3D" w14:textId="77777777" w:rsidR="00692B6E" w:rsidRDefault="00692B6E" w:rsidP="00692B6E">
            <w:pPr>
              <w:ind w:firstLineChars="2400" w:firstLine="5040"/>
              <w:rPr>
                <w:rFonts w:ascii="仿宋" w:eastAsia="仿宋" w:hAnsi="仿宋"/>
                <w:color w:val="000000"/>
                <w:szCs w:val="21"/>
              </w:rPr>
            </w:pPr>
          </w:p>
          <w:p w14:paraId="77389AA3" w14:textId="33BA6622" w:rsidR="00692B6E" w:rsidRDefault="00692B6E" w:rsidP="006538C2">
            <w:pPr>
              <w:rPr>
                <w:rFonts w:ascii="仿宋" w:eastAsia="仿宋" w:hAnsi="仿宋"/>
                <w:color w:val="000000"/>
                <w:szCs w:val="21"/>
              </w:rPr>
            </w:pPr>
            <w:r w:rsidRPr="00692B6E">
              <w:rPr>
                <w:rFonts w:ascii="仿宋" w:eastAsia="仿宋" w:hAnsi="仿宋" w:hint="eastAsia"/>
                <w:color w:val="000000"/>
                <w:szCs w:val="21"/>
              </w:rPr>
              <w:t xml:space="preserve">推荐人（两名）签名：               自荐、他荐人签名：    </w:t>
            </w:r>
          </w:p>
          <w:p w14:paraId="10ECFA46" w14:textId="348A7B27" w:rsidR="006538C2" w:rsidRDefault="006538C2" w:rsidP="006538C2">
            <w:pPr>
              <w:rPr>
                <w:rFonts w:ascii="仿宋" w:eastAsia="仿宋" w:hAnsi="仿宋"/>
                <w:color w:val="000000"/>
                <w:szCs w:val="21"/>
              </w:rPr>
            </w:pPr>
          </w:p>
          <w:p w14:paraId="3FA34FB3" w14:textId="77777777" w:rsidR="006538C2" w:rsidRPr="00692B6E" w:rsidRDefault="006538C2" w:rsidP="00125E1A">
            <w:pPr>
              <w:rPr>
                <w:rFonts w:ascii="仿宋" w:eastAsia="仿宋" w:hAnsi="仿宋"/>
                <w:color w:val="000000"/>
                <w:szCs w:val="21"/>
              </w:rPr>
            </w:pPr>
          </w:p>
          <w:p w14:paraId="51915514" w14:textId="77777777" w:rsidR="00692B6E" w:rsidRPr="00692B6E" w:rsidRDefault="00692B6E" w:rsidP="00692B6E">
            <w:pPr>
              <w:ind w:firstLineChars="2400" w:firstLine="5040"/>
              <w:rPr>
                <w:rFonts w:ascii="仿宋" w:eastAsia="仿宋" w:hAnsi="仿宋"/>
                <w:color w:val="000000"/>
                <w:szCs w:val="21"/>
              </w:rPr>
            </w:pPr>
            <w:r w:rsidRPr="00692B6E">
              <w:rPr>
                <w:rFonts w:ascii="仿宋" w:eastAsia="仿宋" w:hAnsi="仿宋" w:hint="eastAsia"/>
                <w:color w:val="000000"/>
                <w:szCs w:val="21"/>
              </w:rPr>
              <w:t>（单位自荐、他荐的，由单位</w:t>
            </w:r>
          </w:p>
          <w:p w14:paraId="6EFC4F91" w14:textId="4F79AF77" w:rsidR="00692B6E" w:rsidRPr="00070F32" w:rsidRDefault="00692B6E" w:rsidP="00692B6E">
            <w:pPr>
              <w:ind w:firstLineChars="2400" w:firstLine="5040"/>
              <w:rPr>
                <w:rFonts w:ascii="仿宋" w:eastAsia="仿宋" w:hAnsi="仿宋"/>
                <w:color w:val="000000"/>
                <w:szCs w:val="21"/>
              </w:rPr>
            </w:pPr>
            <w:r w:rsidRPr="00692B6E">
              <w:rPr>
                <w:rFonts w:ascii="仿宋" w:eastAsia="仿宋" w:hAnsi="仿宋" w:hint="eastAsia"/>
                <w:color w:val="000000"/>
                <w:szCs w:val="21"/>
              </w:rPr>
              <w:t>负责人签名并加盖单位公章）</w:t>
            </w:r>
          </w:p>
          <w:p w14:paraId="6DB6AB7D" w14:textId="77777777" w:rsidR="00B2760A" w:rsidRDefault="00B2760A" w:rsidP="00B2760A">
            <w:pPr>
              <w:spacing w:line="380" w:lineRule="exact"/>
              <w:jc w:val="center"/>
              <w:rPr>
                <w:rFonts w:ascii="仿宋_GB2312" w:eastAsia="仿宋_GB2312"/>
                <w:sz w:val="28"/>
              </w:rPr>
            </w:pP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r>
              <w:rPr>
                <w:rFonts w:ascii="仿宋" w:eastAsia="仿宋" w:hAnsi="仿宋" w:hint="eastAsia"/>
                <w:b/>
                <w:color w:val="000000"/>
                <w:szCs w:val="21"/>
              </w:rPr>
              <w:t xml:space="preserve"> </w:t>
            </w:r>
            <w:r>
              <w:rPr>
                <w:rFonts w:ascii="仿宋" w:eastAsia="仿宋" w:hAnsi="仿宋" w:hint="eastAsia"/>
                <w:color w:val="000000"/>
                <w:szCs w:val="21"/>
              </w:rPr>
              <w:t xml:space="preserve">                               </w:t>
            </w:r>
            <w:r>
              <w:rPr>
                <w:rFonts w:ascii="仿宋" w:eastAsia="仿宋" w:hAnsi="仿宋" w:hint="eastAsia"/>
                <w:b/>
                <w:color w:val="000000"/>
                <w:szCs w:val="21"/>
              </w:rPr>
              <w:t xml:space="preserve"> </w:t>
            </w: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B2760A" w14:paraId="6DB6AB85" w14:textId="77777777">
        <w:trPr>
          <w:cantSplit/>
          <w:trHeight w:hRule="exact" w:val="2260"/>
          <w:jc w:val="center"/>
        </w:trPr>
        <w:tc>
          <w:tcPr>
            <w:tcW w:w="1927" w:type="dxa"/>
            <w:vAlign w:val="center"/>
          </w:tcPr>
          <w:p w14:paraId="6DB6AB7F" w14:textId="77777777" w:rsidR="00B2760A" w:rsidRDefault="00B2760A" w:rsidP="00B2760A">
            <w:pPr>
              <w:spacing w:line="380" w:lineRule="exact"/>
              <w:jc w:val="center"/>
              <w:rPr>
                <w:rFonts w:ascii="华文中宋" w:eastAsia="华文中宋" w:hAnsi="华文中宋"/>
                <w:sz w:val="24"/>
              </w:rPr>
            </w:pPr>
            <w:r>
              <w:rPr>
                <w:rFonts w:ascii="华文中宋" w:eastAsia="华文中宋" w:hAnsi="华文中宋" w:hint="eastAsia"/>
                <w:sz w:val="24"/>
              </w:rPr>
              <w:t>审核单位意见</w:t>
            </w:r>
          </w:p>
        </w:tc>
        <w:tc>
          <w:tcPr>
            <w:tcW w:w="8228" w:type="dxa"/>
            <w:gridSpan w:val="12"/>
            <w:tcBorders>
              <w:top w:val="single" w:sz="4" w:space="0" w:color="auto"/>
              <w:left w:val="single" w:sz="4" w:space="0" w:color="auto"/>
              <w:bottom w:val="single" w:sz="4" w:space="0" w:color="auto"/>
              <w:right w:val="single" w:sz="4" w:space="0" w:color="auto"/>
            </w:tcBorders>
          </w:tcPr>
          <w:p w14:paraId="6DB6AB80" w14:textId="0EEA843D" w:rsidR="00B2760A" w:rsidRDefault="006538C2" w:rsidP="00B2760A">
            <w:pPr>
              <w:rPr>
                <w:rFonts w:ascii="仿宋" w:eastAsia="仿宋" w:hAnsi="仿宋"/>
                <w:szCs w:val="21"/>
              </w:rPr>
            </w:pPr>
            <w:r>
              <w:rPr>
                <w:rFonts w:ascii="仿宋" w:eastAsia="仿宋" w:hAnsi="仿宋" w:hint="eastAsia"/>
                <w:szCs w:val="21"/>
              </w:rPr>
              <w:t>同意报送</w:t>
            </w:r>
            <w:r w:rsidR="00B2760A">
              <w:rPr>
                <w:rFonts w:ascii="仿宋" w:eastAsia="仿宋" w:hAnsi="仿宋" w:hint="eastAsia"/>
                <w:szCs w:val="21"/>
              </w:rPr>
              <w:t>。</w:t>
            </w:r>
          </w:p>
          <w:p w14:paraId="6DB6AB81" w14:textId="77777777" w:rsidR="00B2760A" w:rsidRDefault="00B2760A" w:rsidP="00B2760A">
            <w:pPr>
              <w:ind w:firstLine="397"/>
              <w:rPr>
                <w:rFonts w:ascii="仿宋" w:eastAsia="仿宋" w:hAnsi="仿宋"/>
                <w:color w:val="000000"/>
                <w:szCs w:val="21"/>
              </w:rPr>
            </w:pPr>
          </w:p>
          <w:p w14:paraId="6DB6AB82" w14:textId="77777777" w:rsidR="00B2760A" w:rsidRDefault="00B2760A" w:rsidP="00B2760A">
            <w:pPr>
              <w:ind w:firstLine="420"/>
              <w:rPr>
                <w:rFonts w:ascii="仿宋" w:eastAsia="仿宋" w:hAnsi="仿宋"/>
                <w:color w:val="000000"/>
                <w:szCs w:val="21"/>
              </w:rPr>
            </w:pPr>
            <w:r>
              <w:rPr>
                <w:rFonts w:ascii="仿宋" w:eastAsia="仿宋" w:hAnsi="仿宋" w:hint="eastAsia"/>
                <w:color w:val="000000"/>
                <w:szCs w:val="21"/>
              </w:rPr>
              <w:t xml:space="preserve">                                                  （加盖单位公章）</w:t>
            </w:r>
          </w:p>
          <w:p w14:paraId="6DB6AB83" w14:textId="77777777" w:rsidR="00B2760A" w:rsidRDefault="00B2760A" w:rsidP="00B2760A">
            <w:pPr>
              <w:ind w:firstLine="420"/>
              <w:rPr>
                <w:rFonts w:ascii="华文中宋" w:eastAsia="华文中宋" w:hAnsi="华文中宋"/>
                <w:sz w:val="24"/>
              </w:rPr>
            </w:pPr>
            <w:r>
              <w:rPr>
                <w:rFonts w:ascii="仿宋" w:eastAsia="仿宋" w:hAnsi="仿宋" w:hint="eastAsia"/>
                <w:color w:val="000000"/>
                <w:szCs w:val="21"/>
              </w:rPr>
              <w:t xml:space="preserve">                                              </w:t>
            </w:r>
            <w:r>
              <w:rPr>
                <w:rFonts w:ascii="华文中宋" w:eastAsia="华文中宋" w:hAnsi="华文中宋"/>
                <w:sz w:val="24"/>
              </w:rPr>
              <w:t xml:space="preserve"> 202</w:t>
            </w:r>
            <w:r>
              <w:rPr>
                <w:rFonts w:ascii="华文中宋" w:eastAsia="华文中宋" w:hAnsi="华文中宋" w:hint="eastAsia"/>
                <w:sz w:val="24"/>
              </w:rPr>
              <w:t>3</w:t>
            </w:r>
            <w:r>
              <w:rPr>
                <w:rFonts w:ascii="华文中宋" w:eastAsia="华文中宋" w:hAnsi="华文中宋"/>
                <w:sz w:val="24"/>
              </w:rPr>
              <w:t>年    月    日</w:t>
            </w:r>
          </w:p>
          <w:p w14:paraId="6DB6AB84" w14:textId="77777777" w:rsidR="00B2760A" w:rsidRDefault="00B2760A" w:rsidP="00B2760A">
            <w:pPr>
              <w:spacing w:line="380" w:lineRule="exact"/>
              <w:jc w:val="center"/>
              <w:rPr>
                <w:rFonts w:ascii="仿宋" w:eastAsia="仿宋" w:hAnsi="仿宋"/>
                <w:b/>
                <w:color w:val="000000"/>
                <w:szCs w:val="21"/>
              </w:rPr>
            </w:pPr>
          </w:p>
        </w:tc>
      </w:tr>
    </w:tbl>
    <w:p w14:paraId="6DB6AB86" w14:textId="77777777" w:rsidR="00B72AF9" w:rsidRDefault="005A5C4B">
      <w:pPr>
        <w:spacing w:line="380" w:lineRule="exact"/>
        <w:ind w:firstLineChars="200" w:firstLine="560"/>
        <w:rPr>
          <w:rFonts w:ascii="楷体" w:eastAsia="楷体" w:hAnsi="楷体" w:cs="楷体"/>
          <w:sz w:val="28"/>
          <w:szCs w:val="28"/>
        </w:rPr>
      </w:pPr>
      <w:r>
        <w:rPr>
          <w:rFonts w:ascii="楷体" w:eastAsia="楷体" w:hAnsi="楷体" w:cs="楷体" w:hint="eastAsia"/>
          <w:sz w:val="28"/>
          <w:szCs w:val="28"/>
        </w:rPr>
        <w:t>此表可从中国记协网</w:t>
      </w:r>
      <w:hyperlink r:id="rId10" w:history="1">
        <w:r w:rsidR="00CA2C0C" w:rsidRPr="005A5C4B">
          <w:rPr>
            <w:rFonts w:ascii="楷体" w:eastAsia="楷体" w:hAnsi="楷体" w:cs="楷体"/>
            <w:sz w:val="28"/>
            <w:szCs w:val="28"/>
          </w:rPr>
          <w:t>www.zgjx.cn</w:t>
        </w:r>
      </w:hyperlink>
      <w:r w:rsidR="00CA2C0C">
        <w:rPr>
          <w:rFonts w:ascii="楷体" w:eastAsia="楷体" w:hAnsi="楷体" w:cs="楷体" w:hint="eastAsia"/>
          <w:sz w:val="28"/>
          <w:szCs w:val="28"/>
        </w:rPr>
        <w:t>下载。</w:t>
      </w:r>
    </w:p>
    <w:p w14:paraId="6DB6AB87" w14:textId="3D0C4320" w:rsidR="00692B6E" w:rsidRDefault="00692B6E">
      <w:pPr>
        <w:widowControl/>
        <w:jc w:val="left"/>
        <w:rPr>
          <w:rFonts w:ascii="华文中宋" w:eastAsia="华文中宋" w:hAnsi="华文中宋"/>
          <w:b/>
          <w:sz w:val="36"/>
          <w:szCs w:val="36"/>
        </w:rPr>
      </w:pPr>
      <w:r>
        <w:rPr>
          <w:rFonts w:ascii="华文中宋" w:eastAsia="华文中宋" w:hAnsi="华文中宋"/>
          <w:b/>
          <w:sz w:val="36"/>
          <w:szCs w:val="36"/>
        </w:rPr>
        <w:br w:type="page"/>
      </w:r>
    </w:p>
    <w:p w14:paraId="6DB6AB88" w14:textId="77777777" w:rsidR="002E162A" w:rsidRDefault="002E162A" w:rsidP="002E162A">
      <w:pPr>
        <w:tabs>
          <w:tab w:val="right" w:pos="8730"/>
        </w:tabs>
        <w:spacing w:afterLines="100" w:after="312"/>
        <w:jc w:val="center"/>
        <w:outlineLvl w:val="0"/>
        <w:rPr>
          <w:rFonts w:ascii="楷体" w:eastAsia="楷体" w:hAnsi="楷体" w:cs="楷体"/>
          <w:b/>
          <w:sz w:val="30"/>
          <w:szCs w:val="30"/>
        </w:rPr>
      </w:pPr>
      <w:r>
        <w:rPr>
          <w:rFonts w:ascii="华文中宋" w:eastAsia="华文中宋" w:hAnsi="华文中宋" w:hint="eastAsia"/>
          <w:b/>
          <w:sz w:val="36"/>
          <w:szCs w:val="36"/>
        </w:rPr>
        <w:lastRenderedPageBreak/>
        <w:t>新媒体新闻专栏代表作基本情况（上半年）</w:t>
      </w: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6"/>
        <w:gridCol w:w="3723"/>
        <w:gridCol w:w="1559"/>
        <w:gridCol w:w="3024"/>
      </w:tblGrid>
      <w:tr w:rsidR="002E162A" w14:paraId="6DB6AB8B" w14:textId="77777777" w:rsidTr="00C5430B">
        <w:trPr>
          <w:cantSplit/>
          <w:trHeight w:val="90"/>
          <w:jc w:val="center"/>
        </w:trPr>
        <w:tc>
          <w:tcPr>
            <w:tcW w:w="1826" w:type="dxa"/>
            <w:vAlign w:val="center"/>
          </w:tcPr>
          <w:p w14:paraId="6DB6AB89"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8A" w14:textId="77777777" w:rsidR="002E162A" w:rsidRPr="00E621DE" w:rsidRDefault="0008252D" w:rsidP="00C5430B">
            <w:pPr>
              <w:widowControl/>
              <w:spacing w:line="560" w:lineRule="exact"/>
              <w:rPr>
                <w:rFonts w:ascii="仿宋" w:eastAsia="仿宋" w:hAnsi="仿宋"/>
                <w:sz w:val="24"/>
              </w:rPr>
            </w:pPr>
            <w:r w:rsidRPr="0008252D">
              <w:rPr>
                <w:rFonts w:ascii="仿宋" w:eastAsia="仿宋" w:hAnsi="仿宋" w:hint="eastAsia"/>
                <w:sz w:val="24"/>
              </w:rPr>
              <w:t>中国观察 China Watch</w:t>
            </w:r>
          </w:p>
        </w:tc>
      </w:tr>
      <w:tr w:rsidR="002E162A" w14:paraId="6DB6AB8E" w14:textId="77777777" w:rsidTr="00C5430B">
        <w:trPr>
          <w:cantSplit/>
          <w:trHeight w:val="454"/>
          <w:jc w:val="center"/>
        </w:trPr>
        <w:tc>
          <w:tcPr>
            <w:tcW w:w="1826" w:type="dxa"/>
            <w:vAlign w:val="center"/>
          </w:tcPr>
          <w:p w14:paraId="6DB6AB8C"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代表作</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8D" w14:textId="77777777" w:rsidR="002E162A" w:rsidRPr="00E621DE" w:rsidRDefault="002E162A" w:rsidP="00C5430B">
            <w:pPr>
              <w:widowControl/>
              <w:spacing w:line="560" w:lineRule="exact"/>
              <w:rPr>
                <w:rFonts w:ascii="仿宋" w:eastAsia="仿宋" w:hAnsi="仿宋"/>
                <w:sz w:val="24"/>
              </w:rPr>
            </w:pPr>
            <w:r w:rsidRPr="00E621DE">
              <w:rPr>
                <w:rFonts w:ascii="仿宋" w:eastAsia="仿宋" w:hAnsi="仿宋" w:hint="eastAsia"/>
                <w:sz w:val="24"/>
              </w:rPr>
              <w:t>从2008奥运到2022冬奥：“北京蓝”留给世界的启示</w:t>
            </w:r>
          </w:p>
        </w:tc>
      </w:tr>
      <w:tr w:rsidR="002E162A" w14:paraId="6DB6AB93" w14:textId="77777777" w:rsidTr="00C5430B">
        <w:trPr>
          <w:cantSplit/>
          <w:trHeight w:val="947"/>
          <w:jc w:val="center"/>
        </w:trPr>
        <w:tc>
          <w:tcPr>
            <w:tcW w:w="1826" w:type="dxa"/>
            <w:vAlign w:val="center"/>
          </w:tcPr>
          <w:p w14:paraId="6DB6AB8F"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发布日期</w:t>
            </w:r>
          </w:p>
        </w:tc>
        <w:tc>
          <w:tcPr>
            <w:tcW w:w="3723" w:type="dxa"/>
            <w:tcBorders>
              <w:top w:val="single" w:sz="4" w:space="0" w:color="auto"/>
              <w:left w:val="single" w:sz="4" w:space="0" w:color="auto"/>
              <w:bottom w:val="single" w:sz="4" w:space="0" w:color="auto"/>
              <w:right w:val="single" w:sz="4" w:space="0" w:color="auto"/>
            </w:tcBorders>
            <w:vAlign w:val="center"/>
          </w:tcPr>
          <w:p w14:paraId="6DB6AB90" w14:textId="77777777" w:rsidR="002E162A" w:rsidRDefault="002E162A" w:rsidP="00C5430B">
            <w:pPr>
              <w:widowControl/>
              <w:spacing w:line="560" w:lineRule="exact"/>
              <w:rPr>
                <w:rFonts w:ascii="仿宋" w:eastAsia="仿宋" w:hAnsi="仿宋"/>
                <w:b/>
                <w:bCs/>
                <w:szCs w:val="21"/>
              </w:rPr>
            </w:pPr>
            <w:r w:rsidRPr="00E621DE">
              <w:rPr>
                <w:rFonts w:ascii="仿宋" w:eastAsia="仿宋" w:hAnsi="仿宋" w:hint="eastAsia"/>
                <w:sz w:val="24"/>
              </w:rPr>
              <w:t>20</w:t>
            </w:r>
            <w:r w:rsidRPr="00E621DE">
              <w:rPr>
                <w:rFonts w:ascii="仿宋" w:eastAsia="仿宋" w:hAnsi="仿宋"/>
                <w:sz w:val="24"/>
              </w:rPr>
              <w:t>2</w:t>
            </w:r>
            <w:r w:rsidRPr="00E621DE">
              <w:rPr>
                <w:rFonts w:ascii="仿宋" w:eastAsia="仿宋" w:hAnsi="仿宋" w:hint="eastAsia"/>
                <w:sz w:val="24"/>
              </w:rPr>
              <w:t>2年1月17日</w:t>
            </w:r>
          </w:p>
        </w:tc>
        <w:tc>
          <w:tcPr>
            <w:tcW w:w="1559" w:type="dxa"/>
            <w:tcBorders>
              <w:top w:val="single" w:sz="4" w:space="0" w:color="auto"/>
              <w:left w:val="single" w:sz="4" w:space="0" w:color="auto"/>
              <w:bottom w:val="single" w:sz="4" w:space="0" w:color="auto"/>
              <w:right w:val="single" w:sz="4" w:space="0" w:color="auto"/>
            </w:tcBorders>
            <w:vAlign w:val="center"/>
          </w:tcPr>
          <w:p w14:paraId="6DB6AB91" w14:textId="77777777" w:rsidR="002E162A" w:rsidRDefault="002E162A" w:rsidP="00C5430B">
            <w:pPr>
              <w:widowControl/>
              <w:spacing w:line="560" w:lineRule="exact"/>
              <w:jc w:val="center"/>
              <w:rPr>
                <w:rFonts w:ascii="华文中宋" w:eastAsia="华文中宋" w:hAnsi="华文中宋"/>
                <w:sz w:val="24"/>
              </w:rPr>
            </w:pPr>
            <w:r>
              <w:rPr>
                <w:rFonts w:ascii="华文中宋" w:eastAsia="华文中宋" w:hAnsi="华文中宋" w:hint="eastAsia"/>
                <w:sz w:val="24"/>
              </w:rPr>
              <w:t>字数或时长</w:t>
            </w:r>
          </w:p>
        </w:tc>
        <w:tc>
          <w:tcPr>
            <w:tcW w:w="3024" w:type="dxa"/>
            <w:tcBorders>
              <w:top w:val="single" w:sz="4" w:space="0" w:color="auto"/>
              <w:left w:val="single" w:sz="4" w:space="0" w:color="auto"/>
              <w:bottom w:val="single" w:sz="4" w:space="0" w:color="auto"/>
              <w:right w:val="single" w:sz="4" w:space="0" w:color="auto"/>
            </w:tcBorders>
            <w:vAlign w:val="center"/>
          </w:tcPr>
          <w:p w14:paraId="6DB6AB92" w14:textId="77777777" w:rsidR="002E162A" w:rsidRDefault="002E162A" w:rsidP="00C5430B">
            <w:pPr>
              <w:widowControl/>
              <w:spacing w:line="560" w:lineRule="exact"/>
              <w:rPr>
                <w:rFonts w:ascii="仿宋_GB2312" w:eastAsia="仿宋_GB2312" w:hAnsi="华文仿宋"/>
                <w:sz w:val="28"/>
                <w:szCs w:val="28"/>
              </w:rPr>
            </w:pPr>
            <w:r w:rsidRPr="00E621DE">
              <w:rPr>
                <w:rFonts w:ascii="仿宋" w:eastAsia="仿宋" w:hAnsi="仿宋" w:hint="eastAsia"/>
                <w:sz w:val="24"/>
              </w:rPr>
              <w:t>18</w:t>
            </w:r>
            <w:r w:rsidR="0022383A">
              <w:rPr>
                <w:rFonts w:ascii="仿宋" w:eastAsia="仿宋" w:hAnsi="仿宋" w:hint="eastAsia"/>
                <w:sz w:val="24"/>
              </w:rPr>
              <w:t>26</w:t>
            </w:r>
            <w:r w:rsidRPr="00E621DE">
              <w:rPr>
                <w:rFonts w:ascii="仿宋" w:eastAsia="仿宋" w:hAnsi="仿宋" w:hint="eastAsia"/>
                <w:sz w:val="24"/>
              </w:rPr>
              <w:t>字</w:t>
            </w:r>
          </w:p>
        </w:tc>
      </w:tr>
      <w:tr w:rsidR="002E162A" w14:paraId="6DB6AB98" w14:textId="77777777" w:rsidTr="00C5430B">
        <w:trPr>
          <w:cantSplit/>
          <w:trHeight w:val="1284"/>
          <w:jc w:val="center"/>
        </w:trPr>
        <w:tc>
          <w:tcPr>
            <w:tcW w:w="1826" w:type="dxa"/>
            <w:vAlign w:val="center"/>
          </w:tcPr>
          <w:p w14:paraId="6DB6AB94" w14:textId="77777777" w:rsidR="002E162A" w:rsidRDefault="002E162A" w:rsidP="00C5430B">
            <w:pPr>
              <w:spacing w:line="440" w:lineRule="exact"/>
              <w:jc w:val="center"/>
              <w:rPr>
                <w:rFonts w:ascii="华文中宋" w:eastAsia="华文中宋" w:hAnsi="华文中宋"/>
                <w:color w:val="000000"/>
                <w:sz w:val="24"/>
              </w:rPr>
            </w:pPr>
            <w:r>
              <w:rPr>
                <w:rFonts w:ascii="华文中宋" w:eastAsia="华文中宋" w:hAnsi="华文中宋" w:hint="eastAsia"/>
                <w:color w:val="000000"/>
                <w:sz w:val="24"/>
              </w:rPr>
              <w:t>作品评介</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95" w14:textId="77777777" w:rsidR="002E162A" w:rsidRDefault="002E162A" w:rsidP="00C5430B">
            <w:pPr>
              <w:spacing w:line="500" w:lineRule="exact"/>
              <w:ind w:firstLine="420"/>
              <w:rPr>
                <w:rFonts w:ascii="仿宋" w:eastAsia="仿宋" w:hAnsi="仿宋"/>
                <w:sz w:val="24"/>
              </w:rPr>
            </w:pPr>
          </w:p>
          <w:p w14:paraId="6DB6AB96" w14:textId="478E50A0" w:rsidR="002E162A" w:rsidRDefault="002E162A" w:rsidP="00C5430B">
            <w:pPr>
              <w:spacing w:line="500" w:lineRule="exact"/>
              <w:ind w:firstLine="420"/>
              <w:rPr>
                <w:rFonts w:ascii="仿宋" w:eastAsia="仿宋" w:hAnsi="仿宋"/>
                <w:sz w:val="24"/>
              </w:rPr>
            </w:pPr>
            <w:r>
              <w:rPr>
                <w:rFonts w:ascii="仿宋" w:eastAsia="仿宋" w:hAnsi="仿宋" w:hint="eastAsia"/>
                <w:sz w:val="24"/>
              </w:rPr>
              <w:t>2022年冬季达沃斯</w:t>
            </w:r>
            <w:r w:rsidR="006538C2">
              <w:rPr>
                <w:rFonts w:ascii="仿宋" w:eastAsia="仿宋" w:hAnsi="仿宋" w:hint="eastAsia"/>
                <w:sz w:val="24"/>
              </w:rPr>
              <w:t>论坛召开</w:t>
            </w:r>
            <w:r w:rsidRPr="005F2040">
              <w:rPr>
                <w:rFonts w:ascii="仿宋" w:eastAsia="仿宋" w:hAnsi="仿宋" w:hint="eastAsia"/>
                <w:sz w:val="24"/>
              </w:rPr>
              <w:t>前夕，主创团队邀约了</w:t>
            </w:r>
            <w:r w:rsidR="006538C2" w:rsidRPr="006538C2">
              <w:rPr>
                <w:rFonts w:ascii="仿宋" w:eastAsia="仿宋" w:hAnsi="仿宋" w:hint="eastAsia"/>
                <w:sz w:val="24"/>
              </w:rPr>
              <w:t>时任</w:t>
            </w:r>
            <w:r w:rsidRPr="005F2040">
              <w:rPr>
                <w:rFonts w:ascii="仿宋" w:eastAsia="仿宋" w:hAnsi="仿宋" w:hint="eastAsia"/>
                <w:sz w:val="24"/>
              </w:rPr>
              <w:t>世界经济论坛大中华区首席代表艾瑞碧</w:t>
            </w:r>
            <w:r w:rsidRPr="00F36821">
              <w:rPr>
                <w:rFonts w:ascii="仿宋" w:eastAsia="仿宋" w:hAnsi="仿宋" w:hint="eastAsia"/>
                <w:sz w:val="24"/>
              </w:rPr>
              <w:t>（Rebecca Ivey</w:t>
            </w:r>
            <w:r>
              <w:rPr>
                <w:rFonts w:ascii="仿宋" w:eastAsia="仿宋" w:hAnsi="仿宋" w:hint="eastAsia"/>
                <w:sz w:val="24"/>
              </w:rPr>
              <w:t>）</w:t>
            </w:r>
            <w:r w:rsidRPr="005F2040">
              <w:rPr>
                <w:rFonts w:ascii="仿宋" w:eastAsia="仿宋" w:hAnsi="仿宋" w:hint="eastAsia"/>
                <w:sz w:val="24"/>
              </w:rPr>
              <w:t>就北京冬奥会主题撰写独家署名文章</w:t>
            </w:r>
            <w:r w:rsidR="006538C2">
              <w:rPr>
                <w:rFonts w:ascii="仿宋" w:eastAsia="仿宋" w:hAnsi="仿宋" w:hint="eastAsia"/>
                <w:sz w:val="24"/>
              </w:rPr>
              <w:t>。作者</w:t>
            </w:r>
            <w:r w:rsidRPr="005F2040">
              <w:rPr>
                <w:rFonts w:ascii="仿宋" w:eastAsia="仿宋" w:hAnsi="仿宋" w:hint="eastAsia"/>
                <w:sz w:val="24"/>
              </w:rPr>
              <w:t>观察到</w:t>
            </w:r>
            <w:r w:rsidR="006538C2">
              <w:rPr>
                <w:rFonts w:ascii="仿宋" w:eastAsia="仿宋" w:hAnsi="仿宋" w:hint="eastAsia"/>
                <w:sz w:val="24"/>
              </w:rPr>
              <w:t>，</w:t>
            </w:r>
            <w:r w:rsidRPr="005F2040">
              <w:rPr>
                <w:rFonts w:ascii="仿宋" w:eastAsia="仿宋" w:hAnsi="仿宋" w:hint="eastAsia"/>
                <w:sz w:val="24"/>
              </w:rPr>
              <w:t>从2008北京夏奥会到2022北京冬奥会的16年时间里，</w:t>
            </w:r>
            <w:r w:rsidRPr="000974DA">
              <w:rPr>
                <w:rFonts w:ascii="仿宋" w:eastAsia="仿宋" w:hAnsi="仿宋" w:hint="eastAsia"/>
                <w:sz w:val="24"/>
              </w:rPr>
              <w:t>“北京蓝”成为了新常态</w:t>
            </w:r>
            <w:r>
              <w:rPr>
                <w:rFonts w:ascii="仿宋" w:eastAsia="仿宋" w:hAnsi="仿宋" w:hint="eastAsia"/>
                <w:sz w:val="24"/>
              </w:rPr>
              <w:t>，</w:t>
            </w:r>
            <w:r w:rsidRPr="005F2040">
              <w:rPr>
                <w:rFonts w:ascii="仿宋" w:eastAsia="仿宋" w:hAnsi="仿宋" w:hint="eastAsia"/>
                <w:sz w:val="24"/>
              </w:rPr>
              <w:t>中国生态环境发生了显著变化</w:t>
            </w:r>
            <w:r w:rsidR="006538C2">
              <w:rPr>
                <w:rFonts w:ascii="仿宋" w:eastAsia="仿宋" w:hAnsi="仿宋" w:hint="eastAsia"/>
                <w:sz w:val="24"/>
              </w:rPr>
              <w:t>。在</w:t>
            </w:r>
            <w:r w:rsidRPr="005F2040">
              <w:rPr>
                <w:rFonts w:ascii="仿宋" w:eastAsia="仿宋" w:hAnsi="仿宋" w:hint="eastAsia"/>
                <w:sz w:val="24"/>
              </w:rPr>
              <w:t>文章</w:t>
            </w:r>
            <w:r w:rsidR="006538C2">
              <w:rPr>
                <w:rFonts w:ascii="仿宋" w:eastAsia="仿宋" w:hAnsi="仿宋" w:hint="eastAsia"/>
                <w:sz w:val="24"/>
              </w:rPr>
              <w:t>中，作者一方面</w:t>
            </w:r>
            <w:r w:rsidRPr="005F2040">
              <w:rPr>
                <w:rFonts w:ascii="仿宋" w:eastAsia="仿宋" w:hAnsi="仿宋" w:hint="eastAsia"/>
                <w:sz w:val="24"/>
              </w:rPr>
              <w:t>全面肯定了中国政府</w:t>
            </w:r>
            <w:r w:rsidR="006538C2">
              <w:rPr>
                <w:rFonts w:ascii="仿宋" w:eastAsia="仿宋" w:hAnsi="仿宋" w:hint="eastAsia"/>
                <w:sz w:val="24"/>
              </w:rPr>
              <w:t>为</w:t>
            </w:r>
            <w:r w:rsidRPr="005F2040">
              <w:rPr>
                <w:rFonts w:ascii="仿宋" w:eastAsia="仿宋" w:hAnsi="仿宋" w:hint="eastAsia"/>
                <w:sz w:val="24"/>
              </w:rPr>
              <w:t>改善空气质量付出</w:t>
            </w:r>
            <w:r w:rsidR="006538C2">
              <w:rPr>
                <w:rFonts w:ascii="仿宋" w:eastAsia="仿宋" w:hAnsi="仿宋" w:hint="eastAsia"/>
                <w:sz w:val="24"/>
              </w:rPr>
              <w:t>的</w:t>
            </w:r>
            <w:r w:rsidRPr="005F2040">
              <w:rPr>
                <w:rFonts w:ascii="仿宋" w:eastAsia="仿宋" w:hAnsi="仿宋" w:hint="eastAsia"/>
                <w:sz w:val="24"/>
              </w:rPr>
              <w:t>不懈努力，</w:t>
            </w:r>
            <w:r w:rsidR="006538C2">
              <w:rPr>
                <w:rFonts w:ascii="仿宋" w:eastAsia="仿宋" w:hAnsi="仿宋" w:hint="eastAsia"/>
                <w:sz w:val="24"/>
              </w:rPr>
              <w:t>另一方面</w:t>
            </w:r>
            <w:r w:rsidRPr="005F2040">
              <w:rPr>
                <w:rFonts w:ascii="仿宋" w:eastAsia="仿宋" w:hAnsi="仿宋" w:hint="eastAsia"/>
                <w:sz w:val="24"/>
              </w:rPr>
              <w:t>对外诠释了中国绿色办奥的重要理念。</w:t>
            </w:r>
            <w:r>
              <w:rPr>
                <w:rFonts w:ascii="仿宋" w:eastAsia="仿宋" w:hAnsi="仿宋" w:hint="eastAsia"/>
                <w:sz w:val="24"/>
              </w:rPr>
              <w:t>作者同时</w:t>
            </w:r>
            <w:r w:rsidRPr="00F36821">
              <w:rPr>
                <w:rFonts w:ascii="仿宋" w:eastAsia="仿宋" w:hAnsi="仿宋" w:hint="eastAsia"/>
                <w:sz w:val="24"/>
              </w:rPr>
              <w:t>援引联合国环境规划署、普华永道等</w:t>
            </w:r>
            <w:r>
              <w:rPr>
                <w:rFonts w:ascii="仿宋" w:eastAsia="仿宋" w:hAnsi="仿宋" w:hint="eastAsia"/>
                <w:sz w:val="24"/>
              </w:rPr>
              <w:t>国际权威机构报告，展示了在当前全球气候环境形势不容乐观的</w:t>
            </w:r>
            <w:r w:rsidRPr="00F36821">
              <w:rPr>
                <w:rFonts w:ascii="仿宋" w:eastAsia="仿宋" w:hAnsi="仿宋" w:hint="eastAsia"/>
                <w:sz w:val="24"/>
              </w:rPr>
              <w:t>大背景下，中国政府致力于应对危机的信心、毅力与能力，盛赞北京为世界留下宝贵的“绿色奥运遗产”，呼吁全球经济深刻重组，世界各国加强互信合作。文章有故事，有数据，有观点，由浅入深，以小见大，有力宣介了</w:t>
            </w:r>
            <w:r w:rsidR="007A238F">
              <w:rPr>
                <w:rFonts w:ascii="仿宋" w:eastAsia="仿宋" w:hAnsi="仿宋" w:hint="eastAsia"/>
                <w:sz w:val="24"/>
              </w:rPr>
              <w:t>百年变局</w:t>
            </w:r>
            <w:r w:rsidRPr="00F36821">
              <w:rPr>
                <w:rFonts w:ascii="仿宋" w:eastAsia="仿宋" w:hAnsi="仿宋" w:hint="eastAsia"/>
                <w:sz w:val="24"/>
              </w:rPr>
              <w:t>下“中国方案”的重要价值，既紧扣时事热点，又具有中长期参考意义。</w:t>
            </w:r>
          </w:p>
          <w:p w14:paraId="6DB6AB97" w14:textId="77777777" w:rsidR="002E162A" w:rsidRDefault="002E162A" w:rsidP="00C5430B">
            <w:pPr>
              <w:widowControl/>
              <w:spacing w:line="320" w:lineRule="exact"/>
              <w:rPr>
                <w:rFonts w:ascii="仿宋" w:eastAsia="仿宋" w:hAnsi="仿宋"/>
                <w:sz w:val="24"/>
              </w:rPr>
            </w:pPr>
          </w:p>
        </w:tc>
      </w:tr>
      <w:tr w:rsidR="002E162A" w:rsidRPr="00F93C9E" w14:paraId="6DB6AB9E" w14:textId="77777777" w:rsidTr="00C5430B">
        <w:trPr>
          <w:cantSplit/>
          <w:trHeight w:val="1464"/>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99" w14:textId="77777777" w:rsidR="002E162A" w:rsidRDefault="002E162A" w:rsidP="00C5430B">
            <w:pPr>
              <w:spacing w:line="440" w:lineRule="exact"/>
              <w:jc w:val="center"/>
              <w:rPr>
                <w:rFonts w:ascii="华文中宋" w:eastAsia="华文中宋" w:hAnsi="华文中宋"/>
                <w:color w:val="000000"/>
                <w:sz w:val="24"/>
              </w:rPr>
            </w:pPr>
            <w:r>
              <w:rPr>
                <w:rFonts w:ascii="华文中宋" w:eastAsia="华文中宋" w:hAnsi="华文中宋" w:hint="eastAsia"/>
                <w:color w:val="000000"/>
                <w:sz w:val="24"/>
              </w:rPr>
              <w:t>采编过程</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9A" w14:textId="77777777" w:rsidR="002E162A" w:rsidRDefault="002E162A" w:rsidP="00C5430B">
            <w:pPr>
              <w:widowControl/>
              <w:spacing w:line="320" w:lineRule="exact"/>
              <w:rPr>
                <w:rFonts w:ascii="仿宋" w:eastAsia="仿宋" w:hAnsi="仿宋"/>
                <w:sz w:val="24"/>
              </w:rPr>
            </w:pPr>
          </w:p>
          <w:p w14:paraId="6DB6AB9B" w14:textId="5B6682A7" w:rsidR="002E162A" w:rsidRDefault="002E162A" w:rsidP="00C5430B">
            <w:pPr>
              <w:widowControl/>
              <w:spacing w:line="320" w:lineRule="exact"/>
              <w:rPr>
                <w:rFonts w:ascii="仿宋" w:eastAsia="仿宋" w:hAnsi="仿宋"/>
                <w:sz w:val="24"/>
              </w:rPr>
            </w:pPr>
            <w:r>
              <w:rPr>
                <w:rFonts w:ascii="仿宋" w:eastAsia="仿宋" w:hAnsi="仿宋" w:hint="eastAsia"/>
                <w:sz w:val="24"/>
              </w:rPr>
              <w:t>在</w:t>
            </w:r>
            <w:r>
              <w:rPr>
                <w:rFonts w:ascii="仿宋" w:eastAsia="仿宋" w:hAnsi="仿宋"/>
                <w:sz w:val="24"/>
              </w:rPr>
              <w:t>北京冬奥会来临</w:t>
            </w:r>
            <w:r>
              <w:rPr>
                <w:rFonts w:ascii="仿宋" w:eastAsia="仿宋" w:hAnsi="仿宋" w:hint="eastAsia"/>
                <w:sz w:val="24"/>
              </w:rPr>
              <w:t>前夕</w:t>
            </w:r>
            <w:r>
              <w:rPr>
                <w:rFonts w:ascii="仿宋" w:eastAsia="仿宋" w:hAnsi="仿宋"/>
                <w:sz w:val="24"/>
              </w:rPr>
              <w:t>，</w:t>
            </w:r>
            <w:r>
              <w:rPr>
                <w:rFonts w:ascii="仿宋" w:eastAsia="仿宋" w:hAnsi="仿宋" w:hint="eastAsia"/>
                <w:sz w:val="24"/>
              </w:rPr>
              <w:t>中国日报</w:t>
            </w:r>
            <w:r w:rsidR="007A238F" w:rsidRPr="007A238F">
              <w:rPr>
                <w:rFonts w:ascii="仿宋" w:eastAsia="仿宋" w:hAnsi="仿宋" w:hint="eastAsia"/>
                <w:sz w:val="24"/>
              </w:rPr>
              <w:t>“中国观察China Watch”</w:t>
            </w:r>
            <w:r>
              <w:rPr>
                <w:rFonts w:ascii="仿宋" w:eastAsia="仿宋" w:hAnsi="仿宋" w:hint="eastAsia"/>
                <w:sz w:val="24"/>
              </w:rPr>
              <w:t>栏目</w:t>
            </w:r>
            <w:r>
              <w:rPr>
                <w:rFonts w:ascii="仿宋" w:eastAsia="仿宋" w:hAnsi="仿宋"/>
                <w:sz w:val="24"/>
              </w:rPr>
              <w:t>编辑</w:t>
            </w:r>
            <w:r>
              <w:rPr>
                <w:rFonts w:ascii="仿宋" w:eastAsia="仿宋" w:hAnsi="仿宋" w:hint="eastAsia"/>
                <w:sz w:val="24"/>
              </w:rPr>
              <w:t>团队围绕总书记</w:t>
            </w:r>
            <w:r>
              <w:rPr>
                <w:rFonts w:ascii="仿宋" w:eastAsia="仿宋" w:hAnsi="仿宋"/>
                <w:sz w:val="24"/>
              </w:rPr>
              <w:t>关于</w:t>
            </w:r>
            <w:r w:rsidRPr="00D1299E">
              <w:rPr>
                <w:rFonts w:ascii="仿宋" w:eastAsia="仿宋" w:hAnsi="仿宋"/>
                <w:sz w:val="24"/>
              </w:rPr>
              <w:t>坚持</w:t>
            </w:r>
            <w:r>
              <w:rPr>
                <w:rFonts w:ascii="仿宋" w:eastAsia="仿宋" w:hAnsi="仿宋" w:hint="eastAsia"/>
                <w:sz w:val="24"/>
              </w:rPr>
              <w:t>“</w:t>
            </w:r>
            <w:r>
              <w:rPr>
                <w:rFonts w:ascii="仿宋" w:eastAsia="仿宋" w:hAnsi="仿宋"/>
                <w:sz w:val="24"/>
              </w:rPr>
              <w:t>绿色</w:t>
            </w:r>
            <w:r w:rsidRPr="00D1299E">
              <w:rPr>
                <w:rFonts w:ascii="仿宋" w:eastAsia="仿宋" w:hAnsi="仿宋"/>
                <w:sz w:val="24"/>
              </w:rPr>
              <w:t>、共享、开放、</w:t>
            </w:r>
            <w:r>
              <w:rPr>
                <w:rFonts w:ascii="仿宋" w:eastAsia="仿宋" w:hAnsi="仿宋"/>
                <w:sz w:val="24"/>
              </w:rPr>
              <w:t>廉洁</w:t>
            </w:r>
            <w:r>
              <w:rPr>
                <w:rFonts w:ascii="仿宋" w:eastAsia="仿宋" w:hAnsi="仿宋" w:hint="eastAsia"/>
                <w:sz w:val="24"/>
              </w:rPr>
              <w:t>”四大理念办奥</w:t>
            </w:r>
            <w:r w:rsidRPr="00D1299E">
              <w:rPr>
                <w:rFonts w:ascii="仿宋" w:eastAsia="仿宋" w:hAnsi="仿宋"/>
                <w:sz w:val="24"/>
              </w:rPr>
              <w:t>的重要指示</w:t>
            </w:r>
            <w:r>
              <w:rPr>
                <w:rFonts w:ascii="仿宋" w:eastAsia="仿宋" w:hAnsi="仿宋" w:hint="eastAsia"/>
                <w:sz w:val="24"/>
              </w:rPr>
              <w:t>，从</w:t>
            </w:r>
            <w:r>
              <w:rPr>
                <w:rFonts w:ascii="仿宋" w:eastAsia="仿宋" w:hAnsi="仿宋"/>
                <w:sz w:val="24"/>
              </w:rPr>
              <w:t>绿色、高科技、</w:t>
            </w:r>
            <w:r>
              <w:rPr>
                <w:rFonts w:ascii="仿宋" w:eastAsia="仿宋" w:hAnsi="仿宋" w:hint="eastAsia"/>
                <w:sz w:val="24"/>
              </w:rPr>
              <w:t>开放</w:t>
            </w:r>
            <w:r>
              <w:rPr>
                <w:rFonts w:ascii="仿宋" w:eastAsia="仿宋" w:hAnsi="仿宋"/>
                <w:sz w:val="24"/>
              </w:rPr>
              <w:t>、奥运精神</w:t>
            </w:r>
            <w:r>
              <w:rPr>
                <w:rFonts w:ascii="仿宋" w:eastAsia="仿宋" w:hAnsi="仿宋" w:hint="eastAsia"/>
                <w:sz w:val="24"/>
              </w:rPr>
              <w:t>等切口</w:t>
            </w:r>
            <w:r>
              <w:rPr>
                <w:rFonts w:ascii="仿宋" w:eastAsia="仿宋" w:hAnsi="仿宋"/>
                <w:sz w:val="24"/>
              </w:rPr>
              <w:t>展开</w:t>
            </w:r>
            <w:r>
              <w:rPr>
                <w:rFonts w:ascii="仿宋" w:eastAsia="仿宋" w:hAnsi="仿宋" w:hint="eastAsia"/>
                <w:sz w:val="24"/>
              </w:rPr>
              <w:t>约稿</w:t>
            </w:r>
            <w:r>
              <w:rPr>
                <w:rFonts w:ascii="仿宋" w:eastAsia="仿宋" w:hAnsi="仿宋"/>
                <w:sz w:val="24"/>
              </w:rPr>
              <w:t>，</w:t>
            </w:r>
            <w:r>
              <w:rPr>
                <w:rFonts w:ascii="仿宋" w:eastAsia="仿宋" w:hAnsi="仿宋" w:hint="eastAsia"/>
                <w:sz w:val="24"/>
              </w:rPr>
              <w:t>积极</w:t>
            </w:r>
            <w:r w:rsidR="007A238F">
              <w:rPr>
                <w:rFonts w:ascii="仿宋" w:eastAsia="仿宋" w:hAnsi="仿宋" w:hint="eastAsia"/>
                <w:sz w:val="24"/>
              </w:rPr>
              <w:t>邀请知名</w:t>
            </w:r>
            <w:r>
              <w:rPr>
                <w:rFonts w:ascii="仿宋" w:eastAsia="仿宋" w:hAnsi="仿宋" w:hint="eastAsia"/>
                <w:sz w:val="24"/>
              </w:rPr>
              <w:t>外籍学者</w:t>
            </w:r>
            <w:r>
              <w:rPr>
                <w:rFonts w:ascii="仿宋" w:eastAsia="仿宋" w:hAnsi="仿宋"/>
                <w:sz w:val="24"/>
              </w:rPr>
              <w:t>和官员</w:t>
            </w:r>
            <w:r>
              <w:rPr>
                <w:rFonts w:ascii="仿宋" w:eastAsia="仿宋" w:hAnsi="仿宋" w:hint="eastAsia"/>
                <w:sz w:val="24"/>
              </w:rPr>
              <w:t>撰写</w:t>
            </w:r>
            <w:r>
              <w:rPr>
                <w:rFonts w:ascii="仿宋" w:eastAsia="仿宋" w:hAnsi="仿宋"/>
                <w:sz w:val="24"/>
              </w:rPr>
              <w:t>署名文章</w:t>
            </w:r>
            <w:r>
              <w:rPr>
                <w:rFonts w:ascii="仿宋" w:eastAsia="仿宋" w:hAnsi="仿宋" w:hint="eastAsia"/>
                <w:sz w:val="24"/>
              </w:rPr>
              <w:t>。栏目</w:t>
            </w:r>
            <w:r>
              <w:rPr>
                <w:rFonts w:ascii="仿宋" w:eastAsia="仿宋" w:hAnsi="仿宋"/>
                <w:sz w:val="24"/>
              </w:rPr>
              <w:t>编辑</w:t>
            </w:r>
            <w:r>
              <w:rPr>
                <w:rFonts w:ascii="仿宋" w:eastAsia="仿宋" w:hAnsi="仿宋" w:hint="eastAsia"/>
                <w:sz w:val="24"/>
              </w:rPr>
              <w:t>长期</w:t>
            </w:r>
            <w:r>
              <w:rPr>
                <w:rFonts w:ascii="仿宋" w:eastAsia="仿宋" w:hAnsi="仿宋"/>
                <w:sz w:val="24"/>
              </w:rPr>
              <w:t>与</w:t>
            </w:r>
            <w:r w:rsidRPr="00F36821">
              <w:rPr>
                <w:rFonts w:ascii="仿宋" w:eastAsia="仿宋" w:hAnsi="仿宋" w:hint="eastAsia"/>
                <w:sz w:val="24"/>
              </w:rPr>
              <w:t>世界经济论坛</w:t>
            </w:r>
            <w:r>
              <w:rPr>
                <w:rFonts w:ascii="仿宋" w:eastAsia="仿宋" w:hAnsi="仿宋" w:hint="eastAsia"/>
                <w:sz w:val="24"/>
              </w:rPr>
              <w:t>研究</w:t>
            </w:r>
            <w:r>
              <w:rPr>
                <w:rFonts w:ascii="仿宋" w:eastAsia="仿宋" w:hAnsi="仿宋"/>
                <w:sz w:val="24"/>
              </w:rPr>
              <w:t>团队保持</w:t>
            </w:r>
            <w:r>
              <w:rPr>
                <w:rFonts w:ascii="仿宋" w:eastAsia="仿宋" w:hAnsi="仿宋" w:hint="eastAsia"/>
                <w:sz w:val="24"/>
              </w:rPr>
              <w:t>良好</w:t>
            </w:r>
            <w:r>
              <w:rPr>
                <w:rFonts w:ascii="仿宋" w:eastAsia="仿宋" w:hAnsi="仿宋"/>
                <w:sz w:val="24"/>
              </w:rPr>
              <w:t>互动</w:t>
            </w:r>
            <w:r w:rsidR="007A238F">
              <w:rPr>
                <w:rFonts w:ascii="仿宋" w:eastAsia="仿宋" w:hAnsi="仿宋" w:hint="eastAsia"/>
                <w:sz w:val="24"/>
              </w:rPr>
              <w:t>与</w:t>
            </w:r>
            <w:r>
              <w:rPr>
                <w:rFonts w:ascii="仿宋" w:eastAsia="仿宋" w:hAnsi="仿宋"/>
                <w:sz w:val="24"/>
              </w:rPr>
              <w:t>合作，</w:t>
            </w:r>
            <w:r w:rsidR="007A238F">
              <w:rPr>
                <w:rFonts w:ascii="仿宋" w:eastAsia="仿宋" w:hAnsi="仿宋" w:hint="eastAsia"/>
                <w:sz w:val="24"/>
              </w:rPr>
              <w:t>曾多次围绕</w:t>
            </w:r>
            <w:r>
              <w:rPr>
                <w:rFonts w:ascii="仿宋" w:eastAsia="仿宋" w:hAnsi="仿宋" w:hint="eastAsia"/>
                <w:sz w:val="24"/>
              </w:rPr>
              <w:t>中国</w:t>
            </w:r>
            <w:r>
              <w:rPr>
                <w:rFonts w:ascii="仿宋" w:eastAsia="仿宋" w:hAnsi="仿宋"/>
                <w:sz w:val="24"/>
              </w:rPr>
              <w:t>在</w:t>
            </w:r>
            <w:r w:rsidRPr="00F36821">
              <w:rPr>
                <w:rFonts w:ascii="仿宋" w:eastAsia="仿宋" w:hAnsi="仿宋" w:hint="eastAsia"/>
                <w:sz w:val="24"/>
              </w:rPr>
              <w:t>生物多样性</w:t>
            </w:r>
            <w:r>
              <w:rPr>
                <w:rFonts w:ascii="仿宋" w:eastAsia="仿宋" w:hAnsi="仿宋" w:hint="eastAsia"/>
                <w:sz w:val="24"/>
              </w:rPr>
              <w:t>、</w:t>
            </w:r>
            <w:r>
              <w:rPr>
                <w:rFonts w:ascii="仿宋" w:eastAsia="仿宋" w:hAnsi="仿宋"/>
                <w:sz w:val="24"/>
              </w:rPr>
              <w:t>海洋保护</w:t>
            </w:r>
            <w:r>
              <w:rPr>
                <w:rFonts w:ascii="仿宋" w:eastAsia="仿宋" w:hAnsi="仿宋" w:hint="eastAsia"/>
                <w:sz w:val="24"/>
              </w:rPr>
              <w:t>方面等</w:t>
            </w:r>
            <w:r w:rsidR="007A238F">
              <w:rPr>
                <w:rFonts w:ascii="仿宋" w:eastAsia="仿宋" w:hAnsi="仿宋" w:hint="eastAsia"/>
                <w:sz w:val="24"/>
              </w:rPr>
              <w:t>议题与</w:t>
            </w:r>
            <w:r>
              <w:rPr>
                <w:rFonts w:ascii="仿宋" w:eastAsia="仿宋" w:hAnsi="仿宋" w:hint="eastAsia"/>
                <w:sz w:val="24"/>
              </w:rPr>
              <w:t>该</w:t>
            </w:r>
            <w:r>
              <w:rPr>
                <w:rFonts w:ascii="仿宋" w:eastAsia="仿宋" w:hAnsi="仿宋"/>
                <w:sz w:val="24"/>
              </w:rPr>
              <w:t>国际</w:t>
            </w:r>
            <w:r>
              <w:rPr>
                <w:rFonts w:ascii="仿宋" w:eastAsia="仿宋" w:hAnsi="仿宋" w:hint="eastAsia"/>
                <w:sz w:val="24"/>
              </w:rPr>
              <w:t>组织</w:t>
            </w:r>
            <w:r w:rsidR="007A238F">
              <w:rPr>
                <w:rFonts w:ascii="仿宋" w:eastAsia="仿宋" w:hAnsi="仿宋" w:hint="eastAsia"/>
                <w:sz w:val="24"/>
              </w:rPr>
              <w:t>合作</w:t>
            </w:r>
            <w:r>
              <w:rPr>
                <w:rFonts w:ascii="仿宋" w:eastAsia="仿宋" w:hAnsi="仿宋" w:hint="eastAsia"/>
                <w:sz w:val="24"/>
              </w:rPr>
              <w:t>。</w:t>
            </w:r>
          </w:p>
          <w:p w14:paraId="6DB6AB9C" w14:textId="081CCD71" w:rsidR="002E162A" w:rsidRDefault="002E162A" w:rsidP="00C5430B">
            <w:pPr>
              <w:widowControl/>
              <w:spacing w:line="320" w:lineRule="exact"/>
              <w:rPr>
                <w:rFonts w:ascii="仿宋" w:eastAsia="仿宋" w:hAnsi="仿宋"/>
                <w:sz w:val="24"/>
              </w:rPr>
            </w:pPr>
            <w:r>
              <w:rPr>
                <w:rFonts w:ascii="仿宋" w:eastAsia="仿宋" w:hAnsi="仿宋" w:hint="eastAsia"/>
                <w:sz w:val="24"/>
              </w:rPr>
              <w:t>2022年冬季达沃斯论坛是北京</w:t>
            </w:r>
            <w:r>
              <w:rPr>
                <w:rFonts w:ascii="仿宋" w:eastAsia="仿宋" w:hAnsi="仿宋"/>
                <w:sz w:val="24"/>
              </w:rPr>
              <w:t>冬奥会开幕</w:t>
            </w:r>
            <w:r w:rsidR="00573D8E">
              <w:rPr>
                <w:rFonts w:ascii="仿宋" w:eastAsia="仿宋" w:hAnsi="仿宋" w:hint="eastAsia"/>
                <w:sz w:val="24"/>
              </w:rPr>
              <w:t>前最重要的国际活动，</w:t>
            </w:r>
            <w:r w:rsidR="00742B29">
              <w:rPr>
                <w:rFonts w:ascii="仿宋" w:eastAsia="仿宋" w:hAnsi="仿宋" w:hint="eastAsia"/>
                <w:sz w:val="24"/>
              </w:rPr>
              <w:t>主创团队经多种方式</w:t>
            </w:r>
            <w:r>
              <w:rPr>
                <w:rFonts w:ascii="仿宋" w:eastAsia="仿宋" w:hAnsi="仿宋" w:hint="eastAsia"/>
                <w:sz w:val="24"/>
              </w:rPr>
              <w:t>了解到该组织</w:t>
            </w:r>
            <w:r w:rsidR="00573D8E">
              <w:rPr>
                <w:rFonts w:ascii="仿宋" w:eastAsia="仿宋" w:hAnsi="仿宋" w:hint="eastAsia"/>
                <w:sz w:val="24"/>
              </w:rPr>
              <w:t>大中华区时任</w:t>
            </w:r>
            <w:r w:rsidRPr="00F36821">
              <w:rPr>
                <w:rFonts w:ascii="仿宋" w:eastAsia="仿宋" w:hAnsi="仿宋" w:hint="eastAsia"/>
                <w:sz w:val="24"/>
              </w:rPr>
              <w:t>首席代表艾瑞碧</w:t>
            </w:r>
            <w:r>
              <w:rPr>
                <w:rFonts w:ascii="仿宋" w:eastAsia="仿宋" w:hAnsi="仿宋" w:hint="eastAsia"/>
                <w:sz w:val="24"/>
              </w:rPr>
              <w:t>在2008年第一次</w:t>
            </w:r>
            <w:r>
              <w:rPr>
                <w:rFonts w:ascii="仿宋" w:eastAsia="仿宋" w:hAnsi="仿宋"/>
                <w:sz w:val="24"/>
              </w:rPr>
              <w:t>造访</w:t>
            </w:r>
            <w:r>
              <w:rPr>
                <w:rFonts w:ascii="仿宋" w:eastAsia="仿宋" w:hAnsi="仿宋" w:hint="eastAsia"/>
                <w:sz w:val="24"/>
              </w:rPr>
              <w:t>北京</w:t>
            </w:r>
            <w:r>
              <w:rPr>
                <w:rFonts w:ascii="仿宋" w:eastAsia="仿宋" w:hAnsi="仿宋"/>
                <w:sz w:val="24"/>
              </w:rPr>
              <w:t>，</w:t>
            </w:r>
            <w:r>
              <w:rPr>
                <w:rFonts w:ascii="仿宋" w:eastAsia="仿宋" w:hAnsi="仿宋" w:hint="eastAsia"/>
                <w:sz w:val="24"/>
              </w:rPr>
              <w:t>且</w:t>
            </w:r>
            <w:r>
              <w:rPr>
                <w:rFonts w:ascii="仿宋" w:eastAsia="仿宋" w:hAnsi="仿宋"/>
                <w:sz w:val="24"/>
              </w:rPr>
              <w:t>对中国政府</w:t>
            </w:r>
            <w:r>
              <w:rPr>
                <w:rFonts w:ascii="仿宋" w:eastAsia="仿宋" w:hAnsi="仿宋" w:hint="eastAsia"/>
                <w:sz w:val="24"/>
              </w:rPr>
              <w:t>一直</w:t>
            </w:r>
            <w:r>
              <w:rPr>
                <w:rFonts w:ascii="仿宋" w:eastAsia="仿宋" w:hAnsi="仿宋"/>
                <w:sz w:val="24"/>
              </w:rPr>
              <w:t>致力于改善</w:t>
            </w:r>
            <w:r>
              <w:rPr>
                <w:rFonts w:ascii="仿宋" w:eastAsia="仿宋" w:hAnsi="仿宋" w:hint="eastAsia"/>
                <w:sz w:val="24"/>
              </w:rPr>
              <w:t>空气质量</w:t>
            </w:r>
            <w:r>
              <w:rPr>
                <w:rFonts w:ascii="仿宋" w:eastAsia="仿宋" w:hAnsi="仿宋"/>
                <w:sz w:val="24"/>
              </w:rPr>
              <w:t>高度肯定，</w:t>
            </w:r>
            <w:r w:rsidR="00742B29">
              <w:rPr>
                <w:rFonts w:ascii="仿宋" w:eastAsia="仿宋" w:hAnsi="仿宋" w:hint="eastAsia"/>
                <w:sz w:val="24"/>
              </w:rPr>
              <w:t>成功</w:t>
            </w:r>
            <w:r>
              <w:rPr>
                <w:rFonts w:ascii="仿宋" w:eastAsia="仿宋" w:hAnsi="仿宋" w:hint="eastAsia"/>
                <w:sz w:val="24"/>
              </w:rPr>
              <w:t>邀请</w:t>
            </w:r>
            <w:r w:rsidR="00742B29">
              <w:rPr>
                <w:rFonts w:ascii="仿宋" w:eastAsia="仿宋" w:hAnsi="仿宋" w:hint="eastAsia"/>
                <w:sz w:val="24"/>
              </w:rPr>
              <w:t>到她</w:t>
            </w:r>
            <w:r>
              <w:rPr>
                <w:rFonts w:ascii="仿宋" w:eastAsia="仿宋" w:hAnsi="仿宋" w:hint="eastAsia"/>
                <w:sz w:val="24"/>
              </w:rPr>
              <w:t>结合</w:t>
            </w:r>
            <w:r>
              <w:rPr>
                <w:rFonts w:ascii="仿宋" w:eastAsia="仿宋" w:hAnsi="仿宋"/>
                <w:sz w:val="24"/>
              </w:rPr>
              <w:t>中国</w:t>
            </w:r>
            <w:r>
              <w:rPr>
                <w:rFonts w:ascii="仿宋" w:eastAsia="仿宋" w:hAnsi="仿宋" w:hint="eastAsia"/>
                <w:sz w:val="24"/>
              </w:rPr>
              <w:t>绿色</w:t>
            </w:r>
            <w:r>
              <w:rPr>
                <w:rFonts w:ascii="仿宋" w:eastAsia="仿宋" w:hAnsi="仿宋"/>
                <w:sz w:val="24"/>
              </w:rPr>
              <w:t>办奥</w:t>
            </w:r>
            <w:r>
              <w:rPr>
                <w:rFonts w:ascii="仿宋" w:eastAsia="仿宋" w:hAnsi="仿宋" w:hint="eastAsia"/>
                <w:sz w:val="24"/>
              </w:rPr>
              <w:t>及坚持</w:t>
            </w:r>
            <w:r>
              <w:rPr>
                <w:rFonts w:ascii="仿宋" w:eastAsia="仿宋" w:hAnsi="仿宋"/>
                <w:sz w:val="24"/>
              </w:rPr>
              <w:t>绿色发展</w:t>
            </w:r>
            <w:r w:rsidR="00742B29">
              <w:rPr>
                <w:rFonts w:ascii="仿宋" w:eastAsia="仿宋" w:hAnsi="仿宋" w:hint="eastAsia"/>
                <w:sz w:val="24"/>
              </w:rPr>
              <w:t>理念为</w:t>
            </w:r>
            <w:r>
              <w:rPr>
                <w:rFonts w:ascii="仿宋" w:eastAsia="仿宋" w:hAnsi="仿宋" w:hint="eastAsia"/>
                <w:sz w:val="24"/>
              </w:rPr>
              <w:t>主题</w:t>
            </w:r>
            <w:r w:rsidR="00742B29">
              <w:rPr>
                <w:rFonts w:ascii="仿宋" w:eastAsia="仿宋" w:hAnsi="仿宋" w:hint="eastAsia"/>
                <w:sz w:val="24"/>
              </w:rPr>
              <w:t>替中国日报</w:t>
            </w:r>
            <w:r>
              <w:rPr>
                <w:rFonts w:ascii="仿宋" w:eastAsia="仿宋" w:hAnsi="仿宋" w:hint="eastAsia"/>
                <w:sz w:val="24"/>
              </w:rPr>
              <w:t>撰写独家</w:t>
            </w:r>
            <w:r>
              <w:rPr>
                <w:rFonts w:ascii="仿宋" w:eastAsia="仿宋" w:hAnsi="仿宋"/>
                <w:sz w:val="24"/>
              </w:rPr>
              <w:t>署名文章。</w:t>
            </w:r>
          </w:p>
          <w:p w14:paraId="6DB6AB9D" w14:textId="77777777" w:rsidR="002E162A" w:rsidRPr="00742B29" w:rsidRDefault="002E162A" w:rsidP="00C5430B">
            <w:pPr>
              <w:widowControl/>
              <w:spacing w:line="320" w:lineRule="exact"/>
              <w:rPr>
                <w:rFonts w:ascii="仿宋" w:eastAsia="仿宋" w:hAnsi="仿宋"/>
                <w:sz w:val="24"/>
                <w:highlight w:val="yellow"/>
              </w:rPr>
            </w:pPr>
          </w:p>
        </w:tc>
      </w:tr>
      <w:tr w:rsidR="002E162A" w14:paraId="6DB6ABA4" w14:textId="77777777" w:rsidTr="00C5430B">
        <w:trPr>
          <w:cantSplit/>
          <w:trHeight w:val="1448"/>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9F" w14:textId="1C507EE3" w:rsidR="002E162A" w:rsidRDefault="007A238F" w:rsidP="00C5430B">
            <w:pPr>
              <w:spacing w:line="440" w:lineRule="exact"/>
              <w:jc w:val="center"/>
              <w:rPr>
                <w:rFonts w:ascii="华文中宋" w:eastAsia="华文中宋" w:hAnsi="华文中宋"/>
                <w:color w:val="000000"/>
                <w:sz w:val="24"/>
              </w:rPr>
            </w:pPr>
            <w:r w:rsidRPr="007A238F">
              <w:rPr>
                <w:rFonts w:ascii="华文中宋" w:eastAsia="华文中宋" w:hAnsi="华文中宋" w:hint="eastAsia"/>
                <w:color w:val="000000"/>
                <w:sz w:val="24"/>
              </w:rPr>
              <w:lastRenderedPageBreak/>
              <w:t>社会</w:t>
            </w:r>
            <w:r w:rsidR="002E162A">
              <w:rPr>
                <w:rFonts w:ascii="华文中宋" w:eastAsia="华文中宋" w:hAnsi="华文中宋" w:hint="eastAsia"/>
                <w:color w:val="000000"/>
                <w:sz w:val="24"/>
              </w:rPr>
              <w:t>效果</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A0" w14:textId="77777777" w:rsidR="002E162A" w:rsidRDefault="002E162A" w:rsidP="00C5430B">
            <w:pPr>
              <w:widowControl/>
              <w:spacing w:line="320" w:lineRule="exact"/>
              <w:rPr>
                <w:rFonts w:ascii="仿宋" w:eastAsia="仿宋" w:hAnsi="仿宋"/>
                <w:sz w:val="24"/>
              </w:rPr>
            </w:pPr>
          </w:p>
          <w:p w14:paraId="6DB6ABA1" w14:textId="4C7418A9" w:rsidR="002E162A" w:rsidRDefault="002E162A" w:rsidP="00C5430B">
            <w:pPr>
              <w:widowControl/>
              <w:spacing w:line="320" w:lineRule="exact"/>
              <w:rPr>
                <w:rFonts w:ascii="仿宋" w:eastAsia="仿宋" w:hAnsi="仿宋"/>
                <w:sz w:val="24"/>
              </w:rPr>
            </w:pPr>
            <w:r>
              <w:rPr>
                <w:rFonts w:ascii="仿宋" w:eastAsia="仿宋" w:hAnsi="仿宋"/>
                <w:sz w:val="24"/>
              </w:rPr>
              <w:t>2022</w:t>
            </w:r>
            <w:r>
              <w:rPr>
                <w:rFonts w:ascii="仿宋" w:eastAsia="仿宋" w:hAnsi="仿宋" w:hint="eastAsia"/>
                <w:sz w:val="24"/>
              </w:rPr>
              <w:t>年</w:t>
            </w:r>
            <w:r w:rsidRPr="00F36821">
              <w:rPr>
                <w:rFonts w:ascii="仿宋" w:eastAsia="仿宋" w:hAnsi="仿宋" w:hint="eastAsia"/>
                <w:sz w:val="24"/>
              </w:rPr>
              <w:t>1月17日，习</w:t>
            </w:r>
            <w:r>
              <w:rPr>
                <w:rFonts w:ascii="仿宋" w:eastAsia="仿宋" w:hAnsi="仿宋" w:hint="eastAsia"/>
                <w:sz w:val="24"/>
              </w:rPr>
              <w:t>主席出席</w:t>
            </w:r>
            <w:r w:rsidRPr="00F36821">
              <w:rPr>
                <w:rFonts w:ascii="仿宋" w:eastAsia="仿宋" w:hAnsi="仿宋" w:hint="eastAsia"/>
                <w:sz w:val="24"/>
              </w:rPr>
              <w:t>达沃斯视频会议发表重要演讲</w:t>
            </w:r>
            <w:r w:rsidR="007A238F">
              <w:rPr>
                <w:rFonts w:ascii="仿宋" w:eastAsia="仿宋" w:hAnsi="仿宋" w:hint="eastAsia"/>
                <w:sz w:val="24"/>
              </w:rPr>
              <w:t>，</w:t>
            </w:r>
            <w:r>
              <w:rPr>
                <w:rFonts w:ascii="仿宋" w:eastAsia="仿宋" w:hAnsi="仿宋"/>
                <w:sz w:val="24"/>
              </w:rPr>
              <w:t>该</w:t>
            </w:r>
            <w:r>
              <w:rPr>
                <w:rFonts w:ascii="仿宋" w:eastAsia="仿宋" w:hAnsi="仿宋" w:hint="eastAsia"/>
                <w:sz w:val="24"/>
              </w:rPr>
              <w:t>署名</w:t>
            </w:r>
            <w:r>
              <w:rPr>
                <w:rFonts w:ascii="仿宋" w:eastAsia="仿宋" w:hAnsi="仿宋"/>
                <w:sz w:val="24"/>
              </w:rPr>
              <w:t>文章</w:t>
            </w:r>
            <w:r w:rsidR="007A238F">
              <w:rPr>
                <w:rFonts w:ascii="仿宋" w:eastAsia="仿宋" w:hAnsi="仿宋" w:hint="eastAsia"/>
                <w:sz w:val="24"/>
              </w:rPr>
              <w:t>于同日</w:t>
            </w:r>
            <w:r>
              <w:rPr>
                <w:rFonts w:ascii="仿宋" w:eastAsia="仿宋" w:hAnsi="仿宋" w:hint="eastAsia"/>
                <w:sz w:val="24"/>
              </w:rPr>
              <w:t>在</w:t>
            </w:r>
            <w:r>
              <w:rPr>
                <w:rFonts w:ascii="仿宋" w:eastAsia="仿宋" w:hAnsi="仿宋"/>
                <w:sz w:val="24"/>
              </w:rPr>
              <w:t>中国日报</w:t>
            </w:r>
            <w:r w:rsidR="007A238F">
              <w:rPr>
                <w:rFonts w:ascii="仿宋" w:eastAsia="仿宋" w:hAnsi="仿宋" w:hint="eastAsia"/>
                <w:sz w:val="24"/>
              </w:rPr>
              <w:t>海内外全平台</w:t>
            </w:r>
            <w:r>
              <w:rPr>
                <w:rFonts w:ascii="仿宋" w:eastAsia="仿宋" w:hAnsi="仿宋"/>
                <w:sz w:val="24"/>
              </w:rPr>
              <w:t>发布，</w:t>
            </w:r>
            <w:r>
              <w:rPr>
                <w:rFonts w:ascii="仿宋" w:eastAsia="仿宋" w:hAnsi="仿宋" w:hint="eastAsia"/>
                <w:sz w:val="24"/>
              </w:rPr>
              <w:t>被</w:t>
            </w:r>
            <w:r>
              <w:rPr>
                <w:rFonts w:ascii="仿宋" w:eastAsia="仿宋" w:hAnsi="仿宋"/>
                <w:sz w:val="24"/>
              </w:rPr>
              <w:t>世界经济论坛</w:t>
            </w:r>
            <w:r>
              <w:rPr>
                <w:rFonts w:ascii="仿宋" w:eastAsia="仿宋" w:hAnsi="仿宋" w:hint="eastAsia"/>
                <w:sz w:val="24"/>
              </w:rPr>
              <w:t>中英文</w:t>
            </w:r>
            <w:r>
              <w:rPr>
                <w:rFonts w:ascii="仿宋" w:eastAsia="仿宋" w:hAnsi="仿宋"/>
                <w:sz w:val="24"/>
              </w:rPr>
              <w:t>官网</w:t>
            </w:r>
            <w:r>
              <w:rPr>
                <w:rFonts w:ascii="仿宋" w:eastAsia="仿宋" w:hAnsi="仿宋" w:hint="eastAsia"/>
                <w:sz w:val="24"/>
              </w:rPr>
              <w:t>、</w:t>
            </w:r>
            <w:r>
              <w:rPr>
                <w:rFonts w:ascii="仿宋" w:eastAsia="仿宋" w:hAnsi="仿宋"/>
                <w:sz w:val="24"/>
              </w:rPr>
              <w:t>微信公众号</w:t>
            </w:r>
            <w:r w:rsidR="00742B29">
              <w:rPr>
                <w:rFonts w:ascii="仿宋" w:eastAsia="仿宋" w:hAnsi="仿宋" w:hint="eastAsia"/>
                <w:sz w:val="24"/>
              </w:rPr>
              <w:t>当天</w:t>
            </w:r>
            <w:r>
              <w:rPr>
                <w:rFonts w:ascii="仿宋" w:eastAsia="仿宋" w:hAnsi="仿宋" w:hint="eastAsia"/>
                <w:sz w:val="24"/>
              </w:rPr>
              <w:t>转发</w:t>
            </w:r>
            <w:r w:rsidR="007A238F">
              <w:rPr>
                <w:rFonts w:ascii="仿宋" w:eastAsia="仿宋" w:hAnsi="仿宋" w:hint="eastAsia"/>
                <w:sz w:val="24"/>
              </w:rPr>
              <w:t>。文章</w:t>
            </w:r>
            <w:r w:rsidR="00256357">
              <w:rPr>
                <w:rFonts w:ascii="仿宋" w:eastAsia="仿宋" w:hAnsi="仿宋" w:hint="eastAsia"/>
                <w:sz w:val="24"/>
              </w:rPr>
              <w:t>不仅</w:t>
            </w:r>
            <w:r>
              <w:rPr>
                <w:rFonts w:ascii="仿宋" w:eastAsia="仿宋" w:hAnsi="仿宋" w:hint="eastAsia"/>
                <w:sz w:val="24"/>
              </w:rPr>
              <w:t>巧妙利用了“借外脑说话”，</w:t>
            </w:r>
            <w:r w:rsidR="00256357">
              <w:rPr>
                <w:rFonts w:ascii="仿宋" w:eastAsia="仿宋" w:hAnsi="仿宋" w:hint="eastAsia"/>
                <w:sz w:val="24"/>
              </w:rPr>
              <w:t>还在传播时</w:t>
            </w:r>
            <w:r>
              <w:rPr>
                <w:rFonts w:ascii="仿宋" w:eastAsia="仿宋" w:hAnsi="仿宋" w:hint="eastAsia"/>
                <w:sz w:val="24"/>
              </w:rPr>
              <w:t>充分利用高端</w:t>
            </w:r>
            <w:r>
              <w:rPr>
                <w:rFonts w:ascii="仿宋" w:eastAsia="仿宋" w:hAnsi="仿宋"/>
                <w:sz w:val="24"/>
              </w:rPr>
              <w:t>国际组织</w:t>
            </w:r>
            <w:r w:rsidR="00256357">
              <w:rPr>
                <w:rFonts w:ascii="仿宋" w:eastAsia="仿宋" w:hAnsi="仿宋" w:hint="eastAsia"/>
                <w:sz w:val="24"/>
              </w:rPr>
              <w:t>探索、</w:t>
            </w:r>
            <w:r>
              <w:rPr>
                <w:rFonts w:ascii="仿宋" w:eastAsia="仿宋" w:hAnsi="仿宋"/>
                <w:sz w:val="24"/>
              </w:rPr>
              <w:t>创新国际传播路径</w:t>
            </w:r>
            <w:r>
              <w:rPr>
                <w:rFonts w:ascii="仿宋" w:eastAsia="仿宋" w:hAnsi="仿宋" w:hint="eastAsia"/>
                <w:sz w:val="24"/>
              </w:rPr>
              <w:t>，</w:t>
            </w:r>
            <w:r w:rsidR="00256357">
              <w:rPr>
                <w:rFonts w:ascii="仿宋" w:eastAsia="仿宋" w:hAnsi="仿宋" w:hint="eastAsia"/>
                <w:sz w:val="24"/>
              </w:rPr>
              <w:t>在生动</w:t>
            </w:r>
            <w:r>
              <w:rPr>
                <w:rFonts w:ascii="仿宋" w:eastAsia="仿宋" w:hAnsi="仿宋" w:hint="eastAsia"/>
                <w:sz w:val="24"/>
              </w:rPr>
              <w:t>对外宣介习</w:t>
            </w:r>
            <w:r w:rsidR="00256357">
              <w:rPr>
                <w:rFonts w:ascii="仿宋" w:eastAsia="仿宋" w:hAnsi="仿宋" w:hint="eastAsia"/>
                <w:sz w:val="24"/>
              </w:rPr>
              <w:t>近平</w:t>
            </w:r>
            <w:r w:rsidRPr="00C418CD">
              <w:rPr>
                <w:rFonts w:ascii="仿宋" w:eastAsia="仿宋" w:hAnsi="仿宋" w:hint="eastAsia"/>
                <w:sz w:val="24"/>
              </w:rPr>
              <w:t>治国理政思想</w:t>
            </w:r>
            <w:r w:rsidR="00256357">
              <w:rPr>
                <w:rFonts w:ascii="仿宋" w:eastAsia="仿宋" w:hAnsi="仿宋" w:hint="eastAsia"/>
                <w:sz w:val="24"/>
              </w:rPr>
              <w:t>的同时，</w:t>
            </w:r>
            <w:r>
              <w:rPr>
                <w:rFonts w:ascii="仿宋" w:eastAsia="仿宋" w:hAnsi="仿宋" w:hint="eastAsia"/>
                <w:sz w:val="24"/>
              </w:rPr>
              <w:t>恰得其</w:t>
            </w:r>
            <w:r>
              <w:rPr>
                <w:rFonts w:ascii="仿宋" w:eastAsia="仿宋" w:hAnsi="仿宋"/>
                <w:sz w:val="24"/>
              </w:rPr>
              <w:t>时地</w:t>
            </w:r>
            <w:r w:rsidR="00256357">
              <w:rPr>
                <w:rFonts w:ascii="仿宋" w:eastAsia="仿宋" w:hAnsi="仿宋" w:hint="eastAsia"/>
                <w:sz w:val="24"/>
              </w:rPr>
              <w:t>向世界</w:t>
            </w:r>
            <w:r>
              <w:rPr>
                <w:rFonts w:ascii="仿宋" w:eastAsia="仿宋" w:hAnsi="仿宋" w:hint="eastAsia"/>
                <w:sz w:val="24"/>
              </w:rPr>
              <w:t>展示了</w:t>
            </w:r>
            <w:r w:rsidRPr="00C418CD">
              <w:rPr>
                <w:rFonts w:ascii="仿宋" w:eastAsia="仿宋" w:hAnsi="仿宋" w:hint="eastAsia"/>
                <w:sz w:val="24"/>
              </w:rPr>
              <w:t>“一个精彩、</w:t>
            </w:r>
            <w:r>
              <w:rPr>
                <w:rFonts w:ascii="仿宋" w:eastAsia="仿宋" w:hAnsi="仿宋" w:hint="eastAsia"/>
                <w:sz w:val="24"/>
              </w:rPr>
              <w:t>绿色</w:t>
            </w:r>
            <w:r>
              <w:rPr>
                <w:rFonts w:ascii="仿宋" w:eastAsia="仿宋" w:hAnsi="仿宋"/>
                <w:sz w:val="24"/>
              </w:rPr>
              <w:t>的</w:t>
            </w:r>
            <w:r w:rsidRPr="00C418CD">
              <w:rPr>
                <w:rFonts w:ascii="仿宋" w:eastAsia="仿宋" w:hAnsi="仿宋" w:hint="eastAsia"/>
                <w:sz w:val="24"/>
              </w:rPr>
              <w:t>北京冬奥会”</w:t>
            </w:r>
            <w:r>
              <w:rPr>
                <w:rFonts w:ascii="仿宋" w:eastAsia="仿宋" w:hAnsi="仿宋" w:hint="eastAsia"/>
                <w:sz w:val="24"/>
              </w:rPr>
              <w:t>，</w:t>
            </w:r>
            <w:r>
              <w:rPr>
                <w:rFonts w:ascii="仿宋" w:eastAsia="仿宋" w:hAnsi="仿宋"/>
                <w:sz w:val="24"/>
              </w:rPr>
              <w:t>让中国话语更有</w:t>
            </w:r>
            <w:r>
              <w:rPr>
                <w:rFonts w:ascii="仿宋" w:eastAsia="仿宋" w:hAnsi="仿宋" w:hint="eastAsia"/>
                <w:sz w:val="24"/>
              </w:rPr>
              <w:t>说服力。</w:t>
            </w:r>
          </w:p>
          <w:p w14:paraId="6DB6ABA2" w14:textId="77777777" w:rsidR="002E162A" w:rsidRDefault="002E162A" w:rsidP="00C5430B">
            <w:pPr>
              <w:widowControl/>
              <w:spacing w:line="320" w:lineRule="exact"/>
              <w:rPr>
                <w:rFonts w:ascii="仿宋" w:eastAsia="仿宋" w:hAnsi="仿宋"/>
                <w:sz w:val="24"/>
              </w:rPr>
            </w:pPr>
          </w:p>
          <w:p w14:paraId="6DB6ABA3" w14:textId="77777777" w:rsidR="002E162A" w:rsidRPr="000974DA" w:rsidRDefault="002E162A" w:rsidP="00C5430B">
            <w:pPr>
              <w:widowControl/>
              <w:spacing w:line="320" w:lineRule="exact"/>
              <w:rPr>
                <w:rFonts w:ascii="仿宋" w:eastAsia="仿宋" w:hAnsi="仿宋"/>
                <w:sz w:val="24"/>
              </w:rPr>
            </w:pPr>
          </w:p>
        </w:tc>
      </w:tr>
      <w:tr w:rsidR="002E162A" w14:paraId="6DB6ABAF" w14:textId="77777777" w:rsidTr="00C5430B">
        <w:trPr>
          <w:cantSplit/>
          <w:trHeight w:val="888"/>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A5"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作品链接</w:t>
            </w:r>
          </w:p>
          <w:p w14:paraId="6DB6ABA6"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和二维码</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A7" w14:textId="77777777" w:rsidR="002E162A" w:rsidRDefault="00EA6E1D" w:rsidP="00C5430B">
            <w:pPr>
              <w:widowControl/>
              <w:spacing w:line="320" w:lineRule="exact"/>
              <w:rPr>
                <w:rFonts w:ascii="仿宋" w:eastAsia="仿宋" w:hAnsi="仿宋"/>
                <w:szCs w:val="21"/>
              </w:rPr>
            </w:pPr>
            <w:hyperlink r:id="rId11" w:history="1">
              <w:r w:rsidR="002E162A" w:rsidRPr="008F30EF">
                <w:rPr>
                  <w:rStyle w:val="af0"/>
                  <w:rFonts w:ascii="仿宋" w:eastAsia="仿宋" w:hAnsi="仿宋"/>
                  <w:szCs w:val="21"/>
                </w:rPr>
                <w:t>https://cn.chinadaily.com.cn/a/202201/17/WS61e54d8da3107be497a029bb.html</w:t>
              </w:r>
            </w:hyperlink>
          </w:p>
          <w:p w14:paraId="6DB6ABA8" w14:textId="77777777" w:rsidR="002E162A" w:rsidRDefault="002E162A" w:rsidP="00C5430B">
            <w:pPr>
              <w:widowControl/>
              <w:spacing w:line="320" w:lineRule="exact"/>
              <w:rPr>
                <w:rFonts w:ascii="仿宋" w:eastAsia="仿宋" w:hAnsi="仿宋"/>
                <w:szCs w:val="21"/>
              </w:rPr>
            </w:pPr>
            <w:r>
              <w:rPr>
                <w:noProof/>
              </w:rPr>
              <w:drawing>
                <wp:anchor distT="0" distB="0" distL="114300" distR="114300" simplePos="0" relativeHeight="251659264" behindDoc="0" locked="0" layoutInCell="1" allowOverlap="1" wp14:anchorId="6DB6AD00" wp14:editId="6DB6AD01">
                  <wp:simplePos x="0" y="0"/>
                  <wp:positionH relativeFrom="column">
                    <wp:posOffset>1212850</wp:posOffset>
                  </wp:positionH>
                  <wp:positionV relativeFrom="paragraph">
                    <wp:posOffset>204470</wp:posOffset>
                  </wp:positionV>
                  <wp:extent cx="930275" cy="930275"/>
                  <wp:effectExtent l="0" t="0" r="3175" b="3175"/>
                  <wp:wrapNone/>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0275" cy="930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6ABA9" w14:textId="77777777" w:rsidR="002E162A" w:rsidRDefault="002E162A" w:rsidP="00C5430B">
            <w:pPr>
              <w:widowControl/>
              <w:spacing w:line="320" w:lineRule="exact"/>
              <w:rPr>
                <w:rFonts w:ascii="仿宋" w:eastAsia="仿宋" w:hAnsi="仿宋"/>
                <w:szCs w:val="21"/>
              </w:rPr>
            </w:pPr>
          </w:p>
          <w:p w14:paraId="6DB6ABAA" w14:textId="77777777" w:rsidR="002E162A" w:rsidRDefault="002E162A" w:rsidP="00C5430B">
            <w:pPr>
              <w:widowControl/>
              <w:spacing w:line="320" w:lineRule="exact"/>
              <w:rPr>
                <w:rFonts w:ascii="仿宋" w:eastAsia="仿宋" w:hAnsi="仿宋"/>
                <w:szCs w:val="21"/>
              </w:rPr>
            </w:pPr>
          </w:p>
          <w:p w14:paraId="6DB6ABAB" w14:textId="77777777" w:rsidR="002E162A" w:rsidRDefault="002E162A" w:rsidP="00C5430B">
            <w:pPr>
              <w:widowControl/>
              <w:spacing w:line="320" w:lineRule="exact"/>
              <w:rPr>
                <w:rFonts w:ascii="仿宋" w:eastAsia="仿宋" w:hAnsi="仿宋"/>
                <w:szCs w:val="21"/>
              </w:rPr>
            </w:pPr>
          </w:p>
          <w:p w14:paraId="6DB6ABAC" w14:textId="77777777" w:rsidR="002E162A" w:rsidRDefault="002E162A" w:rsidP="00C5430B">
            <w:pPr>
              <w:widowControl/>
              <w:spacing w:line="320" w:lineRule="exact"/>
              <w:rPr>
                <w:rFonts w:ascii="仿宋" w:eastAsia="仿宋" w:hAnsi="仿宋"/>
                <w:szCs w:val="21"/>
              </w:rPr>
            </w:pPr>
          </w:p>
          <w:p w14:paraId="6DB6ABAD" w14:textId="77777777" w:rsidR="002E162A" w:rsidRDefault="002E162A" w:rsidP="00C5430B">
            <w:pPr>
              <w:widowControl/>
              <w:spacing w:line="320" w:lineRule="exact"/>
              <w:rPr>
                <w:rFonts w:ascii="仿宋" w:eastAsia="仿宋" w:hAnsi="仿宋"/>
                <w:szCs w:val="21"/>
              </w:rPr>
            </w:pPr>
          </w:p>
          <w:p w14:paraId="6DB6ABAE" w14:textId="77777777" w:rsidR="002E162A" w:rsidRDefault="002E162A" w:rsidP="00C5430B">
            <w:pPr>
              <w:widowControl/>
              <w:spacing w:line="320" w:lineRule="exact"/>
              <w:rPr>
                <w:rFonts w:ascii="仿宋" w:eastAsia="仿宋" w:hAnsi="仿宋"/>
                <w:szCs w:val="21"/>
              </w:rPr>
            </w:pPr>
          </w:p>
        </w:tc>
      </w:tr>
    </w:tbl>
    <w:p w14:paraId="6DB6ABB0" w14:textId="77777777" w:rsidR="002E162A" w:rsidRDefault="002E162A" w:rsidP="002E162A">
      <w:pPr>
        <w:spacing w:line="380" w:lineRule="exact"/>
        <w:ind w:firstLineChars="200" w:firstLine="560"/>
        <w:rPr>
          <w:rFonts w:ascii="楷体" w:eastAsia="楷体" w:hAnsi="楷体" w:cs="楷体"/>
          <w:b/>
          <w:sz w:val="30"/>
          <w:szCs w:val="30"/>
        </w:rPr>
      </w:pPr>
      <w:r>
        <w:rPr>
          <w:rFonts w:ascii="楷体" w:eastAsia="楷体" w:hAnsi="楷体" w:cs="楷体" w:hint="eastAsia"/>
          <w:sz w:val="28"/>
          <w:szCs w:val="28"/>
        </w:rPr>
        <w:t xml:space="preserve"> </w:t>
      </w:r>
    </w:p>
    <w:p w14:paraId="6DB6ABB1" w14:textId="71CF234E" w:rsidR="00692B6E" w:rsidRDefault="00692B6E">
      <w:pPr>
        <w:widowControl/>
        <w:jc w:val="left"/>
        <w:rPr>
          <w:rFonts w:ascii="楷体" w:eastAsia="楷体" w:hAnsi="楷体" w:cs="楷体"/>
          <w:b/>
          <w:sz w:val="30"/>
          <w:szCs w:val="30"/>
        </w:rPr>
      </w:pPr>
      <w:r>
        <w:rPr>
          <w:rFonts w:ascii="楷体" w:eastAsia="楷体" w:hAnsi="楷体" w:cs="楷体"/>
          <w:b/>
          <w:sz w:val="30"/>
          <w:szCs w:val="30"/>
        </w:rPr>
        <w:br w:type="page"/>
      </w:r>
    </w:p>
    <w:p w14:paraId="6DB6ABB3" w14:textId="77777777" w:rsidR="002E162A" w:rsidRDefault="002E162A" w:rsidP="002E162A">
      <w:pPr>
        <w:tabs>
          <w:tab w:val="right" w:pos="8730"/>
        </w:tabs>
        <w:spacing w:afterLines="100" w:after="312"/>
        <w:jc w:val="center"/>
        <w:outlineLvl w:val="0"/>
        <w:rPr>
          <w:rFonts w:ascii="楷体" w:eastAsia="楷体" w:hAnsi="楷体" w:cs="楷体"/>
          <w:b/>
          <w:sz w:val="30"/>
          <w:szCs w:val="30"/>
        </w:rPr>
      </w:pPr>
      <w:r>
        <w:rPr>
          <w:rFonts w:ascii="华文中宋" w:eastAsia="华文中宋" w:hAnsi="华文中宋" w:hint="eastAsia"/>
          <w:b/>
          <w:sz w:val="36"/>
          <w:szCs w:val="36"/>
        </w:rPr>
        <w:lastRenderedPageBreak/>
        <w:t>新媒体新闻专栏代表作基本情况（下半年）</w:t>
      </w: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6"/>
        <w:gridCol w:w="3723"/>
        <w:gridCol w:w="1559"/>
        <w:gridCol w:w="3024"/>
      </w:tblGrid>
      <w:tr w:rsidR="002E162A" w14:paraId="6DB6ABB6" w14:textId="77777777" w:rsidTr="00C5430B">
        <w:trPr>
          <w:cantSplit/>
          <w:trHeight w:val="90"/>
          <w:jc w:val="center"/>
        </w:trPr>
        <w:tc>
          <w:tcPr>
            <w:tcW w:w="1826" w:type="dxa"/>
            <w:vAlign w:val="center"/>
          </w:tcPr>
          <w:p w14:paraId="6DB6ABB4"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B5" w14:textId="77777777" w:rsidR="002E162A" w:rsidRPr="00E621DE" w:rsidRDefault="0008252D" w:rsidP="0008252D">
            <w:pPr>
              <w:widowControl/>
              <w:spacing w:line="560" w:lineRule="exact"/>
              <w:rPr>
                <w:rFonts w:ascii="仿宋" w:eastAsia="仿宋" w:hAnsi="仿宋"/>
                <w:sz w:val="24"/>
              </w:rPr>
            </w:pPr>
            <w:r w:rsidRPr="0008252D">
              <w:rPr>
                <w:rFonts w:ascii="仿宋" w:eastAsia="仿宋" w:hAnsi="仿宋" w:hint="eastAsia"/>
                <w:sz w:val="24"/>
              </w:rPr>
              <w:t>中国观察 China Watch</w:t>
            </w:r>
          </w:p>
        </w:tc>
      </w:tr>
      <w:tr w:rsidR="002E162A" w14:paraId="6DB6ABBA" w14:textId="77777777" w:rsidTr="00C5430B">
        <w:trPr>
          <w:cantSplit/>
          <w:trHeight w:val="454"/>
          <w:jc w:val="center"/>
        </w:trPr>
        <w:tc>
          <w:tcPr>
            <w:tcW w:w="1826" w:type="dxa"/>
            <w:vAlign w:val="center"/>
          </w:tcPr>
          <w:p w14:paraId="6DB6ABB7"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代表作</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B8" w14:textId="77777777" w:rsidR="002E162A" w:rsidRPr="00E621DE" w:rsidRDefault="002E162A" w:rsidP="00C5430B">
            <w:pPr>
              <w:pStyle w:val="1"/>
              <w:spacing w:before="0" w:beforeAutospacing="0" w:after="0" w:afterAutospacing="0"/>
              <w:rPr>
                <w:rFonts w:ascii="仿宋" w:eastAsia="仿宋" w:hAnsi="仿宋" w:cs="Times New Roman"/>
                <w:b w:val="0"/>
                <w:bCs w:val="0"/>
                <w:kern w:val="2"/>
                <w:sz w:val="24"/>
                <w:szCs w:val="24"/>
              </w:rPr>
            </w:pPr>
            <w:r w:rsidRPr="00E621DE">
              <w:rPr>
                <w:rFonts w:ascii="仿宋" w:eastAsia="仿宋" w:hAnsi="仿宋" w:cs="Times New Roman" w:hint="eastAsia"/>
                <w:b w:val="0"/>
                <w:bCs w:val="0"/>
                <w:kern w:val="2"/>
                <w:sz w:val="24"/>
                <w:szCs w:val="24"/>
              </w:rPr>
              <w:t>巴西前部长：瞄准中国，美国时隔数十年再次打开“产业政策”工具箱</w:t>
            </w:r>
          </w:p>
          <w:p w14:paraId="6DB6ABB9" w14:textId="77777777" w:rsidR="002E162A" w:rsidRPr="00E621DE" w:rsidRDefault="002E162A" w:rsidP="00C5430B">
            <w:pPr>
              <w:pStyle w:val="1"/>
              <w:spacing w:before="0" w:beforeAutospacing="0" w:after="0" w:afterAutospacing="0"/>
              <w:rPr>
                <w:rFonts w:ascii="仿宋" w:eastAsia="仿宋" w:hAnsi="仿宋" w:cs="Times New Roman"/>
                <w:b w:val="0"/>
                <w:bCs w:val="0"/>
                <w:kern w:val="2"/>
                <w:sz w:val="24"/>
                <w:szCs w:val="24"/>
              </w:rPr>
            </w:pPr>
          </w:p>
        </w:tc>
      </w:tr>
      <w:tr w:rsidR="002E162A" w14:paraId="6DB6ABBF" w14:textId="77777777" w:rsidTr="00C5430B">
        <w:trPr>
          <w:cantSplit/>
          <w:trHeight w:val="947"/>
          <w:jc w:val="center"/>
        </w:trPr>
        <w:tc>
          <w:tcPr>
            <w:tcW w:w="1826" w:type="dxa"/>
            <w:vAlign w:val="center"/>
          </w:tcPr>
          <w:p w14:paraId="6DB6ABBB"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发布日期</w:t>
            </w:r>
          </w:p>
        </w:tc>
        <w:tc>
          <w:tcPr>
            <w:tcW w:w="3723" w:type="dxa"/>
            <w:tcBorders>
              <w:top w:val="single" w:sz="4" w:space="0" w:color="auto"/>
              <w:left w:val="single" w:sz="4" w:space="0" w:color="auto"/>
              <w:bottom w:val="single" w:sz="4" w:space="0" w:color="auto"/>
              <w:right w:val="single" w:sz="4" w:space="0" w:color="auto"/>
            </w:tcBorders>
            <w:vAlign w:val="center"/>
          </w:tcPr>
          <w:p w14:paraId="6DB6ABBC" w14:textId="77777777" w:rsidR="002E162A" w:rsidRDefault="002E162A" w:rsidP="00C5430B">
            <w:pPr>
              <w:widowControl/>
              <w:spacing w:line="560" w:lineRule="exact"/>
              <w:rPr>
                <w:rFonts w:ascii="仿宋" w:eastAsia="仿宋" w:hAnsi="仿宋"/>
                <w:b/>
                <w:bCs/>
                <w:szCs w:val="21"/>
              </w:rPr>
            </w:pPr>
            <w:r w:rsidRPr="00E621DE">
              <w:rPr>
                <w:rFonts w:ascii="仿宋" w:eastAsia="仿宋" w:hAnsi="仿宋" w:hint="eastAsia"/>
                <w:sz w:val="24"/>
              </w:rPr>
              <w:t>20</w:t>
            </w:r>
            <w:r w:rsidRPr="00E621DE">
              <w:rPr>
                <w:rFonts w:ascii="仿宋" w:eastAsia="仿宋" w:hAnsi="仿宋"/>
                <w:sz w:val="24"/>
              </w:rPr>
              <w:t>2</w:t>
            </w:r>
            <w:r w:rsidRPr="00E621DE">
              <w:rPr>
                <w:rFonts w:ascii="仿宋" w:eastAsia="仿宋" w:hAnsi="仿宋" w:hint="eastAsia"/>
                <w:sz w:val="24"/>
              </w:rPr>
              <w:t>2年1</w:t>
            </w:r>
            <w:r w:rsidRPr="00E621DE">
              <w:rPr>
                <w:rFonts w:ascii="仿宋" w:eastAsia="仿宋" w:hAnsi="仿宋"/>
                <w:sz w:val="24"/>
              </w:rPr>
              <w:t>0</w:t>
            </w:r>
            <w:r w:rsidRPr="00E621DE">
              <w:rPr>
                <w:rFonts w:ascii="仿宋" w:eastAsia="仿宋" w:hAnsi="仿宋" w:hint="eastAsia"/>
                <w:sz w:val="24"/>
              </w:rPr>
              <w:t>月</w:t>
            </w:r>
            <w:r>
              <w:rPr>
                <w:rFonts w:ascii="仿宋" w:eastAsia="仿宋" w:hAnsi="仿宋" w:hint="eastAsia"/>
                <w:sz w:val="24"/>
              </w:rPr>
              <w:t>9</w:t>
            </w:r>
            <w:r w:rsidRPr="00E621DE">
              <w:rPr>
                <w:rFonts w:ascii="仿宋" w:eastAsia="仿宋" w:hAnsi="仿宋" w:hint="eastAsia"/>
                <w:sz w:val="24"/>
              </w:rPr>
              <w:t>日</w:t>
            </w:r>
          </w:p>
        </w:tc>
        <w:tc>
          <w:tcPr>
            <w:tcW w:w="1559" w:type="dxa"/>
            <w:tcBorders>
              <w:top w:val="single" w:sz="4" w:space="0" w:color="auto"/>
              <w:left w:val="single" w:sz="4" w:space="0" w:color="auto"/>
              <w:bottom w:val="single" w:sz="4" w:space="0" w:color="auto"/>
              <w:right w:val="single" w:sz="4" w:space="0" w:color="auto"/>
            </w:tcBorders>
            <w:vAlign w:val="center"/>
          </w:tcPr>
          <w:p w14:paraId="6DB6ABBD" w14:textId="77777777" w:rsidR="002E162A" w:rsidRDefault="002E162A" w:rsidP="00C5430B">
            <w:pPr>
              <w:widowControl/>
              <w:spacing w:line="560" w:lineRule="exact"/>
              <w:jc w:val="center"/>
              <w:rPr>
                <w:rFonts w:ascii="华文中宋" w:eastAsia="华文中宋" w:hAnsi="华文中宋"/>
                <w:sz w:val="24"/>
              </w:rPr>
            </w:pPr>
            <w:r>
              <w:rPr>
                <w:rFonts w:ascii="华文中宋" w:eastAsia="华文中宋" w:hAnsi="华文中宋" w:hint="eastAsia"/>
                <w:sz w:val="24"/>
              </w:rPr>
              <w:t>字数或时长</w:t>
            </w:r>
          </w:p>
        </w:tc>
        <w:tc>
          <w:tcPr>
            <w:tcW w:w="3024" w:type="dxa"/>
            <w:tcBorders>
              <w:top w:val="single" w:sz="4" w:space="0" w:color="auto"/>
              <w:left w:val="single" w:sz="4" w:space="0" w:color="auto"/>
              <w:bottom w:val="single" w:sz="4" w:space="0" w:color="auto"/>
              <w:right w:val="single" w:sz="4" w:space="0" w:color="auto"/>
            </w:tcBorders>
            <w:vAlign w:val="center"/>
          </w:tcPr>
          <w:p w14:paraId="6DB6ABBE" w14:textId="77777777" w:rsidR="002E162A" w:rsidRDefault="0022383A" w:rsidP="00C5430B">
            <w:pPr>
              <w:widowControl/>
              <w:spacing w:line="560" w:lineRule="exact"/>
              <w:rPr>
                <w:rFonts w:ascii="仿宋_GB2312" w:eastAsia="仿宋_GB2312" w:hAnsi="华文仿宋"/>
                <w:sz w:val="28"/>
                <w:szCs w:val="28"/>
              </w:rPr>
            </w:pPr>
            <w:r>
              <w:rPr>
                <w:rFonts w:ascii="仿宋" w:eastAsia="仿宋" w:hAnsi="仿宋" w:hint="eastAsia"/>
                <w:sz w:val="24"/>
              </w:rPr>
              <w:t>1589</w:t>
            </w:r>
          </w:p>
        </w:tc>
      </w:tr>
      <w:tr w:rsidR="002E162A" w14:paraId="6DB6ABC4" w14:textId="77777777" w:rsidTr="00C5430B">
        <w:trPr>
          <w:cantSplit/>
          <w:trHeight w:val="1284"/>
          <w:jc w:val="center"/>
        </w:trPr>
        <w:tc>
          <w:tcPr>
            <w:tcW w:w="1826" w:type="dxa"/>
            <w:vAlign w:val="center"/>
          </w:tcPr>
          <w:p w14:paraId="6DB6ABC0" w14:textId="77777777" w:rsidR="002E162A" w:rsidRDefault="002E162A" w:rsidP="00C5430B">
            <w:pPr>
              <w:spacing w:line="440" w:lineRule="exact"/>
              <w:jc w:val="center"/>
              <w:rPr>
                <w:rFonts w:ascii="华文中宋" w:eastAsia="华文中宋" w:hAnsi="华文中宋"/>
                <w:color w:val="000000"/>
                <w:sz w:val="24"/>
              </w:rPr>
            </w:pPr>
            <w:r>
              <w:rPr>
                <w:rFonts w:ascii="华文中宋" w:eastAsia="华文中宋" w:hAnsi="华文中宋" w:hint="eastAsia"/>
                <w:color w:val="000000"/>
                <w:sz w:val="24"/>
              </w:rPr>
              <w:t>作品评介</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C1" w14:textId="77777777" w:rsidR="002E162A" w:rsidRDefault="002E162A" w:rsidP="00C5430B">
            <w:pPr>
              <w:widowControl/>
              <w:spacing w:line="320" w:lineRule="exact"/>
              <w:rPr>
                <w:rFonts w:ascii="仿宋" w:eastAsia="仿宋" w:hAnsi="仿宋"/>
                <w:sz w:val="24"/>
              </w:rPr>
            </w:pPr>
          </w:p>
          <w:p w14:paraId="6DB6ABC2" w14:textId="6C2771FB" w:rsidR="002E162A" w:rsidRDefault="002E162A" w:rsidP="00C5430B">
            <w:pPr>
              <w:widowControl/>
              <w:spacing w:line="320" w:lineRule="exact"/>
              <w:rPr>
                <w:rFonts w:ascii="仿宋" w:eastAsia="仿宋" w:hAnsi="仿宋"/>
                <w:sz w:val="24"/>
              </w:rPr>
            </w:pPr>
            <w:r w:rsidRPr="00774004">
              <w:rPr>
                <w:rFonts w:ascii="仿宋" w:eastAsia="仿宋" w:hAnsi="仿宋" w:hint="eastAsia"/>
                <w:sz w:val="24"/>
              </w:rPr>
              <w:t>2022年8月以来，美国出台多项新法案，</w:t>
            </w:r>
            <w:r w:rsidR="00AC710A">
              <w:rPr>
                <w:rFonts w:ascii="仿宋" w:eastAsia="仿宋" w:hAnsi="仿宋" w:hint="eastAsia"/>
                <w:sz w:val="24"/>
              </w:rPr>
              <w:t>大行</w:t>
            </w:r>
            <w:r w:rsidRPr="00774004">
              <w:rPr>
                <w:rFonts w:ascii="仿宋" w:eastAsia="仿宋" w:hAnsi="仿宋" w:hint="eastAsia"/>
                <w:sz w:val="24"/>
              </w:rPr>
              <w:t>经济保护主义，试图</w:t>
            </w:r>
            <w:r>
              <w:rPr>
                <w:rFonts w:ascii="仿宋" w:eastAsia="仿宋" w:hAnsi="仿宋" w:hint="eastAsia"/>
                <w:sz w:val="24"/>
              </w:rPr>
              <w:t>对华“断链”“脱钩”。</w:t>
            </w:r>
            <w:r w:rsidRPr="00555429">
              <w:rPr>
                <w:rFonts w:ascii="仿宋" w:eastAsia="仿宋" w:hAnsi="仿宋" w:hint="eastAsia"/>
                <w:sz w:val="24"/>
              </w:rPr>
              <w:t>针对这种政策调整，</w:t>
            </w:r>
            <w:r>
              <w:rPr>
                <w:rFonts w:ascii="仿宋" w:eastAsia="仿宋" w:hAnsi="仿宋" w:hint="eastAsia"/>
                <w:sz w:val="24"/>
              </w:rPr>
              <w:t>熟谙美国产业政策发展的</w:t>
            </w:r>
            <w:r w:rsidR="00742B29">
              <w:rPr>
                <w:rFonts w:ascii="仿宋" w:eastAsia="仿宋" w:hAnsi="仿宋" w:hint="eastAsia"/>
                <w:sz w:val="24"/>
              </w:rPr>
              <w:t>原</w:t>
            </w:r>
            <w:r>
              <w:rPr>
                <w:rFonts w:ascii="仿宋" w:eastAsia="仿宋" w:hAnsi="仿宋" w:hint="eastAsia"/>
                <w:sz w:val="24"/>
              </w:rPr>
              <w:t>巴西</w:t>
            </w:r>
            <w:r>
              <w:rPr>
                <w:rFonts w:ascii="仿宋" w:eastAsia="仿宋" w:hAnsi="仿宋"/>
                <w:sz w:val="24"/>
              </w:rPr>
              <w:t>旅游部长</w:t>
            </w:r>
            <w:r>
              <w:rPr>
                <w:rFonts w:ascii="仿宋" w:eastAsia="仿宋" w:hAnsi="仿宋" w:hint="eastAsia"/>
                <w:sz w:val="24"/>
              </w:rPr>
              <w:t>、</w:t>
            </w:r>
            <w:r w:rsidRPr="00774004">
              <w:rPr>
                <w:rFonts w:ascii="仿宋" w:eastAsia="仿宋" w:hAnsi="仿宋" w:hint="eastAsia"/>
                <w:sz w:val="24"/>
              </w:rPr>
              <w:t>原巴西总统首席经济顾问福鑫 (Alessandro Golombiewski Teixeira)</w:t>
            </w:r>
            <w:r>
              <w:rPr>
                <w:rFonts w:ascii="仿宋" w:eastAsia="仿宋" w:hAnsi="仿宋" w:hint="eastAsia"/>
                <w:sz w:val="24"/>
              </w:rPr>
              <w:t>深入分析了</w:t>
            </w:r>
            <w:r w:rsidRPr="00774004">
              <w:rPr>
                <w:rFonts w:ascii="仿宋" w:eastAsia="仿宋" w:hAnsi="仿宋" w:hint="eastAsia"/>
                <w:sz w:val="24"/>
              </w:rPr>
              <w:t>美国对待“产业政策”</w:t>
            </w:r>
            <w:r>
              <w:rPr>
                <w:rFonts w:ascii="仿宋" w:eastAsia="仿宋" w:hAnsi="仿宋" w:hint="eastAsia"/>
                <w:sz w:val="24"/>
              </w:rPr>
              <w:t>调整的原因、目的和影响，</w:t>
            </w:r>
            <w:r w:rsidR="00742B29">
              <w:rPr>
                <w:rFonts w:ascii="仿宋" w:eastAsia="仿宋" w:hAnsi="仿宋" w:hint="eastAsia"/>
                <w:sz w:val="24"/>
              </w:rPr>
              <w:t>结合</w:t>
            </w:r>
            <w:r w:rsidR="00742B29">
              <w:rPr>
                <w:rFonts w:ascii="仿宋" w:eastAsia="仿宋" w:hAnsi="仿宋"/>
                <w:sz w:val="24"/>
              </w:rPr>
              <w:t>历史与现实</w:t>
            </w:r>
            <w:r w:rsidR="00742B29">
              <w:rPr>
                <w:rFonts w:ascii="仿宋" w:eastAsia="仿宋" w:hAnsi="仿宋" w:hint="eastAsia"/>
                <w:sz w:val="24"/>
              </w:rPr>
              <w:t>，</w:t>
            </w:r>
            <w:r>
              <w:rPr>
                <w:rFonts w:ascii="仿宋" w:eastAsia="仿宋" w:hAnsi="仿宋" w:hint="eastAsia"/>
                <w:sz w:val="24"/>
              </w:rPr>
              <w:t>揭露美国意欲</w:t>
            </w:r>
            <w:r w:rsidRPr="0077576D">
              <w:rPr>
                <w:rFonts w:ascii="仿宋" w:eastAsia="仿宋" w:hAnsi="仿宋" w:hint="eastAsia"/>
                <w:sz w:val="24"/>
              </w:rPr>
              <w:t>重拾产业政策工具</w:t>
            </w:r>
            <w:r>
              <w:rPr>
                <w:rFonts w:ascii="仿宋" w:eastAsia="仿宋" w:hAnsi="仿宋" w:hint="eastAsia"/>
                <w:sz w:val="24"/>
              </w:rPr>
              <w:t>来</w:t>
            </w:r>
            <w:r w:rsidRPr="0077576D">
              <w:rPr>
                <w:rFonts w:ascii="仿宋" w:eastAsia="仿宋" w:hAnsi="仿宋" w:hint="eastAsia"/>
                <w:sz w:val="24"/>
              </w:rPr>
              <w:t>打压中国发展，维护经济霸权的本质。</w:t>
            </w:r>
            <w:r>
              <w:rPr>
                <w:rFonts w:ascii="仿宋" w:eastAsia="仿宋" w:hAnsi="仿宋" w:hint="eastAsia"/>
                <w:sz w:val="24"/>
              </w:rPr>
              <w:t>同时基于</w:t>
            </w:r>
            <w:r w:rsidR="00742B29">
              <w:rPr>
                <w:rFonts w:ascii="仿宋" w:eastAsia="仿宋" w:hAnsi="仿宋" w:hint="eastAsia"/>
                <w:sz w:val="24"/>
              </w:rPr>
              <w:t>其</w:t>
            </w:r>
            <w:r>
              <w:rPr>
                <w:rFonts w:ascii="仿宋" w:eastAsia="仿宋" w:hAnsi="仿宋"/>
                <w:sz w:val="24"/>
              </w:rPr>
              <w:t>对中国</w:t>
            </w:r>
            <w:r w:rsidR="00742B29">
              <w:rPr>
                <w:rFonts w:ascii="仿宋" w:eastAsia="仿宋" w:hAnsi="仿宋" w:hint="eastAsia"/>
                <w:sz w:val="24"/>
              </w:rPr>
              <w:t>多年来的客观认知</w:t>
            </w:r>
            <w:r>
              <w:rPr>
                <w:rFonts w:ascii="仿宋" w:eastAsia="仿宋" w:hAnsi="仿宋" w:hint="eastAsia"/>
                <w:sz w:val="24"/>
              </w:rPr>
              <w:t>和</w:t>
            </w:r>
            <w:r>
              <w:rPr>
                <w:rFonts w:ascii="仿宋" w:eastAsia="仿宋" w:hAnsi="仿宋"/>
                <w:sz w:val="24"/>
              </w:rPr>
              <w:t>观察，</w:t>
            </w:r>
            <w:r w:rsidR="00AC710A">
              <w:rPr>
                <w:rFonts w:ascii="仿宋" w:eastAsia="仿宋" w:hAnsi="仿宋" w:hint="eastAsia"/>
                <w:sz w:val="24"/>
              </w:rPr>
              <w:t>提出</w:t>
            </w:r>
            <w:r w:rsidRPr="00774004">
              <w:rPr>
                <w:rFonts w:ascii="仿宋" w:eastAsia="仿宋" w:hAnsi="仿宋" w:hint="eastAsia"/>
                <w:sz w:val="24"/>
              </w:rPr>
              <w:t>中国</w:t>
            </w:r>
            <w:r w:rsidR="00AC710A">
              <w:rPr>
                <w:rFonts w:ascii="仿宋" w:eastAsia="仿宋" w:hAnsi="仿宋" w:hint="eastAsia"/>
                <w:sz w:val="24"/>
              </w:rPr>
              <w:t>应</w:t>
            </w:r>
            <w:r w:rsidRPr="00774004">
              <w:rPr>
                <w:rFonts w:ascii="仿宋" w:eastAsia="仿宋" w:hAnsi="仿宋" w:hint="eastAsia"/>
                <w:sz w:val="24"/>
              </w:rPr>
              <w:t>加大科技投入、加快产业升级、完善政策创新</w:t>
            </w:r>
            <w:r w:rsidR="00AC710A">
              <w:rPr>
                <w:rFonts w:ascii="仿宋" w:eastAsia="仿宋" w:hAnsi="仿宋" w:hint="eastAsia"/>
                <w:sz w:val="24"/>
              </w:rPr>
              <w:t>等建议</w:t>
            </w:r>
            <w:r>
              <w:rPr>
                <w:rFonts w:ascii="仿宋" w:eastAsia="仿宋" w:hAnsi="仿宋" w:hint="eastAsia"/>
                <w:sz w:val="24"/>
              </w:rPr>
              <w:t>，</w:t>
            </w:r>
            <w:r w:rsidR="00AC710A">
              <w:rPr>
                <w:rFonts w:ascii="仿宋" w:eastAsia="仿宋" w:hAnsi="仿宋" w:hint="eastAsia"/>
                <w:sz w:val="24"/>
              </w:rPr>
              <w:t>并</w:t>
            </w:r>
            <w:r>
              <w:rPr>
                <w:rFonts w:ascii="仿宋" w:eastAsia="仿宋" w:hAnsi="仿宋"/>
                <w:sz w:val="24"/>
              </w:rPr>
              <w:t>对中国</w:t>
            </w:r>
            <w:r w:rsidRPr="00774004">
              <w:rPr>
                <w:rFonts w:ascii="仿宋" w:eastAsia="仿宋" w:hAnsi="仿宋" w:hint="eastAsia"/>
                <w:sz w:val="24"/>
              </w:rPr>
              <w:t>继续坚持改革开放</w:t>
            </w:r>
            <w:r>
              <w:rPr>
                <w:rFonts w:ascii="仿宋" w:eastAsia="仿宋" w:hAnsi="仿宋" w:hint="eastAsia"/>
                <w:sz w:val="24"/>
              </w:rPr>
              <w:t>、</w:t>
            </w:r>
            <w:r w:rsidRPr="002C4720">
              <w:rPr>
                <w:rFonts w:ascii="仿宋" w:eastAsia="仿宋" w:hAnsi="仿宋" w:hint="eastAsia"/>
                <w:sz w:val="24"/>
              </w:rPr>
              <w:t>经济</w:t>
            </w:r>
            <w:r>
              <w:rPr>
                <w:rFonts w:ascii="仿宋" w:eastAsia="仿宋" w:hAnsi="仿宋" w:hint="eastAsia"/>
                <w:sz w:val="24"/>
              </w:rPr>
              <w:t>持续</w:t>
            </w:r>
            <w:r w:rsidRPr="002C4720">
              <w:rPr>
                <w:rFonts w:ascii="仿宋" w:eastAsia="仿宋" w:hAnsi="仿宋" w:hint="eastAsia"/>
                <w:sz w:val="24"/>
              </w:rPr>
              <w:t>向好</w:t>
            </w:r>
            <w:r w:rsidR="00297459">
              <w:rPr>
                <w:rFonts w:ascii="仿宋" w:eastAsia="仿宋" w:hAnsi="仿宋" w:hint="eastAsia"/>
                <w:sz w:val="24"/>
              </w:rPr>
              <w:t>表达了</w:t>
            </w:r>
            <w:r w:rsidRPr="00774004">
              <w:rPr>
                <w:rFonts w:ascii="仿宋" w:eastAsia="仿宋" w:hAnsi="仿宋" w:hint="eastAsia"/>
                <w:sz w:val="24"/>
              </w:rPr>
              <w:t>信心</w:t>
            </w:r>
            <w:r>
              <w:rPr>
                <w:rFonts w:ascii="仿宋" w:eastAsia="仿宋" w:hAnsi="仿宋" w:hint="eastAsia"/>
                <w:sz w:val="24"/>
              </w:rPr>
              <w:t>，</w:t>
            </w:r>
            <w:r w:rsidR="00297459">
              <w:rPr>
                <w:rFonts w:ascii="仿宋" w:eastAsia="仿宋" w:hAnsi="仿宋"/>
                <w:sz w:val="24"/>
              </w:rPr>
              <w:t>文章</w:t>
            </w:r>
            <w:r>
              <w:rPr>
                <w:rFonts w:ascii="仿宋" w:eastAsia="仿宋" w:hAnsi="仿宋"/>
                <w:sz w:val="24"/>
              </w:rPr>
              <w:t>对</w:t>
            </w:r>
            <w:r w:rsidR="00AC710A">
              <w:rPr>
                <w:rFonts w:ascii="仿宋" w:eastAsia="仿宋" w:hAnsi="仿宋" w:hint="eastAsia"/>
                <w:sz w:val="24"/>
              </w:rPr>
              <w:t>我国政策制定和产业升级</w:t>
            </w:r>
            <w:r w:rsidRPr="00774004">
              <w:rPr>
                <w:rFonts w:ascii="仿宋" w:eastAsia="仿宋" w:hAnsi="仿宋" w:hint="eastAsia"/>
                <w:sz w:val="24"/>
              </w:rPr>
              <w:t>具有</w:t>
            </w:r>
            <w:r w:rsidR="00AC710A">
              <w:rPr>
                <w:rFonts w:ascii="仿宋" w:eastAsia="仿宋" w:hAnsi="仿宋" w:hint="eastAsia"/>
                <w:sz w:val="24"/>
              </w:rPr>
              <w:t>一定</w:t>
            </w:r>
            <w:r w:rsidRPr="00774004">
              <w:rPr>
                <w:rFonts w:ascii="仿宋" w:eastAsia="仿宋" w:hAnsi="仿宋" w:hint="eastAsia"/>
                <w:sz w:val="24"/>
              </w:rPr>
              <w:t>提示和参考作用。</w:t>
            </w:r>
          </w:p>
          <w:p w14:paraId="6DB6ABC3" w14:textId="77777777" w:rsidR="002E162A" w:rsidRDefault="002E162A" w:rsidP="00C5430B">
            <w:pPr>
              <w:widowControl/>
              <w:spacing w:line="320" w:lineRule="exact"/>
              <w:rPr>
                <w:rFonts w:ascii="仿宋" w:eastAsia="仿宋" w:hAnsi="仿宋"/>
                <w:sz w:val="24"/>
              </w:rPr>
            </w:pPr>
          </w:p>
        </w:tc>
      </w:tr>
      <w:tr w:rsidR="002E162A" w14:paraId="6DB6ABC9" w14:textId="77777777" w:rsidTr="00C5430B">
        <w:trPr>
          <w:cantSplit/>
          <w:trHeight w:val="1464"/>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C5" w14:textId="77777777" w:rsidR="002E162A" w:rsidRDefault="002E162A" w:rsidP="00C5430B">
            <w:pPr>
              <w:spacing w:line="440" w:lineRule="exact"/>
              <w:jc w:val="center"/>
              <w:rPr>
                <w:rFonts w:ascii="华文中宋" w:eastAsia="华文中宋" w:hAnsi="华文中宋"/>
                <w:color w:val="000000"/>
                <w:sz w:val="24"/>
              </w:rPr>
            </w:pPr>
            <w:r>
              <w:rPr>
                <w:rFonts w:ascii="华文中宋" w:eastAsia="华文中宋" w:hAnsi="华文中宋" w:hint="eastAsia"/>
                <w:color w:val="000000"/>
                <w:sz w:val="24"/>
              </w:rPr>
              <w:t>采编过程</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C6" w14:textId="77777777" w:rsidR="002E162A" w:rsidRDefault="002E162A" w:rsidP="00C5430B">
            <w:pPr>
              <w:widowControl/>
              <w:spacing w:line="320" w:lineRule="exact"/>
              <w:rPr>
                <w:rFonts w:ascii="仿宋" w:eastAsia="仿宋" w:hAnsi="仿宋"/>
                <w:sz w:val="24"/>
              </w:rPr>
            </w:pPr>
          </w:p>
          <w:p w14:paraId="6DB6ABC7" w14:textId="404CA717" w:rsidR="002E162A" w:rsidRDefault="002E162A" w:rsidP="00C5430B">
            <w:pPr>
              <w:widowControl/>
              <w:spacing w:line="320" w:lineRule="exact"/>
              <w:rPr>
                <w:rFonts w:ascii="仿宋" w:eastAsia="仿宋" w:hAnsi="仿宋"/>
                <w:sz w:val="24"/>
              </w:rPr>
            </w:pPr>
            <w:r>
              <w:rPr>
                <w:rFonts w:ascii="仿宋" w:eastAsia="仿宋" w:hAnsi="仿宋" w:hint="eastAsia"/>
                <w:sz w:val="24"/>
              </w:rPr>
              <w:t>栏目主创团队与</w:t>
            </w:r>
            <w:r w:rsidRPr="00774004">
              <w:rPr>
                <w:rFonts w:ascii="仿宋" w:eastAsia="仿宋" w:hAnsi="仿宋" w:hint="eastAsia"/>
                <w:sz w:val="24"/>
              </w:rPr>
              <w:t>福鑫</w:t>
            </w:r>
            <w:r>
              <w:rPr>
                <w:rFonts w:ascii="仿宋" w:eastAsia="仿宋" w:hAnsi="仿宋" w:hint="eastAsia"/>
                <w:sz w:val="24"/>
              </w:rPr>
              <w:t>长期密切</w:t>
            </w:r>
            <w:r>
              <w:rPr>
                <w:rFonts w:ascii="仿宋" w:eastAsia="仿宋" w:hAnsi="仿宋"/>
                <w:sz w:val="24"/>
              </w:rPr>
              <w:t>联系，</w:t>
            </w:r>
            <w:r w:rsidR="00AC710A">
              <w:rPr>
                <w:rFonts w:ascii="仿宋" w:eastAsia="仿宋" w:hAnsi="仿宋" w:hint="eastAsia"/>
                <w:sz w:val="24"/>
              </w:rPr>
              <w:t>经常</w:t>
            </w:r>
            <w:r>
              <w:rPr>
                <w:rFonts w:ascii="仿宋" w:eastAsia="仿宋" w:hAnsi="仿宋" w:hint="eastAsia"/>
                <w:sz w:val="24"/>
              </w:rPr>
              <w:t>就</w:t>
            </w:r>
            <w:r>
              <w:rPr>
                <w:rFonts w:ascii="仿宋" w:eastAsia="仿宋" w:hAnsi="仿宋"/>
                <w:sz w:val="24"/>
              </w:rPr>
              <w:t>国际</w:t>
            </w:r>
            <w:r>
              <w:rPr>
                <w:rFonts w:ascii="仿宋" w:eastAsia="仿宋" w:hAnsi="仿宋" w:hint="eastAsia"/>
                <w:sz w:val="24"/>
              </w:rPr>
              <w:t>热点进行讨论</w:t>
            </w:r>
            <w:r>
              <w:rPr>
                <w:rFonts w:ascii="仿宋" w:eastAsia="仿宋" w:hAnsi="仿宋"/>
                <w:sz w:val="24"/>
              </w:rPr>
              <w:t>交流</w:t>
            </w:r>
            <w:r>
              <w:rPr>
                <w:rFonts w:ascii="仿宋" w:eastAsia="仿宋" w:hAnsi="仿宋" w:hint="eastAsia"/>
                <w:sz w:val="24"/>
              </w:rPr>
              <w:t>，</w:t>
            </w:r>
            <w:r>
              <w:rPr>
                <w:rFonts w:ascii="仿宋" w:eastAsia="仿宋" w:hAnsi="仿宋"/>
                <w:sz w:val="24"/>
              </w:rPr>
              <w:t>根据他</w:t>
            </w:r>
            <w:r>
              <w:rPr>
                <w:rFonts w:ascii="仿宋" w:eastAsia="仿宋" w:hAnsi="仿宋" w:hint="eastAsia"/>
                <w:sz w:val="24"/>
              </w:rPr>
              <w:t>擅长</w:t>
            </w:r>
            <w:r>
              <w:rPr>
                <w:rFonts w:ascii="仿宋" w:eastAsia="仿宋" w:hAnsi="仿宋"/>
                <w:sz w:val="24"/>
              </w:rPr>
              <w:t>的</w:t>
            </w:r>
            <w:r>
              <w:rPr>
                <w:rFonts w:ascii="仿宋" w:eastAsia="仿宋" w:hAnsi="仿宋" w:hint="eastAsia"/>
                <w:sz w:val="24"/>
              </w:rPr>
              <w:t>领域</w:t>
            </w:r>
            <w:r>
              <w:rPr>
                <w:rFonts w:ascii="仿宋" w:eastAsia="仿宋" w:hAnsi="仿宋"/>
                <w:sz w:val="24"/>
              </w:rPr>
              <w:t>进行</w:t>
            </w:r>
            <w:r w:rsidR="00AC710A">
              <w:rPr>
                <w:rFonts w:ascii="仿宋" w:eastAsia="仿宋" w:hAnsi="仿宋" w:hint="eastAsia"/>
                <w:sz w:val="24"/>
              </w:rPr>
              <w:t>采访</w:t>
            </w:r>
            <w:r>
              <w:rPr>
                <w:rFonts w:ascii="仿宋" w:eastAsia="仿宋" w:hAnsi="仿宋"/>
                <w:sz w:val="24"/>
              </w:rPr>
              <w:t>。</w:t>
            </w:r>
            <w:r>
              <w:rPr>
                <w:rFonts w:ascii="仿宋" w:eastAsia="仿宋" w:hAnsi="仿宋" w:hint="eastAsia"/>
                <w:sz w:val="24"/>
              </w:rPr>
              <w:t>考虑</w:t>
            </w:r>
            <w:r>
              <w:rPr>
                <w:rFonts w:ascii="仿宋" w:eastAsia="仿宋" w:hAnsi="仿宋"/>
                <w:sz w:val="24"/>
              </w:rPr>
              <w:t>到他之前</w:t>
            </w:r>
            <w:r>
              <w:rPr>
                <w:rFonts w:ascii="仿宋" w:eastAsia="仿宋" w:hAnsi="仿宋" w:hint="eastAsia"/>
                <w:sz w:val="24"/>
              </w:rPr>
              <w:t>还</w:t>
            </w:r>
            <w:r>
              <w:rPr>
                <w:rFonts w:ascii="仿宋" w:eastAsia="仿宋" w:hAnsi="仿宋"/>
                <w:sz w:val="24"/>
              </w:rPr>
              <w:t>担任过</w:t>
            </w:r>
            <w:r>
              <w:rPr>
                <w:rFonts w:ascii="仿宋" w:eastAsia="仿宋" w:hAnsi="仿宋" w:hint="eastAsia"/>
                <w:sz w:val="24"/>
              </w:rPr>
              <w:t>巴西</w:t>
            </w:r>
            <w:r w:rsidRPr="00774004">
              <w:rPr>
                <w:rFonts w:ascii="仿宋" w:eastAsia="仿宋" w:hAnsi="仿宋"/>
                <w:sz w:val="24"/>
              </w:rPr>
              <w:t>发展、工业和对外贸易部</w:t>
            </w:r>
            <w:r>
              <w:rPr>
                <w:rFonts w:ascii="仿宋" w:eastAsia="仿宋" w:hAnsi="仿宋" w:hint="eastAsia"/>
                <w:sz w:val="24"/>
              </w:rPr>
              <w:t>副部长</w:t>
            </w:r>
            <w:r>
              <w:rPr>
                <w:rFonts w:ascii="仿宋" w:eastAsia="仿宋" w:hAnsi="仿宋"/>
                <w:sz w:val="24"/>
              </w:rPr>
              <w:t>，在讨论</w:t>
            </w:r>
            <w:r>
              <w:rPr>
                <w:rFonts w:ascii="仿宋" w:eastAsia="仿宋" w:hAnsi="仿宋" w:hint="eastAsia"/>
                <w:sz w:val="24"/>
              </w:rPr>
              <w:t>到</w:t>
            </w:r>
            <w:r>
              <w:rPr>
                <w:rFonts w:ascii="仿宋" w:eastAsia="仿宋" w:hAnsi="仿宋"/>
                <w:sz w:val="24"/>
              </w:rPr>
              <w:t>美国</w:t>
            </w:r>
            <w:r>
              <w:rPr>
                <w:rFonts w:ascii="仿宋" w:eastAsia="仿宋" w:hAnsi="仿宋" w:hint="eastAsia"/>
                <w:sz w:val="24"/>
              </w:rPr>
              <w:t>禁止</w:t>
            </w:r>
            <w:r>
              <w:rPr>
                <w:rFonts w:ascii="仿宋" w:eastAsia="仿宋" w:hAnsi="仿宋"/>
                <w:sz w:val="24"/>
              </w:rPr>
              <w:t>向中国出口高端</w:t>
            </w:r>
            <w:r>
              <w:rPr>
                <w:rFonts w:ascii="仿宋" w:eastAsia="仿宋" w:hAnsi="仿宋" w:hint="eastAsia"/>
                <w:sz w:val="24"/>
              </w:rPr>
              <w:t>智能</w:t>
            </w:r>
            <w:r>
              <w:rPr>
                <w:rFonts w:ascii="仿宋" w:eastAsia="仿宋" w:hAnsi="仿宋"/>
                <w:sz w:val="24"/>
              </w:rPr>
              <w:t>芯片</w:t>
            </w:r>
            <w:r>
              <w:rPr>
                <w:rFonts w:ascii="仿宋" w:eastAsia="仿宋" w:hAnsi="仿宋" w:hint="eastAsia"/>
                <w:sz w:val="24"/>
              </w:rPr>
              <w:t>时</w:t>
            </w:r>
            <w:r>
              <w:rPr>
                <w:rFonts w:ascii="仿宋" w:eastAsia="仿宋" w:hAnsi="仿宋"/>
                <w:sz w:val="24"/>
              </w:rPr>
              <w:t>，</w:t>
            </w:r>
            <w:r>
              <w:rPr>
                <w:rFonts w:ascii="仿宋" w:eastAsia="仿宋" w:hAnsi="仿宋" w:hint="eastAsia"/>
                <w:sz w:val="24"/>
              </w:rPr>
              <w:t>福鑫认为美国政府总是利用</w:t>
            </w:r>
            <w:r>
              <w:rPr>
                <w:rFonts w:ascii="仿宋" w:eastAsia="仿宋" w:hAnsi="仿宋"/>
                <w:sz w:val="24"/>
              </w:rPr>
              <w:t>各种政策手段打压</w:t>
            </w:r>
            <w:r>
              <w:rPr>
                <w:rFonts w:ascii="仿宋" w:eastAsia="仿宋" w:hAnsi="仿宋" w:hint="eastAsia"/>
                <w:sz w:val="24"/>
              </w:rPr>
              <w:t>发展中</w:t>
            </w:r>
            <w:r>
              <w:rPr>
                <w:rFonts w:ascii="仿宋" w:eastAsia="仿宋" w:hAnsi="仿宋"/>
                <w:sz w:val="24"/>
              </w:rPr>
              <w:t>国家</w:t>
            </w:r>
            <w:r>
              <w:rPr>
                <w:rFonts w:ascii="仿宋" w:eastAsia="仿宋" w:hAnsi="仿宋" w:hint="eastAsia"/>
                <w:sz w:val="24"/>
              </w:rPr>
              <w:t>，阻止他们追求</w:t>
            </w:r>
            <w:r w:rsidRPr="006C3CD4">
              <w:rPr>
                <w:rFonts w:ascii="仿宋" w:eastAsia="仿宋" w:hAnsi="仿宋" w:hint="eastAsia"/>
                <w:sz w:val="24"/>
              </w:rPr>
              <w:t>技术</w:t>
            </w:r>
            <w:r>
              <w:rPr>
                <w:rFonts w:ascii="仿宋" w:eastAsia="仿宋" w:hAnsi="仿宋" w:hint="eastAsia"/>
                <w:sz w:val="24"/>
              </w:rPr>
              <w:t>创新</w:t>
            </w:r>
            <w:r>
              <w:rPr>
                <w:rFonts w:ascii="仿宋" w:eastAsia="仿宋" w:hAnsi="仿宋"/>
                <w:sz w:val="24"/>
              </w:rPr>
              <w:t>并</w:t>
            </w:r>
            <w:r>
              <w:rPr>
                <w:rFonts w:ascii="仿宋" w:eastAsia="仿宋" w:hAnsi="仿宋" w:hint="eastAsia"/>
                <w:sz w:val="24"/>
              </w:rPr>
              <w:t>致力于提高自身</w:t>
            </w:r>
            <w:r w:rsidRPr="006C3CD4">
              <w:rPr>
                <w:rFonts w:ascii="仿宋" w:eastAsia="仿宋" w:hAnsi="仿宋" w:hint="eastAsia"/>
                <w:sz w:val="24"/>
              </w:rPr>
              <w:t>工业能力</w:t>
            </w:r>
            <w:r>
              <w:rPr>
                <w:rFonts w:ascii="仿宋" w:eastAsia="仿宋" w:hAnsi="仿宋"/>
                <w:sz w:val="24"/>
              </w:rPr>
              <w:t>，而</w:t>
            </w:r>
            <w:r>
              <w:rPr>
                <w:rFonts w:ascii="仿宋" w:eastAsia="仿宋" w:hAnsi="仿宋" w:hint="eastAsia"/>
                <w:sz w:val="24"/>
              </w:rPr>
              <w:t>美国</w:t>
            </w:r>
            <w:r>
              <w:rPr>
                <w:rFonts w:ascii="仿宋" w:eastAsia="仿宋" w:hAnsi="仿宋"/>
                <w:sz w:val="24"/>
              </w:rPr>
              <w:t>自己</w:t>
            </w:r>
            <w:r w:rsidRPr="006C3CD4">
              <w:rPr>
                <w:rFonts w:ascii="仿宋" w:eastAsia="仿宋" w:hAnsi="仿宋" w:hint="eastAsia"/>
                <w:sz w:val="24"/>
              </w:rPr>
              <w:t>却</w:t>
            </w:r>
            <w:r>
              <w:rPr>
                <w:rFonts w:ascii="仿宋" w:eastAsia="仿宋" w:hAnsi="仿宋" w:hint="eastAsia"/>
                <w:sz w:val="24"/>
              </w:rPr>
              <w:t>在</w:t>
            </w:r>
            <w:r>
              <w:rPr>
                <w:rFonts w:ascii="仿宋" w:eastAsia="仿宋" w:hAnsi="仿宋"/>
                <w:sz w:val="24"/>
              </w:rPr>
              <w:t>多领域实施经济</w:t>
            </w:r>
            <w:r w:rsidRPr="006C3CD4">
              <w:rPr>
                <w:rFonts w:ascii="仿宋" w:eastAsia="仿宋" w:hAnsi="仿宋" w:hint="eastAsia"/>
                <w:sz w:val="24"/>
              </w:rPr>
              <w:t>保护主义</w:t>
            </w:r>
            <w:r>
              <w:rPr>
                <w:rFonts w:ascii="仿宋" w:eastAsia="仿宋" w:hAnsi="仿宋" w:hint="eastAsia"/>
                <w:sz w:val="24"/>
              </w:rPr>
              <w:t>来确保自己的竞争优势，</w:t>
            </w:r>
            <w:r>
              <w:rPr>
                <w:rFonts w:ascii="仿宋" w:eastAsia="仿宋" w:hAnsi="仿宋"/>
                <w:sz w:val="24"/>
              </w:rPr>
              <w:t>为此</w:t>
            </w:r>
            <w:r>
              <w:rPr>
                <w:rFonts w:ascii="仿宋" w:eastAsia="仿宋" w:hAnsi="仿宋" w:hint="eastAsia"/>
                <w:sz w:val="24"/>
              </w:rPr>
              <w:t>，</w:t>
            </w:r>
            <w:r>
              <w:rPr>
                <w:rFonts w:ascii="仿宋" w:eastAsia="仿宋" w:hAnsi="仿宋"/>
                <w:sz w:val="24"/>
              </w:rPr>
              <w:t>我们就此话题邀请福鑫撰文，抨击美霸权行径</w:t>
            </w:r>
            <w:r>
              <w:rPr>
                <w:rFonts w:ascii="仿宋" w:eastAsia="仿宋" w:hAnsi="仿宋" w:hint="eastAsia"/>
                <w:sz w:val="24"/>
              </w:rPr>
              <w:t>和</w:t>
            </w:r>
            <w:r>
              <w:rPr>
                <w:rFonts w:ascii="仿宋" w:eastAsia="仿宋" w:hAnsi="仿宋"/>
                <w:sz w:val="24"/>
              </w:rPr>
              <w:t>行事逻辑，同时对</w:t>
            </w:r>
            <w:r>
              <w:rPr>
                <w:rFonts w:ascii="仿宋" w:eastAsia="仿宋" w:hAnsi="仿宋" w:hint="eastAsia"/>
                <w:sz w:val="24"/>
              </w:rPr>
              <w:t>包括</w:t>
            </w:r>
            <w:r>
              <w:rPr>
                <w:rFonts w:ascii="仿宋" w:eastAsia="仿宋" w:hAnsi="仿宋"/>
                <w:sz w:val="24"/>
              </w:rPr>
              <w:t>中国在内的</w:t>
            </w:r>
            <w:r w:rsidRPr="006C3CD4">
              <w:rPr>
                <w:rFonts w:ascii="仿宋" w:eastAsia="仿宋" w:hAnsi="仿宋" w:hint="eastAsia"/>
                <w:sz w:val="24"/>
              </w:rPr>
              <w:t>发展中国家</w:t>
            </w:r>
            <w:r>
              <w:rPr>
                <w:rFonts w:ascii="仿宋" w:eastAsia="仿宋" w:hAnsi="仿宋" w:hint="eastAsia"/>
                <w:sz w:val="24"/>
              </w:rPr>
              <w:t>的</w:t>
            </w:r>
            <w:r>
              <w:rPr>
                <w:rFonts w:ascii="仿宋" w:eastAsia="仿宋" w:hAnsi="仿宋"/>
                <w:sz w:val="24"/>
              </w:rPr>
              <w:t>下一步发展提出建议。</w:t>
            </w:r>
          </w:p>
          <w:p w14:paraId="6DB6ABC8" w14:textId="77777777" w:rsidR="002E162A" w:rsidRPr="00732409" w:rsidRDefault="002E162A" w:rsidP="00C5430B">
            <w:pPr>
              <w:widowControl/>
              <w:spacing w:line="320" w:lineRule="exact"/>
              <w:rPr>
                <w:rFonts w:ascii="仿宋" w:eastAsia="仿宋" w:hAnsi="仿宋"/>
                <w:sz w:val="24"/>
              </w:rPr>
            </w:pPr>
          </w:p>
        </w:tc>
      </w:tr>
      <w:tr w:rsidR="002E162A" w14:paraId="6DB6ABCE" w14:textId="77777777" w:rsidTr="00C5430B">
        <w:trPr>
          <w:cantSplit/>
          <w:trHeight w:val="1448"/>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CA" w14:textId="77777777" w:rsidR="002E162A" w:rsidRDefault="002E162A" w:rsidP="00C5430B">
            <w:pPr>
              <w:spacing w:line="440" w:lineRule="exact"/>
              <w:jc w:val="center"/>
              <w:rPr>
                <w:rFonts w:ascii="华文中宋" w:eastAsia="华文中宋" w:hAnsi="华文中宋"/>
                <w:color w:val="000000"/>
                <w:sz w:val="24"/>
              </w:rPr>
            </w:pPr>
            <w:r>
              <w:rPr>
                <w:rFonts w:ascii="华文中宋" w:eastAsia="华文中宋" w:hAnsi="华文中宋" w:hint="eastAsia"/>
                <w:color w:val="000000"/>
                <w:sz w:val="24"/>
              </w:rPr>
              <w:t>社会效果</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CB" w14:textId="77777777" w:rsidR="002E162A" w:rsidRDefault="002E162A" w:rsidP="00C5430B">
            <w:pPr>
              <w:widowControl/>
              <w:spacing w:line="320" w:lineRule="exact"/>
              <w:rPr>
                <w:rFonts w:ascii="仿宋" w:eastAsia="仿宋" w:hAnsi="仿宋"/>
                <w:sz w:val="24"/>
              </w:rPr>
            </w:pPr>
          </w:p>
          <w:p w14:paraId="6DB6ABCC" w14:textId="57B2EF67" w:rsidR="002E162A" w:rsidRDefault="002E162A" w:rsidP="00C5430B">
            <w:pPr>
              <w:widowControl/>
              <w:spacing w:line="320" w:lineRule="exact"/>
              <w:rPr>
                <w:rFonts w:ascii="仿宋" w:eastAsia="仿宋" w:hAnsi="仿宋"/>
                <w:sz w:val="24"/>
              </w:rPr>
            </w:pPr>
            <w:r w:rsidRPr="00F12456">
              <w:rPr>
                <w:rFonts w:ascii="仿宋" w:eastAsia="仿宋" w:hAnsi="仿宋" w:hint="eastAsia"/>
                <w:sz w:val="24"/>
              </w:rPr>
              <w:t>稿件</w:t>
            </w:r>
            <w:r w:rsidRPr="00F12456">
              <w:rPr>
                <w:rFonts w:ascii="仿宋" w:eastAsia="仿宋" w:hAnsi="仿宋"/>
                <w:sz w:val="24"/>
              </w:rPr>
              <w:t>一经发布</w:t>
            </w:r>
            <w:r w:rsidR="00AC710A">
              <w:rPr>
                <w:rFonts w:ascii="仿宋" w:eastAsia="仿宋" w:hAnsi="仿宋" w:hint="eastAsia"/>
                <w:sz w:val="24"/>
              </w:rPr>
              <w:t>，</w:t>
            </w:r>
            <w:r w:rsidRPr="00F12456">
              <w:rPr>
                <w:rFonts w:ascii="仿宋" w:eastAsia="仿宋" w:hAnsi="仿宋" w:hint="eastAsia"/>
                <w:sz w:val="24"/>
              </w:rPr>
              <w:t>迅速获得</w:t>
            </w:r>
            <w:r w:rsidRPr="00F12456">
              <w:rPr>
                <w:rFonts w:ascii="仿宋" w:eastAsia="仿宋" w:hAnsi="仿宋"/>
                <w:sz w:val="24"/>
              </w:rPr>
              <w:t>关注，</w:t>
            </w:r>
            <w:r w:rsidRPr="00F12456">
              <w:rPr>
                <w:rFonts w:ascii="仿宋" w:eastAsia="仿宋" w:hAnsi="仿宋" w:hint="eastAsia"/>
                <w:sz w:val="24"/>
              </w:rPr>
              <w:t>在</w:t>
            </w:r>
            <w:r w:rsidRPr="00F12456">
              <w:rPr>
                <w:rFonts w:ascii="仿宋" w:eastAsia="仿宋" w:hAnsi="仿宋"/>
                <w:sz w:val="24"/>
              </w:rPr>
              <w:t>单个平台上</w:t>
            </w:r>
            <w:r w:rsidRPr="00F12456">
              <w:rPr>
                <w:rFonts w:ascii="仿宋" w:eastAsia="仿宋" w:hAnsi="仿宋" w:hint="eastAsia"/>
                <w:sz w:val="24"/>
              </w:rPr>
              <w:t>阅读量逾</w:t>
            </w:r>
            <w:r w:rsidRPr="00F12456">
              <w:rPr>
                <w:rFonts w:ascii="仿宋" w:eastAsia="仿宋" w:hAnsi="仿宋"/>
                <w:sz w:val="24"/>
              </w:rPr>
              <w:t>百万，</w:t>
            </w:r>
            <w:r w:rsidRPr="00F12456">
              <w:rPr>
                <w:rFonts w:ascii="仿宋" w:eastAsia="仿宋" w:hAnsi="仿宋" w:hint="eastAsia"/>
                <w:sz w:val="24"/>
              </w:rPr>
              <w:t>被</w:t>
            </w:r>
            <w:r w:rsidRPr="00F12456">
              <w:rPr>
                <w:rFonts w:ascii="仿宋" w:eastAsia="仿宋" w:hAnsi="仿宋"/>
                <w:sz w:val="24"/>
              </w:rPr>
              <w:t>多家媒体转载，同时引发了</w:t>
            </w:r>
            <w:r w:rsidRPr="00F12456">
              <w:rPr>
                <w:rFonts w:ascii="仿宋" w:eastAsia="仿宋" w:hAnsi="仿宋" w:hint="eastAsia"/>
                <w:sz w:val="24"/>
              </w:rPr>
              <w:t>500余条正面</w:t>
            </w:r>
            <w:r w:rsidRPr="00F12456">
              <w:rPr>
                <w:rFonts w:ascii="仿宋" w:eastAsia="仿宋" w:hAnsi="仿宋"/>
                <w:sz w:val="24"/>
              </w:rPr>
              <w:t>评论</w:t>
            </w:r>
            <w:r w:rsidR="00AC710A">
              <w:rPr>
                <w:rFonts w:ascii="仿宋" w:eastAsia="仿宋" w:hAnsi="仿宋" w:hint="eastAsia"/>
                <w:sz w:val="24"/>
              </w:rPr>
              <w:t>。</w:t>
            </w:r>
            <w:r w:rsidRPr="00F12456">
              <w:rPr>
                <w:rFonts w:ascii="仿宋" w:eastAsia="仿宋" w:hAnsi="仿宋" w:hint="eastAsia"/>
                <w:sz w:val="24"/>
              </w:rPr>
              <w:t>有</w:t>
            </w:r>
            <w:r w:rsidRPr="00F12456">
              <w:rPr>
                <w:rFonts w:ascii="仿宋" w:eastAsia="仿宋" w:hAnsi="仿宋"/>
                <w:sz w:val="24"/>
              </w:rPr>
              <w:t>网友评论</w:t>
            </w:r>
            <w:r w:rsidRPr="00F12456">
              <w:rPr>
                <w:rFonts w:ascii="仿宋" w:eastAsia="仿宋" w:hAnsi="仿宋" w:hint="eastAsia"/>
                <w:sz w:val="24"/>
              </w:rPr>
              <w:t>到</w:t>
            </w:r>
            <w:r w:rsidRPr="00F12456">
              <w:rPr>
                <w:rFonts w:ascii="仿宋" w:eastAsia="仿宋" w:hAnsi="仿宋"/>
                <w:sz w:val="24"/>
              </w:rPr>
              <w:t>中美角色正在</w:t>
            </w:r>
            <w:r w:rsidRPr="00F12456">
              <w:rPr>
                <w:rFonts w:ascii="仿宋" w:eastAsia="仿宋" w:hAnsi="仿宋" w:hint="eastAsia"/>
                <w:sz w:val="24"/>
              </w:rPr>
              <w:t>互换</w:t>
            </w:r>
            <w:r w:rsidRPr="00F12456">
              <w:rPr>
                <w:rFonts w:ascii="仿宋" w:eastAsia="仿宋" w:hAnsi="仿宋"/>
                <w:sz w:val="24"/>
              </w:rPr>
              <w:t>，美国</w:t>
            </w:r>
            <w:r w:rsidRPr="00F12456">
              <w:rPr>
                <w:rFonts w:ascii="仿宋" w:eastAsia="仿宋" w:hAnsi="仿宋" w:hint="eastAsia"/>
                <w:sz w:val="24"/>
              </w:rPr>
              <w:t>对中国</w:t>
            </w:r>
            <w:r w:rsidRPr="00F12456">
              <w:rPr>
                <w:rFonts w:ascii="仿宋" w:eastAsia="仿宋" w:hAnsi="仿宋"/>
                <w:sz w:val="24"/>
              </w:rPr>
              <w:t>的打压证明了中国这几十年来改革开放的成果</w:t>
            </w:r>
            <w:r w:rsidRPr="00F12456">
              <w:rPr>
                <w:rFonts w:ascii="仿宋" w:eastAsia="仿宋" w:hAnsi="仿宋" w:hint="eastAsia"/>
                <w:sz w:val="24"/>
              </w:rPr>
              <w:t>，中国</w:t>
            </w:r>
            <w:r w:rsidRPr="00F12456">
              <w:rPr>
                <w:rFonts w:ascii="仿宋" w:eastAsia="仿宋" w:hAnsi="仿宋"/>
                <w:sz w:val="24"/>
              </w:rPr>
              <w:t>要加速科技投入</w:t>
            </w:r>
            <w:r w:rsidRPr="00F12456">
              <w:rPr>
                <w:rFonts w:ascii="仿宋" w:eastAsia="仿宋" w:hAnsi="仿宋" w:hint="eastAsia"/>
                <w:sz w:val="24"/>
              </w:rPr>
              <w:t>，继续</w:t>
            </w:r>
            <w:r w:rsidRPr="00F12456">
              <w:rPr>
                <w:rFonts w:ascii="仿宋" w:eastAsia="仿宋" w:hAnsi="仿宋"/>
                <w:sz w:val="24"/>
              </w:rPr>
              <w:t>坚持改革开放。</w:t>
            </w:r>
          </w:p>
          <w:p w14:paraId="6DB6ABCD" w14:textId="77777777" w:rsidR="002E162A" w:rsidRDefault="002E162A" w:rsidP="00C5430B">
            <w:pPr>
              <w:widowControl/>
              <w:spacing w:line="320" w:lineRule="exact"/>
              <w:rPr>
                <w:rFonts w:ascii="仿宋_GB2312" w:eastAsia="仿宋_GB2312" w:hAnsi="华文仿宋"/>
                <w:b/>
                <w:bCs/>
              </w:rPr>
            </w:pPr>
          </w:p>
        </w:tc>
      </w:tr>
      <w:tr w:rsidR="002E162A" w14:paraId="6DB6ABDB" w14:textId="77777777" w:rsidTr="00C5430B">
        <w:trPr>
          <w:cantSplit/>
          <w:trHeight w:val="888"/>
          <w:jc w:val="center"/>
        </w:trPr>
        <w:tc>
          <w:tcPr>
            <w:tcW w:w="1826" w:type="dxa"/>
            <w:tcBorders>
              <w:top w:val="single" w:sz="4" w:space="0" w:color="auto"/>
              <w:left w:val="single" w:sz="4" w:space="0" w:color="auto"/>
              <w:bottom w:val="single" w:sz="4" w:space="0" w:color="auto"/>
              <w:right w:val="single" w:sz="4" w:space="0" w:color="auto"/>
            </w:tcBorders>
            <w:vAlign w:val="center"/>
          </w:tcPr>
          <w:p w14:paraId="6DB6ABCF"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lastRenderedPageBreak/>
              <w:t>作品链接</w:t>
            </w:r>
          </w:p>
          <w:p w14:paraId="6DB6ABD0" w14:textId="77777777" w:rsidR="002E162A" w:rsidRDefault="002E162A" w:rsidP="00C5430B">
            <w:pPr>
              <w:spacing w:line="440" w:lineRule="exact"/>
              <w:jc w:val="center"/>
              <w:rPr>
                <w:rFonts w:ascii="华文中宋" w:eastAsia="华文中宋" w:hAnsi="华文中宋"/>
                <w:sz w:val="24"/>
              </w:rPr>
            </w:pPr>
            <w:r>
              <w:rPr>
                <w:rFonts w:ascii="华文中宋" w:eastAsia="华文中宋" w:hAnsi="华文中宋" w:hint="eastAsia"/>
                <w:sz w:val="24"/>
              </w:rPr>
              <w:t>和二维码</w:t>
            </w:r>
          </w:p>
        </w:tc>
        <w:tc>
          <w:tcPr>
            <w:tcW w:w="8306" w:type="dxa"/>
            <w:gridSpan w:val="3"/>
            <w:tcBorders>
              <w:top w:val="single" w:sz="4" w:space="0" w:color="auto"/>
              <w:left w:val="single" w:sz="4" w:space="0" w:color="auto"/>
              <w:bottom w:val="single" w:sz="4" w:space="0" w:color="auto"/>
              <w:right w:val="single" w:sz="4" w:space="0" w:color="auto"/>
            </w:tcBorders>
            <w:vAlign w:val="center"/>
          </w:tcPr>
          <w:p w14:paraId="6DB6ABD1" w14:textId="77777777" w:rsidR="002E162A" w:rsidRDefault="00EA6E1D" w:rsidP="00C5430B">
            <w:pPr>
              <w:widowControl/>
              <w:spacing w:line="320" w:lineRule="exact"/>
              <w:rPr>
                <w:rFonts w:ascii="仿宋" w:eastAsia="仿宋" w:hAnsi="仿宋"/>
                <w:szCs w:val="21"/>
              </w:rPr>
            </w:pPr>
            <w:hyperlink r:id="rId13" w:history="1">
              <w:r w:rsidR="002E162A" w:rsidRPr="008F30EF">
                <w:rPr>
                  <w:rStyle w:val="af0"/>
                  <w:rFonts w:ascii="仿宋" w:eastAsia="仿宋" w:hAnsi="仿宋"/>
                  <w:szCs w:val="21"/>
                </w:rPr>
                <w:t>https://cn.chinadaily.com.cn/a/202210/09/WS634265ada310817f312f153b.html</w:t>
              </w:r>
            </w:hyperlink>
          </w:p>
          <w:p w14:paraId="6DB6ABD2" w14:textId="77777777" w:rsidR="002E162A" w:rsidRDefault="002E162A" w:rsidP="00C5430B">
            <w:pPr>
              <w:widowControl/>
              <w:spacing w:line="320" w:lineRule="exact"/>
              <w:rPr>
                <w:rFonts w:ascii="仿宋" w:eastAsia="仿宋" w:hAnsi="仿宋"/>
                <w:szCs w:val="21"/>
              </w:rPr>
            </w:pPr>
            <w:r>
              <w:rPr>
                <w:noProof/>
              </w:rPr>
              <w:drawing>
                <wp:anchor distT="0" distB="0" distL="114300" distR="114300" simplePos="0" relativeHeight="251660288" behindDoc="0" locked="0" layoutInCell="1" allowOverlap="1" wp14:anchorId="6DB6AD02" wp14:editId="6DB6AD03">
                  <wp:simplePos x="0" y="0"/>
                  <wp:positionH relativeFrom="column">
                    <wp:posOffset>775970</wp:posOffset>
                  </wp:positionH>
                  <wp:positionV relativeFrom="paragraph">
                    <wp:posOffset>179070</wp:posOffset>
                  </wp:positionV>
                  <wp:extent cx="1254760" cy="1254760"/>
                  <wp:effectExtent l="0" t="0" r="2540" b="2540"/>
                  <wp:wrapNone/>
                  <wp:docPr id="2" name="图片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4760" cy="125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6ABD3" w14:textId="77777777" w:rsidR="002E162A" w:rsidRDefault="002E162A" w:rsidP="00C5430B">
            <w:pPr>
              <w:widowControl/>
              <w:spacing w:line="320" w:lineRule="exact"/>
              <w:rPr>
                <w:rFonts w:ascii="仿宋" w:eastAsia="仿宋" w:hAnsi="仿宋"/>
                <w:szCs w:val="21"/>
              </w:rPr>
            </w:pPr>
          </w:p>
          <w:p w14:paraId="6DB6ABD4" w14:textId="77777777" w:rsidR="002E162A" w:rsidRDefault="002E162A" w:rsidP="00C5430B">
            <w:pPr>
              <w:widowControl/>
              <w:spacing w:line="320" w:lineRule="exact"/>
              <w:rPr>
                <w:rFonts w:ascii="仿宋" w:eastAsia="仿宋" w:hAnsi="仿宋"/>
                <w:szCs w:val="21"/>
              </w:rPr>
            </w:pPr>
          </w:p>
          <w:p w14:paraId="6DB6ABD5" w14:textId="77777777" w:rsidR="002E162A" w:rsidRDefault="002E162A" w:rsidP="00C5430B">
            <w:pPr>
              <w:widowControl/>
              <w:spacing w:line="320" w:lineRule="exact"/>
              <w:rPr>
                <w:rFonts w:ascii="仿宋" w:eastAsia="仿宋" w:hAnsi="仿宋"/>
                <w:szCs w:val="21"/>
              </w:rPr>
            </w:pPr>
          </w:p>
          <w:p w14:paraId="6DB6ABD6" w14:textId="77777777" w:rsidR="002E162A" w:rsidRDefault="002E162A" w:rsidP="00C5430B">
            <w:pPr>
              <w:widowControl/>
              <w:spacing w:line="320" w:lineRule="exact"/>
              <w:rPr>
                <w:rFonts w:ascii="仿宋" w:eastAsia="仿宋" w:hAnsi="仿宋"/>
                <w:szCs w:val="21"/>
              </w:rPr>
            </w:pPr>
          </w:p>
          <w:p w14:paraId="6DB6ABD7" w14:textId="77777777" w:rsidR="002E162A" w:rsidRDefault="002E162A" w:rsidP="00C5430B">
            <w:pPr>
              <w:widowControl/>
              <w:spacing w:line="320" w:lineRule="exact"/>
              <w:rPr>
                <w:rFonts w:ascii="仿宋" w:eastAsia="仿宋" w:hAnsi="仿宋"/>
                <w:szCs w:val="21"/>
              </w:rPr>
            </w:pPr>
          </w:p>
          <w:p w14:paraId="6DB6ABD8" w14:textId="77777777" w:rsidR="002E162A" w:rsidRDefault="002E162A" w:rsidP="00C5430B">
            <w:pPr>
              <w:widowControl/>
              <w:spacing w:line="320" w:lineRule="exact"/>
              <w:rPr>
                <w:rFonts w:ascii="仿宋" w:eastAsia="仿宋" w:hAnsi="仿宋"/>
                <w:szCs w:val="21"/>
              </w:rPr>
            </w:pPr>
          </w:p>
          <w:p w14:paraId="6DB6ABD9" w14:textId="77777777" w:rsidR="002E162A" w:rsidRDefault="002E162A" w:rsidP="00C5430B">
            <w:pPr>
              <w:widowControl/>
              <w:spacing w:line="320" w:lineRule="exact"/>
              <w:rPr>
                <w:rFonts w:ascii="仿宋" w:eastAsia="仿宋" w:hAnsi="仿宋"/>
                <w:szCs w:val="21"/>
              </w:rPr>
            </w:pPr>
          </w:p>
          <w:p w14:paraId="6DB6ABDA" w14:textId="77777777" w:rsidR="002E162A" w:rsidRDefault="002E162A" w:rsidP="00C5430B">
            <w:pPr>
              <w:widowControl/>
              <w:spacing w:line="320" w:lineRule="exact"/>
              <w:rPr>
                <w:rFonts w:ascii="仿宋" w:eastAsia="仿宋" w:hAnsi="仿宋"/>
                <w:szCs w:val="21"/>
              </w:rPr>
            </w:pPr>
          </w:p>
        </w:tc>
      </w:tr>
    </w:tbl>
    <w:p w14:paraId="6DB6ABDC" w14:textId="272D69D1" w:rsidR="00692B6E" w:rsidRDefault="002E162A" w:rsidP="002E162A">
      <w:pPr>
        <w:spacing w:line="380" w:lineRule="exact"/>
        <w:ind w:firstLineChars="200" w:firstLine="560"/>
        <w:rPr>
          <w:rFonts w:ascii="楷体" w:eastAsia="楷体" w:hAnsi="楷体" w:cs="楷体"/>
          <w:sz w:val="28"/>
          <w:szCs w:val="28"/>
        </w:rPr>
      </w:pPr>
      <w:r>
        <w:rPr>
          <w:rFonts w:ascii="楷体" w:eastAsia="楷体" w:hAnsi="楷体" w:cs="楷体" w:hint="eastAsia"/>
          <w:sz w:val="28"/>
          <w:szCs w:val="28"/>
        </w:rPr>
        <w:t xml:space="preserve"> </w:t>
      </w:r>
    </w:p>
    <w:p w14:paraId="14413B6A" w14:textId="77777777" w:rsidR="00692B6E" w:rsidRDefault="00692B6E">
      <w:pPr>
        <w:widowControl/>
        <w:jc w:val="left"/>
        <w:rPr>
          <w:rFonts w:ascii="楷体" w:eastAsia="楷体" w:hAnsi="楷体" w:cs="楷体"/>
          <w:sz w:val="28"/>
          <w:szCs w:val="28"/>
        </w:rPr>
      </w:pPr>
      <w:r>
        <w:rPr>
          <w:rFonts w:ascii="楷体" w:eastAsia="楷体" w:hAnsi="楷体" w:cs="楷体"/>
          <w:sz w:val="28"/>
          <w:szCs w:val="28"/>
        </w:rPr>
        <w:br w:type="page"/>
      </w:r>
    </w:p>
    <w:p w14:paraId="6DB6ABFE" w14:textId="77777777" w:rsidR="002E162A" w:rsidRDefault="002E162A" w:rsidP="002E162A">
      <w:pPr>
        <w:tabs>
          <w:tab w:val="right" w:pos="8730"/>
        </w:tabs>
        <w:spacing w:afterLines="100" w:after="312"/>
        <w:ind w:firstLineChars="100" w:firstLine="360"/>
        <w:outlineLvl w:val="0"/>
        <w:rPr>
          <w:rFonts w:ascii="华文中宋" w:eastAsia="华文中宋" w:hAnsi="华文中宋"/>
          <w:b/>
          <w:sz w:val="36"/>
          <w:szCs w:val="36"/>
        </w:rPr>
      </w:pPr>
      <w:r>
        <w:rPr>
          <w:rFonts w:ascii="华文中宋" w:eastAsia="华文中宋" w:hAnsi="华文中宋" w:hint="eastAsia"/>
          <w:b/>
          <w:sz w:val="36"/>
          <w:szCs w:val="36"/>
        </w:rPr>
        <w:lastRenderedPageBreak/>
        <w:t>新媒体新闻专栏2022年每月第二周刊播作品目录</w:t>
      </w:r>
    </w:p>
    <w:tbl>
      <w:tblPr>
        <w:tblW w:w="10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770"/>
        <w:gridCol w:w="4735"/>
        <w:gridCol w:w="1365"/>
      </w:tblGrid>
      <w:tr w:rsidR="002E162A" w14:paraId="6DB6AC03" w14:textId="77777777" w:rsidTr="00C5430B">
        <w:trPr>
          <w:jc w:val="center"/>
        </w:trPr>
        <w:tc>
          <w:tcPr>
            <w:tcW w:w="828" w:type="dxa"/>
          </w:tcPr>
          <w:p w14:paraId="6DB6ABFF"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月份</w:t>
            </w:r>
          </w:p>
        </w:tc>
        <w:tc>
          <w:tcPr>
            <w:tcW w:w="3770" w:type="dxa"/>
          </w:tcPr>
          <w:p w14:paraId="6DB6AC00"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作品标题</w:t>
            </w:r>
          </w:p>
        </w:tc>
        <w:tc>
          <w:tcPr>
            <w:tcW w:w="4735" w:type="dxa"/>
          </w:tcPr>
          <w:p w14:paraId="6DB6AC01"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作品网页地址</w:t>
            </w:r>
          </w:p>
        </w:tc>
        <w:tc>
          <w:tcPr>
            <w:tcW w:w="1365" w:type="dxa"/>
          </w:tcPr>
          <w:p w14:paraId="6DB6AC02"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发布日期</w:t>
            </w:r>
          </w:p>
        </w:tc>
      </w:tr>
      <w:tr w:rsidR="002E162A" w14:paraId="6DB6AC08" w14:textId="77777777" w:rsidTr="00C5430B">
        <w:trPr>
          <w:jc w:val="center"/>
        </w:trPr>
        <w:tc>
          <w:tcPr>
            <w:tcW w:w="828" w:type="dxa"/>
          </w:tcPr>
          <w:p w14:paraId="6DB6AC04"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1月</w:t>
            </w:r>
          </w:p>
        </w:tc>
        <w:tc>
          <w:tcPr>
            <w:tcW w:w="3770" w:type="dxa"/>
          </w:tcPr>
          <w:p w14:paraId="6DB6AC05" w14:textId="77777777" w:rsidR="002E162A" w:rsidRPr="0061169E"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从2008奥运到2022冬奥：“北京蓝”留给世界的启示</w:t>
            </w:r>
          </w:p>
        </w:tc>
        <w:tc>
          <w:tcPr>
            <w:tcW w:w="4735" w:type="dxa"/>
          </w:tcPr>
          <w:p w14:paraId="6DB6AC06" w14:textId="77777777" w:rsidR="002E162A" w:rsidRPr="0061169E" w:rsidRDefault="002E162A" w:rsidP="00C5430B">
            <w:pPr>
              <w:tabs>
                <w:tab w:val="right" w:pos="8730"/>
              </w:tabs>
              <w:jc w:val="left"/>
              <w:outlineLvl w:val="0"/>
              <w:rPr>
                <w:rFonts w:eastAsia="仿宋"/>
                <w:sz w:val="24"/>
              </w:rPr>
            </w:pPr>
            <w:r w:rsidRPr="0061169E">
              <w:rPr>
                <w:rFonts w:eastAsia="仿宋"/>
                <w:sz w:val="24"/>
              </w:rPr>
              <w:t>https://cn.chinadaily.com.cn/a/202201/17/WS61e54d8da3107be497a029bb.html</w:t>
            </w:r>
          </w:p>
        </w:tc>
        <w:tc>
          <w:tcPr>
            <w:tcW w:w="1365" w:type="dxa"/>
          </w:tcPr>
          <w:p w14:paraId="6DB6AC07"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1</w:t>
            </w:r>
            <w:r w:rsidRPr="0061169E">
              <w:rPr>
                <w:rFonts w:eastAsia="华文中宋"/>
                <w:sz w:val="24"/>
              </w:rPr>
              <w:t>月</w:t>
            </w:r>
            <w:r w:rsidRPr="0061169E">
              <w:rPr>
                <w:rFonts w:eastAsia="华文中宋"/>
                <w:sz w:val="24"/>
              </w:rPr>
              <w:t>17</w:t>
            </w:r>
            <w:r w:rsidRPr="0061169E">
              <w:rPr>
                <w:rFonts w:eastAsia="华文中宋"/>
                <w:sz w:val="24"/>
              </w:rPr>
              <w:t>日</w:t>
            </w:r>
          </w:p>
        </w:tc>
      </w:tr>
      <w:tr w:rsidR="002E162A" w14:paraId="6DB6AC0D" w14:textId="77777777" w:rsidTr="00C5430B">
        <w:trPr>
          <w:jc w:val="center"/>
        </w:trPr>
        <w:tc>
          <w:tcPr>
            <w:tcW w:w="828" w:type="dxa"/>
          </w:tcPr>
          <w:p w14:paraId="6DB6AC09"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2月</w:t>
            </w:r>
          </w:p>
        </w:tc>
        <w:tc>
          <w:tcPr>
            <w:tcW w:w="3770" w:type="dxa"/>
          </w:tcPr>
          <w:p w14:paraId="6DB6AC0A" w14:textId="77777777" w:rsidR="002E162A" w:rsidRPr="00DD3860" w:rsidRDefault="002E162A" w:rsidP="00C5430B">
            <w:pPr>
              <w:tabs>
                <w:tab w:val="right" w:pos="8730"/>
              </w:tabs>
              <w:jc w:val="left"/>
              <w:outlineLvl w:val="0"/>
              <w:rPr>
                <w:rFonts w:ascii="仿宋" w:eastAsia="仿宋" w:hAnsi="仿宋"/>
                <w:sz w:val="24"/>
              </w:rPr>
            </w:pPr>
            <w:r w:rsidRPr="00DD3860">
              <w:rPr>
                <w:rFonts w:ascii="仿宋" w:eastAsia="仿宋" w:hAnsi="仿宋" w:hint="eastAsia"/>
                <w:sz w:val="24"/>
              </w:rPr>
              <w:t>波兰前副总理：遏制中国、维持霸权是美国“不切实际的渴望”</w:t>
            </w:r>
          </w:p>
        </w:tc>
        <w:tc>
          <w:tcPr>
            <w:tcW w:w="4735" w:type="dxa"/>
          </w:tcPr>
          <w:p w14:paraId="6DB6AC0B" w14:textId="77777777" w:rsidR="002E162A" w:rsidRPr="0061169E" w:rsidRDefault="002E162A" w:rsidP="00C5430B">
            <w:pPr>
              <w:tabs>
                <w:tab w:val="right" w:pos="8730"/>
              </w:tabs>
              <w:jc w:val="left"/>
              <w:outlineLvl w:val="0"/>
              <w:rPr>
                <w:rFonts w:eastAsia="仿宋"/>
                <w:sz w:val="24"/>
              </w:rPr>
            </w:pPr>
            <w:r w:rsidRPr="00DD3860">
              <w:rPr>
                <w:rFonts w:eastAsia="仿宋"/>
                <w:sz w:val="24"/>
              </w:rPr>
              <w:t>https://cn.chinadaily.com.cn/a/202202/18/WS620f78aaa3107be497a06e94.html</w:t>
            </w:r>
          </w:p>
        </w:tc>
        <w:tc>
          <w:tcPr>
            <w:tcW w:w="1365" w:type="dxa"/>
          </w:tcPr>
          <w:p w14:paraId="6DB6AC0C"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2</w:t>
            </w:r>
            <w:r w:rsidRPr="0061169E">
              <w:rPr>
                <w:rFonts w:eastAsia="华文中宋"/>
                <w:sz w:val="24"/>
              </w:rPr>
              <w:t>月</w:t>
            </w:r>
            <w:r>
              <w:rPr>
                <w:rFonts w:eastAsia="华文中宋"/>
                <w:sz w:val="24"/>
              </w:rPr>
              <w:t>18</w:t>
            </w:r>
            <w:r w:rsidRPr="0061169E">
              <w:rPr>
                <w:rFonts w:eastAsia="华文中宋"/>
                <w:sz w:val="24"/>
              </w:rPr>
              <w:t>日</w:t>
            </w:r>
          </w:p>
        </w:tc>
      </w:tr>
      <w:tr w:rsidR="002E162A" w14:paraId="6DB6AC12" w14:textId="77777777" w:rsidTr="00C5430B">
        <w:trPr>
          <w:jc w:val="center"/>
        </w:trPr>
        <w:tc>
          <w:tcPr>
            <w:tcW w:w="828" w:type="dxa"/>
          </w:tcPr>
          <w:p w14:paraId="6DB6AC0E"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3月</w:t>
            </w:r>
          </w:p>
        </w:tc>
        <w:tc>
          <w:tcPr>
            <w:tcW w:w="3770" w:type="dxa"/>
          </w:tcPr>
          <w:p w14:paraId="6DB6AC0F"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英国学者：不应让美国“劫持”中英关系</w:t>
            </w:r>
          </w:p>
        </w:tc>
        <w:tc>
          <w:tcPr>
            <w:tcW w:w="4735" w:type="dxa"/>
          </w:tcPr>
          <w:p w14:paraId="6DB6AC10" w14:textId="77777777" w:rsidR="002E162A" w:rsidRPr="0061169E" w:rsidRDefault="00EA6E1D" w:rsidP="00C5430B">
            <w:pPr>
              <w:pStyle w:val="1"/>
              <w:spacing w:before="0" w:beforeAutospacing="0" w:after="0" w:afterAutospacing="0"/>
              <w:rPr>
                <w:rFonts w:ascii="Times New Roman" w:eastAsia="仿宋" w:hAnsi="Times New Roman" w:cs="Times New Roman"/>
                <w:b w:val="0"/>
                <w:sz w:val="24"/>
                <w:szCs w:val="24"/>
              </w:rPr>
            </w:pPr>
            <w:hyperlink r:id="rId15" w:history="1">
              <w:r w:rsidR="002E162A" w:rsidRPr="00C25446">
                <w:rPr>
                  <w:rFonts w:ascii="Times New Roman" w:eastAsia="仿宋" w:hAnsi="Times New Roman" w:cs="Times New Roman"/>
                  <w:b w:val="0"/>
                  <w:sz w:val="24"/>
                  <w:szCs w:val="24"/>
                </w:rPr>
                <w:t>https://cn.chinadaily.com.cn/a/202203/09/WS6228951fa3107be497a0a232.html</w:t>
              </w:r>
            </w:hyperlink>
          </w:p>
        </w:tc>
        <w:tc>
          <w:tcPr>
            <w:tcW w:w="1365" w:type="dxa"/>
          </w:tcPr>
          <w:p w14:paraId="6DB6AC11"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3</w:t>
            </w:r>
            <w:r w:rsidRPr="0061169E">
              <w:rPr>
                <w:rFonts w:eastAsia="华文中宋"/>
                <w:sz w:val="24"/>
              </w:rPr>
              <w:t>月</w:t>
            </w:r>
            <w:r w:rsidRPr="0061169E">
              <w:rPr>
                <w:rFonts w:eastAsia="华文中宋"/>
                <w:sz w:val="24"/>
              </w:rPr>
              <w:t>9</w:t>
            </w:r>
            <w:r w:rsidRPr="0061169E">
              <w:rPr>
                <w:rFonts w:eastAsia="华文中宋"/>
                <w:sz w:val="24"/>
              </w:rPr>
              <w:t>日</w:t>
            </w:r>
          </w:p>
        </w:tc>
      </w:tr>
      <w:tr w:rsidR="002E162A" w14:paraId="6DB6AC17" w14:textId="77777777" w:rsidTr="00C5430B">
        <w:trPr>
          <w:jc w:val="center"/>
        </w:trPr>
        <w:tc>
          <w:tcPr>
            <w:tcW w:w="828" w:type="dxa"/>
          </w:tcPr>
          <w:p w14:paraId="6DB6AC13"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4月</w:t>
            </w:r>
          </w:p>
        </w:tc>
        <w:tc>
          <w:tcPr>
            <w:tcW w:w="3770" w:type="dxa"/>
          </w:tcPr>
          <w:p w14:paraId="6DB6AC14" w14:textId="77777777" w:rsidR="002E162A" w:rsidRPr="0061169E"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巴西前部长研究中国扶贫十年，终于找到成功秘诀</w:t>
            </w:r>
          </w:p>
        </w:tc>
        <w:tc>
          <w:tcPr>
            <w:tcW w:w="4735" w:type="dxa"/>
          </w:tcPr>
          <w:p w14:paraId="6DB6AC15" w14:textId="77777777" w:rsidR="002E162A" w:rsidRPr="0061169E" w:rsidRDefault="00EA6E1D" w:rsidP="00C5430B">
            <w:pPr>
              <w:tabs>
                <w:tab w:val="right" w:pos="8730"/>
              </w:tabs>
              <w:jc w:val="left"/>
              <w:outlineLvl w:val="0"/>
              <w:rPr>
                <w:rFonts w:eastAsia="仿宋"/>
                <w:sz w:val="24"/>
              </w:rPr>
            </w:pPr>
            <w:hyperlink r:id="rId16" w:history="1">
              <w:r w:rsidR="002E162A" w:rsidRPr="0061169E">
                <w:rPr>
                  <w:rStyle w:val="af0"/>
                  <w:rFonts w:eastAsia="仿宋"/>
                  <w:sz w:val="24"/>
                </w:rPr>
                <w:t>https://cn.chinadaily.com.cn/a/202204/07/WS624ecbb8a3101c3ee7acf5b0.html</w:t>
              </w:r>
            </w:hyperlink>
          </w:p>
        </w:tc>
        <w:tc>
          <w:tcPr>
            <w:tcW w:w="1365" w:type="dxa"/>
          </w:tcPr>
          <w:p w14:paraId="6DB6AC16"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4</w:t>
            </w:r>
            <w:r w:rsidRPr="0061169E">
              <w:rPr>
                <w:rFonts w:eastAsia="华文中宋"/>
                <w:sz w:val="24"/>
              </w:rPr>
              <w:t>月</w:t>
            </w:r>
            <w:r w:rsidRPr="0061169E">
              <w:rPr>
                <w:rFonts w:eastAsia="华文中宋"/>
                <w:sz w:val="24"/>
              </w:rPr>
              <w:t>7</w:t>
            </w:r>
            <w:r w:rsidRPr="0061169E">
              <w:rPr>
                <w:rFonts w:eastAsia="华文中宋"/>
                <w:sz w:val="24"/>
              </w:rPr>
              <w:t>日</w:t>
            </w:r>
          </w:p>
        </w:tc>
      </w:tr>
      <w:tr w:rsidR="002E162A" w14:paraId="6DB6AC1C" w14:textId="77777777" w:rsidTr="00C5430B">
        <w:trPr>
          <w:jc w:val="center"/>
        </w:trPr>
        <w:tc>
          <w:tcPr>
            <w:tcW w:w="828" w:type="dxa"/>
          </w:tcPr>
          <w:p w14:paraId="6DB6AC18"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5月</w:t>
            </w:r>
          </w:p>
        </w:tc>
        <w:tc>
          <w:tcPr>
            <w:tcW w:w="3770" w:type="dxa"/>
          </w:tcPr>
          <w:p w14:paraId="6DB6AC19"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马来西亚学者：美国划“小圈子”排挤中国？东南亚国家不欢迎！</w:t>
            </w:r>
          </w:p>
        </w:tc>
        <w:tc>
          <w:tcPr>
            <w:tcW w:w="4735" w:type="dxa"/>
          </w:tcPr>
          <w:p w14:paraId="6DB6AC1A" w14:textId="77777777" w:rsidR="002E162A" w:rsidRPr="00F70B77" w:rsidRDefault="00EA6E1D" w:rsidP="00C5430B">
            <w:pPr>
              <w:tabs>
                <w:tab w:val="right" w:pos="8730"/>
              </w:tabs>
              <w:jc w:val="left"/>
              <w:outlineLvl w:val="0"/>
              <w:rPr>
                <w:rFonts w:eastAsia="仿宋"/>
                <w:sz w:val="24"/>
              </w:rPr>
            </w:pPr>
            <w:hyperlink r:id="rId17" w:history="1">
              <w:r w:rsidR="002E162A" w:rsidRPr="0061169E">
                <w:rPr>
                  <w:rStyle w:val="af0"/>
                  <w:rFonts w:eastAsia="仿宋"/>
                  <w:sz w:val="24"/>
                </w:rPr>
                <w:t>https://cn.chinadaily.com.cn/a/202205/09/WS627901e7a3101c3ee7ad4812.html</w:t>
              </w:r>
            </w:hyperlink>
          </w:p>
        </w:tc>
        <w:tc>
          <w:tcPr>
            <w:tcW w:w="1365" w:type="dxa"/>
          </w:tcPr>
          <w:p w14:paraId="6DB6AC1B"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5</w:t>
            </w:r>
            <w:r w:rsidRPr="0061169E">
              <w:rPr>
                <w:rFonts w:eastAsia="华文中宋"/>
                <w:sz w:val="24"/>
              </w:rPr>
              <w:t>月</w:t>
            </w:r>
            <w:r w:rsidRPr="0061169E">
              <w:rPr>
                <w:rFonts w:eastAsia="华文中宋"/>
                <w:sz w:val="24"/>
              </w:rPr>
              <w:t>9</w:t>
            </w:r>
            <w:r w:rsidRPr="0061169E">
              <w:rPr>
                <w:rFonts w:eastAsia="华文中宋"/>
                <w:sz w:val="24"/>
              </w:rPr>
              <w:t>日</w:t>
            </w:r>
          </w:p>
        </w:tc>
      </w:tr>
      <w:tr w:rsidR="002E162A" w14:paraId="6DB6AC21" w14:textId="77777777" w:rsidTr="00C5430B">
        <w:trPr>
          <w:jc w:val="center"/>
        </w:trPr>
        <w:tc>
          <w:tcPr>
            <w:tcW w:w="828" w:type="dxa"/>
          </w:tcPr>
          <w:p w14:paraId="6DB6AC1D"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6月</w:t>
            </w:r>
          </w:p>
        </w:tc>
        <w:tc>
          <w:tcPr>
            <w:tcW w:w="3770" w:type="dxa"/>
          </w:tcPr>
          <w:p w14:paraId="6DB6AC1E"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柬埔寨学者：中国东盟合作迎来新机遇，美国“一拉一打”注定失败</w:t>
            </w:r>
          </w:p>
        </w:tc>
        <w:tc>
          <w:tcPr>
            <w:tcW w:w="4735" w:type="dxa"/>
          </w:tcPr>
          <w:p w14:paraId="6DB6AC1F" w14:textId="77777777" w:rsidR="002E162A" w:rsidRPr="0061169E" w:rsidRDefault="002E162A" w:rsidP="00C5430B">
            <w:pPr>
              <w:tabs>
                <w:tab w:val="right" w:pos="8730"/>
              </w:tabs>
              <w:jc w:val="left"/>
              <w:outlineLvl w:val="0"/>
              <w:rPr>
                <w:rFonts w:eastAsia="仿宋"/>
                <w:sz w:val="24"/>
              </w:rPr>
            </w:pPr>
            <w:r w:rsidRPr="0061169E">
              <w:rPr>
                <w:rFonts w:eastAsia="仿宋"/>
                <w:sz w:val="24"/>
              </w:rPr>
              <w:t>https://cn.chinadaily.com.cn/a/202206/09/WS62a1d1b5a3101c3ee7ad9c8b.html</w:t>
            </w:r>
          </w:p>
        </w:tc>
        <w:tc>
          <w:tcPr>
            <w:tcW w:w="1365" w:type="dxa"/>
          </w:tcPr>
          <w:p w14:paraId="6DB6AC20"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6</w:t>
            </w:r>
            <w:r w:rsidRPr="0061169E">
              <w:rPr>
                <w:rFonts w:eastAsia="华文中宋"/>
                <w:sz w:val="24"/>
              </w:rPr>
              <w:t>月</w:t>
            </w:r>
            <w:r w:rsidRPr="0061169E">
              <w:rPr>
                <w:rFonts w:eastAsia="华文中宋"/>
                <w:sz w:val="24"/>
              </w:rPr>
              <w:t>9</w:t>
            </w:r>
            <w:r w:rsidRPr="0061169E">
              <w:rPr>
                <w:rFonts w:eastAsia="华文中宋"/>
                <w:sz w:val="24"/>
              </w:rPr>
              <w:t>日</w:t>
            </w:r>
          </w:p>
        </w:tc>
      </w:tr>
      <w:tr w:rsidR="002E162A" w14:paraId="6DB6AC26" w14:textId="77777777" w:rsidTr="00C5430B">
        <w:trPr>
          <w:jc w:val="center"/>
        </w:trPr>
        <w:tc>
          <w:tcPr>
            <w:tcW w:w="828" w:type="dxa"/>
          </w:tcPr>
          <w:p w14:paraId="6DB6AC22"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7月</w:t>
            </w:r>
          </w:p>
        </w:tc>
        <w:tc>
          <w:tcPr>
            <w:tcW w:w="3770" w:type="dxa"/>
          </w:tcPr>
          <w:p w14:paraId="6DB6AC23"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埃及前总理：中非合作蒸蒸日上，共结硕果势不可挡</w:t>
            </w:r>
          </w:p>
        </w:tc>
        <w:tc>
          <w:tcPr>
            <w:tcW w:w="4735" w:type="dxa"/>
          </w:tcPr>
          <w:p w14:paraId="6DB6AC24" w14:textId="77777777" w:rsidR="002E162A" w:rsidRPr="00F70B77" w:rsidRDefault="002E162A" w:rsidP="00C5430B">
            <w:pPr>
              <w:pStyle w:val="1"/>
              <w:spacing w:before="0" w:beforeAutospacing="0" w:after="0" w:afterAutospacing="0"/>
              <w:rPr>
                <w:rStyle w:val="af0"/>
                <w:rFonts w:ascii="Times New Roman" w:eastAsia="仿宋" w:hAnsi="Times New Roman" w:cs="Times New Roman"/>
                <w:b w:val="0"/>
                <w:bCs w:val="0"/>
                <w:kern w:val="2"/>
                <w:sz w:val="24"/>
                <w:szCs w:val="24"/>
              </w:rPr>
            </w:pPr>
            <w:r w:rsidRPr="00F70B77">
              <w:rPr>
                <w:rStyle w:val="af0"/>
                <w:rFonts w:ascii="Times New Roman" w:eastAsia="仿宋" w:hAnsi="Times New Roman" w:cs="Times New Roman"/>
                <w:b w:val="0"/>
                <w:bCs w:val="0"/>
                <w:kern w:val="2"/>
                <w:sz w:val="24"/>
                <w:szCs w:val="24"/>
              </w:rPr>
              <w:t>https://cn.chinadaily.com.cn/a/202207/09/WS62c960eca3101c3ee7ade7c5.html</w:t>
            </w:r>
          </w:p>
        </w:tc>
        <w:tc>
          <w:tcPr>
            <w:tcW w:w="1365" w:type="dxa"/>
          </w:tcPr>
          <w:p w14:paraId="6DB6AC25"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7</w:t>
            </w:r>
            <w:r w:rsidRPr="0061169E">
              <w:rPr>
                <w:rFonts w:eastAsia="华文中宋"/>
                <w:sz w:val="24"/>
              </w:rPr>
              <w:t>月</w:t>
            </w:r>
            <w:r w:rsidRPr="0061169E">
              <w:rPr>
                <w:rFonts w:eastAsia="华文中宋"/>
                <w:sz w:val="24"/>
              </w:rPr>
              <w:t>9</w:t>
            </w:r>
            <w:r w:rsidRPr="0061169E">
              <w:rPr>
                <w:rFonts w:eastAsia="华文中宋"/>
                <w:sz w:val="24"/>
              </w:rPr>
              <w:t>日</w:t>
            </w:r>
          </w:p>
        </w:tc>
      </w:tr>
      <w:tr w:rsidR="002E162A" w14:paraId="6DB6AC2B" w14:textId="77777777" w:rsidTr="00C5430B">
        <w:trPr>
          <w:trHeight w:val="614"/>
          <w:jc w:val="center"/>
        </w:trPr>
        <w:tc>
          <w:tcPr>
            <w:tcW w:w="828" w:type="dxa"/>
          </w:tcPr>
          <w:p w14:paraId="6DB6AC27"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8月</w:t>
            </w:r>
          </w:p>
        </w:tc>
        <w:tc>
          <w:tcPr>
            <w:tcW w:w="3770" w:type="dxa"/>
          </w:tcPr>
          <w:p w14:paraId="6DB6AC28"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巴西学者：美国的“超级特权”，全世界为它买单</w:t>
            </w:r>
          </w:p>
        </w:tc>
        <w:tc>
          <w:tcPr>
            <w:tcW w:w="4735" w:type="dxa"/>
          </w:tcPr>
          <w:p w14:paraId="6DB6AC29" w14:textId="77777777" w:rsidR="002E162A" w:rsidRPr="00F70B77" w:rsidRDefault="00EA6E1D" w:rsidP="00C5430B">
            <w:pPr>
              <w:tabs>
                <w:tab w:val="right" w:pos="8730"/>
              </w:tabs>
              <w:jc w:val="left"/>
              <w:outlineLvl w:val="0"/>
              <w:rPr>
                <w:rStyle w:val="af0"/>
                <w:rFonts w:eastAsia="仿宋"/>
                <w:sz w:val="24"/>
              </w:rPr>
            </w:pPr>
            <w:hyperlink r:id="rId18" w:history="1">
              <w:r w:rsidR="002E162A" w:rsidRPr="00F70B77">
                <w:rPr>
                  <w:rStyle w:val="af0"/>
                  <w:rFonts w:eastAsia="仿宋"/>
                  <w:sz w:val="24"/>
                </w:rPr>
                <w:t>https://cn.chinadaily.com.cn/a/202208/11/WS62f4e01ca3101c3ee7ae3662.html</w:t>
              </w:r>
            </w:hyperlink>
          </w:p>
        </w:tc>
        <w:tc>
          <w:tcPr>
            <w:tcW w:w="1365" w:type="dxa"/>
          </w:tcPr>
          <w:p w14:paraId="6DB6AC2A"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8</w:t>
            </w:r>
            <w:r w:rsidRPr="0061169E">
              <w:rPr>
                <w:rFonts w:eastAsia="华文中宋"/>
                <w:sz w:val="24"/>
              </w:rPr>
              <w:t>月</w:t>
            </w:r>
            <w:r w:rsidRPr="0061169E">
              <w:rPr>
                <w:rFonts w:eastAsia="华文中宋"/>
                <w:sz w:val="24"/>
              </w:rPr>
              <w:t>11</w:t>
            </w:r>
            <w:r w:rsidRPr="0061169E">
              <w:rPr>
                <w:rFonts w:eastAsia="华文中宋"/>
                <w:sz w:val="24"/>
              </w:rPr>
              <w:t>日</w:t>
            </w:r>
          </w:p>
        </w:tc>
      </w:tr>
      <w:tr w:rsidR="002E162A" w14:paraId="6DB6AC30" w14:textId="77777777" w:rsidTr="00C5430B">
        <w:trPr>
          <w:trHeight w:val="662"/>
          <w:jc w:val="center"/>
        </w:trPr>
        <w:tc>
          <w:tcPr>
            <w:tcW w:w="828" w:type="dxa"/>
          </w:tcPr>
          <w:p w14:paraId="6DB6AC2C"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9月</w:t>
            </w:r>
          </w:p>
        </w:tc>
        <w:tc>
          <w:tcPr>
            <w:tcW w:w="3770" w:type="dxa"/>
          </w:tcPr>
          <w:p w14:paraId="6DB6AC2D"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AUKUS成立一周年，澳大利亚前外交官：怎么看它都像是一场骗局</w:t>
            </w:r>
          </w:p>
        </w:tc>
        <w:tc>
          <w:tcPr>
            <w:tcW w:w="4735" w:type="dxa"/>
          </w:tcPr>
          <w:p w14:paraId="6DB6AC2E" w14:textId="77777777" w:rsidR="002E162A" w:rsidRPr="00F70B77" w:rsidRDefault="00EA6E1D" w:rsidP="00C5430B">
            <w:pPr>
              <w:tabs>
                <w:tab w:val="right" w:pos="8730"/>
              </w:tabs>
              <w:jc w:val="left"/>
              <w:outlineLvl w:val="0"/>
              <w:rPr>
                <w:rStyle w:val="af0"/>
                <w:rFonts w:eastAsia="仿宋"/>
                <w:sz w:val="24"/>
              </w:rPr>
            </w:pPr>
            <w:hyperlink r:id="rId19" w:history="1">
              <w:r w:rsidR="002E162A" w:rsidRPr="00F70B77">
                <w:rPr>
                  <w:rStyle w:val="af0"/>
                  <w:rFonts w:eastAsia="仿宋"/>
                  <w:sz w:val="24"/>
                </w:rPr>
                <w:t>https://cn.chinadaily.com.cn/a/202209/14/WS6321b1c8a310817f312ee0a6.html</w:t>
              </w:r>
            </w:hyperlink>
          </w:p>
        </w:tc>
        <w:tc>
          <w:tcPr>
            <w:tcW w:w="1365" w:type="dxa"/>
          </w:tcPr>
          <w:p w14:paraId="6DB6AC2F"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9</w:t>
            </w:r>
            <w:r w:rsidRPr="0061169E">
              <w:rPr>
                <w:rFonts w:eastAsia="华文中宋"/>
                <w:sz w:val="24"/>
              </w:rPr>
              <w:t>月</w:t>
            </w:r>
            <w:r w:rsidRPr="0061169E">
              <w:rPr>
                <w:rFonts w:eastAsia="华文中宋"/>
                <w:sz w:val="24"/>
              </w:rPr>
              <w:t>14</w:t>
            </w:r>
            <w:r w:rsidRPr="0061169E">
              <w:rPr>
                <w:rFonts w:eastAsia="华文中宋"/>
                <w:sz w:val="24"/>
              </w:rPr>
              <w:t>日</w:t>
            </w:r>
          </w:p>
        </w:tc>
      </w:tr>
      <w:tr w:rsidR="002E162A" w14:paraId="6DB6AC35" w14:textId="77777777" w:rsidTr="00C5430B">
        <w:trPr>
          <w:jc w:val="center"/>
        </w:trPr>
        <w:tc>
          <w:tcPr>
            <w:tcW w:w="828" w:type="dxa"/>
          </w:tcPr>
          <w:p w14:paraId="6DB6AC31"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10月</w:t>
            </w:r>
          </w:p>
        </w:tc>
        <w:tc>
          <w:tcPr>
            <w:tcW w:w="3770" w:type="dxa"/>
          </w:tcPr>
          <w:p w14:paraId="6DB6AC32"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全球政要寄语中共二十大：期待与展望</w:t>
            </w:r>
          </w:p>
        </w:tc>
        <w:tc>
          <w:tcPr>
            <w:tcW w:w="4735" w:type="dxa"/>
          </w:tcPr>
          <w:p w14:paraId="6DB6AC33" w14:textId="77777777" w:rsidR="002E162A" w:rsidRPr="00F70B77" w:rsidRDefault="002E162A" w:rsidP="00C5430B">
            <w:pPr>
              <w:tabs>
                <w:tab w:val="right" w:pos="8730"/>
              </w:tabs>
              <w:jc w:val="left"/>
              <w:outlineLvl w:val="0"/>
              <w:rPr>
                <w:rStyle w:val="af0"/>
                <w:rFonts w:eastAsia="仿宋"/>
                <w:sz w:val="24"/>
              </w:rPr>
            </w:pPr>
            <w:r w:rsidRPr="00F70B77">
              <w:rPr>
                <w:rStyle w:val="af0"/>
                <w:rFonts w:eastAsia="仿宋"/>
                <w:sz w:val="24"/>
              </w:rPr>
              <w:t>https://cn.chinadaily.com.cn/a/202210/14/WS634943a6a310817f312f2008.html</w:t>
            </w:r>
          </w:p>
        </w:tc>
        <w:tc>
          <w:tcPr>
            <w:tcW w:w="1365" w:type="dxa"/>
          </w:tcPr>
          <w:p w14:paraId="6DB6AC34"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10</w:t>
            </w:r>
            <w:r w:rsidRPr="0061169E">
              <w:rPr>
                <w:rFonts w:eastAsia="华文中宋"/>
                <w:sz w:val="24"/>
              </w:rPr>
              <w:t>月</w:t>
            </w:r>
            <w:r w:rsidRPr="0061169E">
              <w:rPr>
                <w:rFonts w:eastAsia="华文中宋"/>
                <w:sz w:val="24"/>
              </w:rPr>
              <w:t>14</w:t>
            </w:r>
            <w:r w:rsidRPr="0061169E">
              <w:rPr>
                <w:rFonts w:eastAsia="华文中宋"/>
                <w:sz w:val="24"/>
              </w:rPr>
              <w:t>日</w:t>
            </w:r>
          </w:p>
        </w:tc>
      </w:tr>
      <w:tr w:rsidR="002E162A" w14:paraId="6DB6AC3A" w14:textId="77777777" w:rsidTr="00C5430B">
        <w:trPr>
          <w:jc w:val="center"/>
        </w:trPr>
        <w:tc>
          <w:tcPr>
            <w:tcW w:w="828" w:type="dxa"/>
          </w:tcPr>
          <w:p w14:paraId="6DB6AC36"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11月</w:t>
            </w:r>
          </w:p>
        </w:tc>
        <w:tc>
          <w:tcPr>
            <w:tcW w:w="3770" w:type="dxa"/>
          </w:tcPr>
          <w:p w14:paraId="6DB6AC37"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同时瞄准中俄，美国“两线作战”的“自信”从哪来？</w:t>
            </w:r>
          </w:p>
        </w:tc>
        <w:tc>
          <w:tcPr>
            <w:tcW w:w="4735" w:type="dxa"/>
          </w:tcPr>
          <w:p w14:paraId="6DB6AC38" w14:textId="77777777" w:rsidR="002E162A" w:rsidRPr="00F70B77" w:rsidRDefault="002E162A" w:rsidP="00C5430B">
            <w:pPr>
              <w:tabs>
                <w:tab w:val="right" w:pos="8730"/>
              </w:tabs>
              <w:jc w:val="left"/>
              <w:outlineLvl w:val="0"/>
              <w:rPr>
                <w:rStyle w:val="af0"/>
                <w:rFonts w:eastAsia="仿宋"/>
                <w:sz w:val="24"/>
              </w:rPr>
            </w:pPr>
            <w:r w:rsidRPr="00F70B77">
              <w:rPr>
                <w:rStyle w:val="af0"/>
                <w:rFonts w:eastAsia="仿宋"/>
                <w:sz w:val="24"/>
              </w:rPr>
              <w:t>https://cn.chinadaily.com.cn/a/202211/14/WS637228aba3109bd995a4ff16.html</w:t>
            </w:r>
          </w:p>
        </w:tc>
        <w:tc>
          <w:tcPr>
            <w:tcW w:w="1365" w:type="dxa"/>
          </w:tcPr>
          <w:p w14:paraId="6DB6AC39"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11</w:t>
            </w:r>
            <w:r w:rsidRPr="0061169E">
              <w:rPr>
                <w:rFonts w:eastAsia="华文中宋"/>
                <w:sz w:val="24"/>
              </w:rPr>
              <w:t>月</w:t>
            </w:r>
            <w:r w:rsidRPr="0061169E">
              <w:rPr>
                <w:rFonts w:eastAsia="华文中宋"/>
                <w:sz w:val="24"/>
              </w:rPr>
              <w:t>14</w:t>
            </w:r>
            <w:r w:rsidRPr="0061169E">
              <w:rPr>
                <w:rFonts w:eastAsia="华文中宋"/>
                <w:sz w:val="24"/>
              </w:rPr>
              <w:t>日</w:t>
            </w:r>
          </w:p>
        </w:tc>
      </w:tr>
      <w:tr w:rsidR="002E162A" w14:paraId="6DB6AC3F" w14:textId="77777777" w:rsidTr="00C5430B">
        <w:trPr>
          <w:jc w:val="center"/>
        </w:trPr>
        <w:tc>
          <w:tcPr>
            <w:tcW w:w="828" w:type="dxa"/>
          </w:tcPr>
          <w:p w14:paraId="6DB6AC3B" w14:textId="77777777" w:rsidR="002E162A" w:rsidRPr="0061169E" w:rsidRDefault="002E162A" w:rsidP="00C5430B">
            <w:pPr>
              <w:tabs>
                <w:tab w:val="right" w:pos="8730"/>
              </w:tabs>
              <w:jc w:val="center"/>
              <w:outlineLvl w:val="0"/>
              <w:rPr>
                <w:rFonts w:ascii="华文中宋" w:eastAsia="华文中宋" w:hAnsi="华文中宋"/>
                <w:b/>
                <w:sz w:val="24"/>
              </w:rPr>
            </w:pPr>
            <w:r w:rsidRPr="0061169E">
              <w:rPr>
                <w:rFonts w:ascii="华文中宋" w:eastAsia="华文中宋" w:hAnsi="华文中宋" w:hint="eastAsia"/>
                <w:b/>
                <w:sz w:val="24"/>
              </w:rPr>
              <w:t>12月</w:t>
            </w:r>
          </w:p>
        </w:tc>
        <w:tc>
          <w:tcPr>
            <w:tcW w:w="3770" w:type="dxa"/>
          </w:tcPr>
          <w:p w14:paraId="6DB6AC3C" w14:textId="77777777" w:rsidR="002E162A" w:rsidRPr="00F70B77" w:rsidRDefault="002E162A" w:rsidP="00C5430B">
            <w:pPr>
              <w:pStyle w:val="1"/>
              <w:spacing w:before="0" w:beforeAutospacing="0" w:after="0" w:afterAutospacing="0"/>
              <w:rPr>
                <w:rFonts w:ascii="仿宋" w:eastAsia="仿宋" w:hAnsi="仿宋"/>
                <w:b w:val="0"/>
                <w:bCs w:val="0"/>
                <w:color w:val="333333"/>
                <w:sz w:val="24"/>
                <w:szCs w:val="24"/>
              </w:rPr>
            </w:pPr>
            <w:r w:rsidRPr="0061169E">
              <w:rPr>
                <w:rFonts w:ascii="仿宋" w:eastAsia="仿宋" w:hAnsi="仿宋" w:hint="eastAsia"/>
                <w:b w:val="0"/>
                <w:bCs w:val="0"/>
                <w:color w:val="333333"/>
                <w:sz w:val="24"/>
                <w:szCs w:val="24"/>
              </w:rPr>
              <w:t>埃及前外长：坚定信念，携手努力，推动中阿合作愿景变硕果</w:t>
            </w:r>
          </w:p>
        </w:tc>
        <w:tc>
          <w:tcPr>
            <w:tcW w:w="4735" w:type="dxa"/>
          </w:tcPr>
          <w:p w14:paraId="6DB6AC3D" w14:textId="77777777" w:rsidR="002E162A" w:rsidRPr="00F70B77" w:rsidRDefault="002E162A" w:rsidP="00C5430B">
            <w:pPr>
              <w:tabs>
                <w:tab w:val="right" w:pos="8730"/>
              </w:tabs>
              <w:jc w:val="left"/>
              <w:outlineLvl w:val="0"/>
              <w:rPr>
                <w:rStyle w:val="af0"/>
                <w:rFonts w:eastAsia="仿宋"/>
                <w:sz w:val="24"/>
              </w:rPr>
            </w:pPr>
            <w:r w:rsidRPr="00F70B77">
              <w:rPr>
                <w:rStyle w:val="af0"/>
                <w:rFonts w:eastAsia="仿宋"/>
                <w:sz w:val="24"/>
              </w:rPr>
              <w:t>https://cn.chinadaily.com.cn/a/202212/09/WS63929f6da3102ada8b225e3f.html</w:t>
            </w:r>
          </w:p>
        </w:tc>
        <w:tc>
          <w:tcPr>
            <w:tcW w:w="1365" w:type="dxa"/>
          </w:tcPr>
          <w:p w14:paraId="6DB6AC3E" w14:textId="77777777" w:rsidR="002E162A" w:rsidRPr="0061169E" w:rsidRDefault="002E162A" w:rsidP="00C5430B">
            <w:pPr>
              <w:tabs>
                <w:tab w:val="right" w:pos="8730"/>
              </w:tabs>
              <w:jc w:val="left"/>
              <w:outlineLvl w:val="0"/>
              <w:rPr>
                <w:rFonts w:eastAsia="华文中宋"/>
                <w:sz w:val="24"/>
              </w:rPr>
            </w:pPr>
            <w:r w:rsidRPr="0061169E">
              <w:rPr>
                <w:rFonts w:eastAsia="华文中宋"/>
                <w:sz w:val="24"/>
              </w:rPr>
              <w:t>12</w:t>
            </w:r>
            <w:r w:rsidRPr="0061169E">
              <w:rPr>
                <w:rFonts w:eastAsia="华文中宋"/>
                <w:sz w:val="24"/>
              </w:rPr>
              <w:t>月</w:t>
            </w:r>
            <w:r w:rsidRPr="0061169E">
              <w:rPr>
                <w:rFonts w:eastAsia="华文中宋"/>
                <w:sz w:val="24"/>
              </w:rPr>
              <w:t>9</w:t>
            </w:r>
            <w:r w:rsidRPr="0061169E">
              <w:rPr>
                <w:rFonts w:eastAsia="华文中宋"/>
                <w:sz w:val="24"/>
              </w:rPr>
              <w:t>日</w:t>
            </w:r>
          </w:p>
        </w:tc>
      </w:tr>
    </w:tbl>
    <w:p w14:paraId="6DB6AC40" w14:textId="77777777" w:rsidR="002E162A" w:rsidRDefault="002E162A" w:rsidP="002E162A">
      <w:pPr>
        <w:autoSpaceDE w:val="0"/>
        <w:autoSpaceDN w:val="0"/>
        <w:adjustRightInd w:val="0"/>
        <w:spacing w:line="420" w:lineRule="exact"/>
        <w:ind w:firstLineChars="200" w:firstLine="560"/>
        <w:rPr>
          <w:rFonts w:ascii="楷体" w:eastAsia="楷体"/>
          <w:sz w:val="28"/>
          <w:szCs w:val="28"/>
        </w:rPr>
      </w:pPr>
      <w:r>
        <w:rPr>
          <w:rFonts w:ascii="楷体" w:eastAsia="楷体" w:hint="eastAsia"/>
          <w:sz w:val="28"/>
          <w:szCs w:val="28"/>
        </w:rPr>
        <w:t>填写连续12</w:t>
      </w:r>
      <w:r>
        <w:rPr>
          <w:rFonts w:ascii="楷体" w:eastAsia="楷体" w:hint="eastAsia"/>
          <w:spacing w:val="-7"/>
          <w:sz w:val="28"/>
          <w:szCs w:val="28"/>
        </w:rPr>
        <w:t>个月每月第二周刊播的作品标题</w:t>
      </w:r>
      <w:r>
        <w:rPr>
          <w:rFonts w:ascii="楷体" w:eastAsia="楷体" w:hint="eastAsia"/>
          <w:sz w:val="28"/>
          <w:szCs w:val="28"/>
        </w:rPr>
        <w:t>（</w:t>
      </w:r>
      <w:r>
        <w:rPr>
          <w:rFonts w:ascii="楷体" w:eastAsia="楷体" w:hint="eastAsia"/>
          <w:spacing w:val="-8"/>
          <w:sz w:val="28"/>
          <w:szCs w:val="28"/>
        </w:rPr>
        <w:t>如遇重大节假日或重大事件，顺延一周</w:t>
      </w:r>
      <w:r>
        <w:rPr>
          <w:rFonts w:ascii="楷体" w:eastAsia="楷体" w:hint="eastAsia"/>
          <w:spacing w:val="-140"/>
          <w:sz w:val="28"/>
          <w:szCs w:val="28"/>
        </w:rPr>
        <w:t>）</w:t>
      </w:r>
      <w:r>
        <w:rPr>
          <w:rFonts w:ascii="楷体" w:eastAsia="楷体" w:hint="eastAsia"/>
          <w:sz w:val="28"/>
          <w:szCs w:val="28"/>
        </w:rPr>
        <w:t>），日刊栏目填写每月第二周任意一天刊播的作品标题，动态消息集纳</w:t>
      </w:r>
      <w:r>
        <w:rPr>
          <w:rFonts w:ascii="楷体" w:eastAsia="楷体" w:hint="eastAsia"/>
          <w:spacing w:val="-3"/>
          <w:sz w:val="28"/>
          <w:szCs w:val="28"/>
        </w:rPr>
        <w:t>式栏目填报栏目名称。</w:t>
      </w:r>
      <w:r>
        <w:rPr>
          <w:rFonts w:ascii="楷体" w:eastAsia="楷体" w:hint="eastAsia"/>
          <w:sz w:val="28"/>
          <w:szCs w:val="28"/>
        </w:rPr>
        <w:t xml:space="preserve"> </w:t>
      </w:r>
    </w:p>
    <w:p w14:paraId="6DB6AC41" w14:textId="77777777" w:rsidR="002E162A" w:rsidRDefault="002E162A" w:rsidP="002E162A">
      <w:pPr>
        <w:autoSpaceDE w:val="0"/>
        <w:autoSpaceDN w:val="0"/>
        <w:adjustRightInd w:val="0"/>
        <w:spacing w:line="420" w:lineRule="exact"/>
        <w:ind w:firstLineChars="200" w:firstLine="560"/>
        <w:rPr>
          <w:rFonts w:ascii="楷体" w:eastAsia="楷体"/>
          <w:sz w:val="28"/>
          <w:szCs w:val="28"/>
        </w:rPr>
      </w:pPr>
    </w:p>
    <w:p w14:paraId="6DB6AC42" w14:textId="77777777" w:rsidR="002E162A" w:rsidRDefault="002E162A" w:rsidP="002E162A">
      <w:pPr>
        <w:autoSpaceDE w:val="0"/>
        <w:autoSpaceDN w:val="0"/>
        <w:adjustRightInd w:val="0"/>
        <w:spacing w:line="420" w:lineRule="exact"/>
        <w:ind w:firstLineChars="200" w:firstLine="560"/>
        <w:rPr>
          <w:rFonts w:ascii="楷体" w:eastAsia="楷体"/>
          <w:sz w:val="28"/>
          <w:szCs w:val="28"/>
        </w:rPr>
      </w:pPr>
    </w:p>
    <w:p w14:paraId="6DB6AC43" w14:textId="77777777" w:rsidR="00B72AF9" w:rsidRPr="002E162A" w:rsidRDefault="00B72AF9" w:rsidP="002E162A">
      <w:pPr>
        <w:tabs>
          <w:tab w:val="right" w:pos="8730"/>
        </w:tabs>
        <w:spacing w:afterLines="100" w:after="312"/>
        <w:outlineLvl w:val="0"/>
        <w:rPr>
          <w:rFonts w:ascii="华文中宋" w:eastAsia="华文中宋" w:hAnsi="华文中宋"/>
          <w:b/>
          <w:sz w:val="36"/>
          <w:szCs w:val="36"/>
        </w:rPr>
      </w:pPr>
    </w:p>
    <w:p w14:paraId="6DB6AC70" w14:textId="77777777" w:rsidR="00B72AF9" w:rsidRPr="00B80A4D" w:rsidRDefault="00CA2C0C" w:rsidP="00C83012">
      <w:pPr>
        <w:spacing w:line="560" w:lineRule="exact"/>
        <w:jc w:val="center"/>
        <w:rPr>
          <w:rFonts w:ascii="华文中宋" w:eastAsia="华文中宋" w:hAnsi="华文中宋"/>
          <w:color w:val="000000"/>
          <w:sz w:val="36"/>
          <w:szCs w:val="36"/>
        </w:rPr>
      </w:pPr>
      <w:r w:rsidRPr="00B80A4D">
        <w:rPr>
          <w:rFonts w:ascii="华文中宋" w:eastAsia="华文中宋" w:hAnsi="华文中宋" w:hint="eastAsia"/>
          <w:color w:val="000000"/>
          <w:sz w:val="36"/>
          <w:szCs w:val="36"/>
        </w:rPr>
        <w:lastRenderedPageBreak/>
        <w:t>自荐他荐作品公示情况表</w:t>
      </w:r>
    </w:p>
    <w:p w14:paraId="6DB6AC71" w14:textId="77777777" w:rsidR="00B72AF9" w:rsidRPr="00C83012" w:rsidRDefault="00B72AF9" w:rsidP="00C83012">
      <w:pPr>
        <w:spacing w:line="200" w:lineRule="exact"/>
        <w:ind w:firstLine="720"/>
        <w:jc w:val="center"/>
        <w:rPr>
          <w:rFonts w:ascii="华文中宋" w:eastAsia="华文中宋" w:hAnsi="华文中宋"/>
          <w:color w:val="000000"/>
          <w:sz w:val="36"/>
          <w:szCs w:val="3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401"/>
        <w:gridCol w:w="2481"/>
        <w:gridCol w:w="2481"/>
      </w:tblGrid>
      <w:tr w:rsidR="00A0448D" w:rsidRPr="002E4571" w14:paraId="6DB6AC74" w14:textId="77777777" w:rsidTr="00C5430B">
        <w:trPr>
          <w:cantSplit/>
          <w:trHeight w:hRule="exact" w:val="1134"/>
        </w:trPr>
        <w:tc>
          <w:tcPr>
            <w:tcW w:w="1560" w:type="dxa"/>
            <w:vAlign w:val="center"/>
          </w:tcPr>
          <w:p w14:paraId="6DB6AC72"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公示地点或网址</w:t>
            </w:r>
          </w:p>
        </w:tc>
        <w:tc>
          <w:tcPr>
            <w:tcW w:w="8363" w:type="dxa"/>
            <w:gridSpan w:val="3"/>
            <w:vAlign w:val="center"/>
          </w:tcPr>
          <w:p w14:paraId="6DB6AC73" w14:textId="03A45D77" w:rsidR="00A0448D" w:rsidRPr="002E4571" w:rsidRDefault="00692B6E" w:rsidP="00C5430B">
            <w:pPr>
              <w:spacing w:line="260" w:lineRule="exact"/>
              <w:rPr>
                <w:rFonts w:ascii="仿宋" w:eastAsia="仿宋" w:hAnsi="仿宋"/>
                <w:color w:val="000000"/>
                <w:szCs w:val="21"/>
              </w:rPr>
            </w:pPr>
            <w:r>
              <w:rPr>
                <w:rFonts w:ascii="仿宋" w:eastAsia="仿宋" w:hAnsi="仿宋" w:hint="eastAsia"/>
                <w:color w:val="000000"/>
                <w:szCs w:val="21"/>
              </w:rPr>
              <w:t>待公示后给您链接，之后填写</w:t>
            </w:r>
          </w:p>
        </w:tc>
      </w:tr>
      <w:tr w:rsidR="00A0448D" w:rsidRPr="002E4571" w14:paraId="6DB6AC7B" w14:textId="77777777" w:rsidTr="00C5430B">
        <w:trPr>
          <w:cantSplit/>
          <w:trHeight w:hRule="exact" w:val="1134"/>
        </w:trPr>
        <w:tc>
          <w:tcPr>
            <w:tcW w:w="1560" w:type="dxa"/>
            <w:vAlign w:val="center"/>
          </w:tcPr>
          <w:p w14:paraId="6DB6AC75"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公示</w:t>
            </w:r>
          </w:p>
          <w:p w14:paraId="6DB6AC76"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起止时间</w:t>
            </w:r>
          </w:p>
        </w:tc>
        <w:tc>
          <w:tcPr>
            <w:tcW w:w="3401" w:type="dxa"/>
            <w:vAlign w:val="center"/>
          </w:tcPr>
          <w:p w14:paraId="6DB6AC77" w14:textId="25C27B26" w:rsidR="00A0448D" w:rsidRPr="002E4571" w:rsidRDefault="00692B6E" w:rsidP="00C5430B">
            <w:pPr>
              <w:spacing w:line="260" w:lineRule="exact"/>
              <w:rPr>
                <w:rFonts w:ascii="仿宋" w:eastAsia="仿宋" w:hAnsi="仿宋"/>
                <w:color w:val="000000"/>
                <w:szCs w:val="21"/>
              </w:rPr>
            </w:pPr>
            <w:r w:rsidRPr="00692B6E">
              <w:rPr>
                <w:rFonts w:ascii="仿宋" w:eastAsia="仿宋" w:hAnsi="仿宋" w:hint="eastAsia"/>
                <w:color w:val="000000"/>
                <w:szCs w:val="21"/>
              </w:rPr>
              <w:t>待公示后</w:t>
            </w:r>
          </w:p>
        </w:tc>
        <w:tc>
          <w:tcPr>
            <w:tcW w:w="2481" w:type="dxa"/>
            <w:vAlign w:val="center"/>
          </w:tcPr>
          <w:p w14:paraId="6DB6AC78" w14:textId="77777777" w:rsidR="00A0448D" w:rsidRPr="002E4571" w:rsidRDefault="00A0448D" w:rsidP="00C5430B">
            <w:pPr>
              <w:spacing w:line="360" w:lineRule="exact"/>
              <w:jc w:val="center"/>
              <w:rPr>
                <w:rFonts w:ascii="华文中宋" w:eastAsia="华文中宋" w:hAnsi="华文中宋"/>
                <w:color w:val="000000"/>
                <w:sz w:val="28"/>
                <w:szCs w:val="20"/>
              </w:rPr>
            </w:pPr>
            <w:r w:rsidRPr="002E4571">
              <w:rPr>
                <w:rFonts w:ascii="华文中宋" w:eastAsia="华文中宋" w:hAnsi="华文中宋" w:hint="eastAsia"/>
                <w:color w:val="000000"/>
                <w:sz w:val="28"/>
                <w:szCs w:val="20"/>
              </w:rPr>
              <w:t>完整公示作品</w:t>
            </w:r>
          </w:p>
          <w:p w14:paraId="6DB6AC79" w14:textId="77777777" w:rsidR="00A0448D" w:rsidRPr="002E4571" w:rsidRDefault="00A0448D" w:rsidP="00C5430B">
            <w:pPr>
              <w:spacing w:line="360" w:lineRule="exact"/>
              <w:jc w:val="center"/>
              <w:rPr>
                <w:rFonts w:ascii="仿宋" w:eastAsia="仿宋" w:hAnsi="仿宋"/>
                <w:color w:val="000000"/>
                <w:szCs w:val="21"/>
              </w:rPr>
            </w:pPr>
            <w:r w:rsidRPr="002E4571">
              <w:rPr>
                <w:rFonts w:ascii="华文中宋" w:eastAsia="华文中宋" w:hAnsi="华文中宋" w:hint="eastAsia"/>
                <w:color w:val="000000"/>
                <w:sz w:val="28"/>
                <w:szCs w:val="20"/>
              </w:rPr>
              <w:t>推荐表及表内信息</w:t>
            </w:r>
          </w:p>
        </w:tc>
        <w:tc>
          <w:tcPr>
            <w:tcW w:w="2481" w:type="dxa"/>
            <w:vAlign w:val="center"/>
          </w:tcPr>
          <w:p w14:paraId="6DB6AC7A" w14:textId="77777777" w:rsidR="00A0448D" w:rsidRPr="009E39CF" w:rsidRDefault="00A0448D" w:rsidP="00C5430B">
            <w:pPr>
              <w:spacing w:line="360" w:lineRule="exact"/>
              <w:rPr>
                <w:rFonts w:ascii="华文中宋" w:eastAsia="华文中宋" w:hAnsi="华文中宋"/>
                <w:sz w:val="28"/>
                <w:szCs w:val="28"/>
              </w:rPr>
            </w:pPr>
            <w:r w:rsidRPr="009E39CF">
              <w:rPr>
                <w:rFonts w:ascii="华文中宋" w:eastAsia="华文中宋" w:hAnsi="华文中宋" w:hint="eastAsia"/>
                <w:sz w:val="28"/>
                <w:szCs w:val="28"/>
              </w:rPr>
              <w:t>完成填“√”</w:t>
            </w:r>
          </w:p>
        </w:tc>
      </w:tr>
      <w:tr w:rsidR="00A0448D" w:rsidRPr="002E4571" w14:paraId="6DB6AC82" w14:textId="77777777" w:rsidTr="00C5430B">
        <w:trPr>
          <w:cantSplit/>
          <w:trHeight w:hRule="exact" w:val="1134"/>
        </w:trPr>
        <w:tc>
          <w:tcPr>
            <w:tcW w:w="1560" w:type="dxa"/>
            <w:vAlign w:val="center"/>
          </w:tcPr>
          <w:p w14:paraId="6DB6AC7C" w14:textId="77777777" w:rsidR="00A0448D" w:rsidRPr="002E4571" w:rsidRDefault="00A0448D" w:rsidP="00C5430B">
            <w:pPr>
              <w:spacing w:line="360" w:lineRule="exact"/>
              <w:jc w:val="center"/>
              <w:rPr>
                <w:rFonts w:ascii="华文中宋" w:eastAsia="华文中宋" w:hAnsi="华文中宋"/>
                <w:color w:val="000000"/>
                <w:sz w:val="28"/>
                <w:szCs w:val="20"/>
              </w:rPr>
            </w:pPr>
            <w:r w:rsidRPr="002E4571">
              <w:rPr>
                <w:rFonts w:ascii="华文中宋" w:eastAsia="华文中宋" w:hAnsi="华文中宋" w:hint="eastAsia"/>
                <w:color w:val="000000"/>
                <w:sz w:val="28"/>
                <w:szCs w:val="20"/>
              </w:rPr>
              <w:t>完整公示</w:t>
            </w:r>
          </w:p>
          <w:p w14:paraId="6DB6AC7D" w14:textId="77777777" w:rsidR="00A0448D" w:rsidRPr="002E4571" w:rsidRDefault="00A0448D" w:rsidP="00C5430B">
            <w:pPr>
              <w:spacing w:line="360" w:lineRule="exact"/>
              <w:jc w:val="center"/>
              <w:rPr>
                <w:rFonts w:ascii="华文中宋" w:eastAsia="华文中宋" w:hAnsi="华文中宋"/>
                <w:color w:val="000000"/>
                <w:sz w:val="28"/>
                <w:szCs w:val="20"/>
              </w:rPr>
            </w:pPr>
            <w:r w:rsidRPr="002E4571">
              <w:rPr>
                <w:rFonts w:ascii="华文中宋" w:eastAsia="华文中宋" w:hAnsi="华文中宋" w:hint="eastAsia"/>
                <w:color w:val="000000"/>
                <w:sz w:val="28"/>
                <w:szCs w:val="20"/>
              </w:rPr>
              <w:t>参评作品</w:t>
            </w:r>
          </w:p>
        </w:tc>
        <w:tc>
          <w:tcPr>
            <w:tcW w:w="3401" w:type="dxa"/>
            <w:vAlign w:val="center"/>
          </w:tcPr>
          <w:p w14:paraId="6DB6AC7E" w14:textId="77777777" w:rsidR="00A0448D" w:rsidRPr="009E39CF" w:rsidRDefault="00A0448D" w:rsidP="00C5430B">
            <w:pPr>
              <w:spacing w:line="360" w:lineRule="exact"/>
              <w:rPr>
                <w:rFonts w:ascii="仿宋" w:eastAsia="仿宋" w:hAnsi="仿宋"/>
                <w:szCs w:val="21"/>
              </w:rPr>
            </w:pPr>
            <w:r w:rsidRPr="009E39CF">
              <w:rPr>
                <w:rFonts w:ascii="华文中宋" w:eastAsia="华文中宋" w:hAnsi="华文中宋" w:hint="eastAsia"/>
                <w:sz w:val="28"/>
                <w:szCs w:val="28"/>
              </w:rPr>
              <w:t>完成填“√”</w:t>
            </w:r>
          </w:p>
        </w:tc>
        <w:tc>
          <w:tcPr>
            <w:tcW w:w="2481" w:type="dxa"/>
            <w:vAlign w:val="center"/>
          </w:tcPr>
          <w:p w14:paraId="6DB6AC7F"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完整公示</w:t>
            </w:r>
          </w:p>
          <w:p w14:paraId="6DB6AC80"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作品相关附表</w:t>
            </w:r>
          </w:p>
        </w:tc>
        <w:tc>
          <w:tcPr>
            <w:tcW w:w="2481" w:type="dxa"/>
            <w:vAlign w:val="center"/>
          </w:tcPr>
          <w:p w14:paraId="6DB6AC81" w14:textId="77777777" w:rsidR="00A0448D" w:rsidRPr="009E39CF" w:rsidRDefault="00A0448D" w:rsidP="00C5430B">
            <w:pPr>
              <w:spacing w:line="360" w:lineRule="exact"/>
              <w:rPr>
                <w:rFonts w:ascii="华文中宋" w:eastAsia="华文中宋" w:hAnsi="华文中宋"/>
                <w:sz w:val="28"/>
                <w:szCs w:val="28"/>
              </w:rPr>
            </w:pPr>
            <w:r w:rsidRPr="009E39CF">
              <w:rPr>
                <w:rFonts w:ascii="华文中宋" w:eastAsia="华文中宋" w:hAnsi="华文中宋" w:hint="eastAsia"/>
                <w:sz w:val="28"/>
                <w:szCs w:val="28"/>
              </w:rPr>
              <w:t>完成填“√”</w:t>
            </w:r>
          </w:p>
        </w:tc>
      </w:tr>
      <w:tr w:rsidR="00A0448D" w:rsidRPr="002E4571" w14:paraId="6DB6AC85" w14:textId="77777777" w:rsidTr="00C5430B">
        <w:trPr>
          <w:cantSplit/>
          <w:trHeight w:hRule="exact" w:val="1563"/>
        </w:trPr>
        <w:tc>
          <w:tcPr>
            <w:tcW w:w="1560" w:type="dxa"/>
            <w:vAlign w:val="center"/>
          </w:tcPr>
          <w:p w14:paraId="6DB6AC83" w14:textId="77777777" w:rsidR="00A0448D" w:rsidRPr="002E4571" w:rsidRDefault="00A0448D" w:rsidP="00C5430B">
            <w:pPr>
              <w:spacing w:line="360" w:lineRule="exact"/>
              <w:jc w:val="center"/>
              <w:rPr>
                <w:rFonts w:ascii="华文中宋" w:eastAsia="华文中宋" w:hAnsi="华文中宋"/>
                <w:color w:val="000000"/>
                <w:sz w:val="28"/>
                <w:szCs w:val="20"/>
              </w:rPr>
            </w:pPr>
            <w:r w:rsidRPr="002E4571">
              <w:rPr>
                <w:rFonts w:ascii="华文中宋" w:eastAsia="华文中宋" w:hAnsi="华文中宋" w:hint="eastAsia"/>
                <w:color w:val="000000"/>
                <w:sz w:val="28"/>
                <w:szCs w:val="28"/>
              </w:rPr>
              <w:t>举报情况</w:t>
            </w:r>
          </w:p>
        </w:tc>
        <w:tc>
          <w:tcPr>
            <w:tcW w:w="8363" w:type="dxa"/>
            <w:gridSpan w:val="3"/>
            <w:vAlign w:val="center"/>
          </w:tcPr>
          <w:p w14:paraId="6DB6AC84" w14:textId="048CD652" w:rsidR="00A0448D" w:rsidRPr="002E4571" w:rsidRDefault="00692B6E" w:rsidP="00C5430B">
            <w:pPr>
              <w:spacing w:line="260" w:lineRule="exact"/>
              <w:rPr>
                <w:rFonts w:ascii="仿宋" w:eastAsia="仿宋" w:hAnsi="仿宋"/>
                <w:color w:val="000000"/>
                <w:szCs w:val="21"/>
              </w:rPr>
            </w:pPr>
            <w:r>
              <w:rPr>
                <w:rFonts w:ascii="仿宋" w:eastAsia="仿宋" w:hAnsi="仿宋" w:hint="eastAsia"/>
                <w:color w:val="000000"/>
                <w:szCs w:val="21"/>
              </w:rPr>
              <w:t>无举报情况</w:t>
            </w:r>
          </w:p>
        </w:tc>
      </w:tr>
      <w:tr w:rsidR="00A0448D" w:rsidRPr="002E4571" w14:paraId="6DB6AC89" w14:textId="77777777" w:rsidTr="00C5430B">
        <w:trPr>
          <w:cantSplit/>
          <w:trHeight w:hRule="exact" w:val="2591"/>
        </w:trPr>
        <w:tc>
          <w:tcPr>
            <w:tcW w:w="1560" w:type="dxa"/>
            <w:vAlign w:val="center"/>
          </w:tcPr>
          <w:p w14:paraId="6DB6AC86"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核查</w:t>
            </w:r>
          </w:p>
          <w:p w14:paraId="6DB6AC87" w14:textId="77777777" w:rsidR="00A0448D" w:rsidRPr="002E4571" w:rsidRDefault="00A0448D" w:rsidP="00C5430B">
            <w:pPr>
              <w:spacing w:line="360" w:lineRule="exact"/>
              <w:jc w:val="center"/>
              <w:rPr>
                <w:rFonts w:ascii="华文中宋" w:eastAsia="华文中宋" w:hAnsi="华文中宋"/>
                <w:color w:val="000000"/>
                <w:sz w:val="28"/>
                <w:szCs w:val="28"/>
              </w:rPr>
            </w:pPr>
            <w:r w:rsidRPr="002E4571">
              <w:rPr>
                <w:rFonts w:ascii="华文中宋" w:eastAsia="华文中宋" w:hAnsi="华文中宋" w:hint="eastAsia"/>
                <w:color w:val="000000"/>
                <w:sz w:val="28"/>
                <w:szCs w:val="28"/>
              </w:rPr>
              <w:t>处理情况</w:t>
            </w:r>
          </w:p>
        </w:tc>
        <w:tc>
          <w:tcPr>
            <w:tcW w:w="8363" w:type="dxa"/>
            <w:gridSpan w:val="3"/>
            <w:vAlign w:val="center"/>
          </w:tcPr>
          <w:p w14:paraId="6DB6AC88" w14:textId="275D781A" w:rsidR="00A0448D" w:rsidRPr="002E4571" w:rsidRDefault="00692B6E" w:rsidP="00C5430B">
            <w:pPr>
              <w:spacing w:line="260" w:lineRule="exact"/>
              <w:rPr>
                <w:rFonts w:ascii="仿宋" w:eastAsia="仿宋" w:hAnsi="仿宋"/>
                <w:color w:val="000000"/>
                <w:szCs w:val="21"/>
              </w:rPr>
            </w:pPr>
            <w:r>
              <w:rPr>
                <w:rFonts w:ascii="仿宋" w:eastAsia="仿宋" w:hAnsi="仿宋" w:hint="eastAsia"/>
                <w:color w:val="000000"/>
                <w:szCs w:val="21"/>
              </w:rPr>
              <w:t>无举报情况，无需核查。</w:t>
            </w:r>
          </w:p>
        </w:tc>
      </w:tr>
      <w:tr w:rsidR="00A0448D" w:rsidRPr="002E4571" w14:paraId="6DB6AC91" w14:textId="77777777" w:rsidTr="00C5430B">
        <w:tblPrEx>
          <w:tblBorders>
            <w:bottom w:val="none" w:sz="0" w:space="0" w:color="auto"/>
          </w:tblBorders>
        </w:tblPrEx>
        <w:trPr>
          <w:cantSplit/>
          <w:trHeight w:hRule="exact" w:val="4248"/>
        </w:trPr>
        <w:tc>
          <w:tcPr>
            <w:tcW w:w="1560" w:type="dxa"/>
            <w:tcBorders>
              <w:bottom w:val="single" w:sz="4" w:space="0" w:color="auto"/>
            </w:tcBorders>
            <w:vAlign w:val="center"/>
          </w:tcPr>
          <w:p w14:paraId="6DB6AC8A" w14:textId="77777777" w:rsidR="00A0448D" w:rsidRPr="002E4571" w:rsidRDefault="00A0448D" w:rsidP="00C5430B">
            <w:pPr>
              <w:widowControl/>
              <w:spacing w:line="340" w:lineRule="exact"/>
              <w:jc w:val="center"/>
              <w:rPr>
                <w:rFonts w:ascii="华文中宋" w:eastAsia="华文中宋" w:hAnsi="华文中宋"/>
                <w:color w:val="000000"/>
                <w:sz w:val="28"/>
                <w:szCs w:val="20"/>
              </w:rPr>
            </w:pPr>
            <w:r w:rsidRPr="002E4571">
              <w:rPr>
                <w:rFonts w:ascii="华文中宋" w:eastAsia="华文中宋" w:hAnsi="华文中宋" w:hint="eastAsia"/>
                <w:color w:val="000000"/>
                <w:sz w:val="28"/>
                <w:szCs w:val="20"/>
              </w:rPr>
              <w:t>单位意见</w:t>
            </w:r>
          </w:p>
        </w:tc>
        <w:tc>
          <w:tcPr>
            <w:tcW w:w="8363" w:type="dxa"/>
            <w:gridSpan w:val="3"/>
            <w:tcBorders>
              <w:bottom w:val="single" w:sz="4" w:space="0" w:color="auto"/>
            </w:tcBorders>
            <w:vAlign w:val="center"/>
          </w:tcPr>
          <w:p w14:paraId="6DB6AC8B" w14:textId="26C617D1" w:rsidR="00A0448D" w:rsidRPr="009E39CF" w:rsidRDefault="00692B6E" w:rsidP="00C5430B">
            <w:pPr>
              <w:spacing w:line="360" w:lineRule="exact"/>
              <w:rPr>
                <w:rFonts w:ascii="华文中宋" w:eastAsia="华文中宋" w:hAnsi="华文中宋"/>
                <w:sz w:val="28"/>
                <w:szCs w:val="28"/>
              </w:rPr>
            </w:pPr>
            <w:r>
              <w:rPr>
                <w:rFonts w:ascii="华文中宋" w:eastAsia="华文中宋" w:hAnsi="华文中宋" w:hint="eastAsia"/>
                <w:sz w:val="28"/>
                <w:szCs w:val="28"/>
              </w:rPr>
              <w:t>同意自荐。</w:t>
            </w:r>
          </w:p>
          <w:p w14:paraId="6DB6AC8C" w14:textId="77777777" w:rsidR="00A0448D" w:rsidRPr="002E4571" w:rsidRDefault="00A0448D" w:rsidP="00C5430B">
            <w:pPr>
              <w:spacing w:line="360" w:lineRule="exact"/>
              <w:rPr>
                <w:rFonts w:ascii="华文中宋" w:eastAsia="华文中宋" w:hAnsi="华文中宋"/>
                <w:color w:val="A6A6A6"/>
                <w:sz w:val="28"/>
                <w:szCs w:val="28"/>
              </w:rPr>
            </w:pPr>
          </w:p>
          <w:p w14:paraId="6DB6AC8D" w14:textId="77777777" w:rsidR="00A0448D" w:rsidRPr="002E4571" w:rsidRDefault="00A0448D" w:rsidP="00C5430B">
            <w:pPr>
              <w:spacing w:line="360" w:lineRule="exact"/>
              <w:rPr>
                <w:rFonts w:ascii="华文中宋" w:eastAsia="华文中宋" w:hAnsi="华文中宋"/>
                <w:color w:val="A6A6A6"/>
                <w:sz w:val="28"/>
                <w:szCs w:val="28"/>
              </w:rPr>
            </w:pPr>
          </w:p>
          <w:p w14:paraId="6DB6AC8E" w14:textId="77777777" w:rsidR="00A0448D" w:rsidRPr="002E4571" w:rsidRDefault="00A0448D" w:rsidP="00C5430B">
            <w:pPr>
              <w:spacing w:line="360" w:lineRule="exact"/>
              <w:rPr>
                <w:rFonts w:ascii="华文中宋" w:eastAsia="华文中宋" w:hAnsi="华文中宋"/>
                <w:color w:val="A6A6A6"/>
                <w:sz w:val="28"/>
                <w:szCs w:val="28"/>
              </w:rPr>
            </w:pPr>
          </w:p>
          <w:p w14:paraId="6DB6AC8F" w14:textId="77777777" w:rsidR="00A0448D" w:rsidRPr="009E39CF" w:rsidRDefault="00A0448D" w:rsidP="00C5430B">
            <w:pPr>
              <w:spacing w:line="360" w:lineRule="exact"/>
              <w:ind w:firstLineChars="950" w:firstLine="2660"/>
              <w:rPr>
                <w:rFonts w:ascii="华文中宋" w:eastAsia="华文中宋" w:hAnsi="华文中宋"/>
                <w:sz w:val="28"/>
                <w:szCs w:val="28"/>
              </w:rPr>
            </w:pPr>
            <w:r w:rsidRPr="002E4571">
              <w:rPr>
                <w:rFonts w:ascii="华文中宋" w:eastAsia="华文中宋" w:hAnsi="华文中宋" w:hint="eastAsia"/>
                <w:color w:val="A6A6A6"/>
                <w:sz w:val="28"/>
                <w:szCs w:val="28"/>
              </w:rPr>
              <w:t xml:space="preserve">      </w:t>
            </w:r>
            <w:r w:rsidRPr="009E39CF">
              <w:rPr>
                <w:rFonts w:ascii="华文中宋" w:eastAsia="华文中宋" w:hAnsi="华文中宋" w:hint="eastAsia"/>
                <w:sz w:val="28"/>
                <w:szCs w:val="28"/>
              </w:rPr>
              <w:t>2023年    月    日</w:t>
            </w:r>
          </w:p>
          <w:p w14:paraId="6DB6AC90" w14:textId="77777777" w:rsidR="00A0448D" w:rsidRPr="002E4571" w:rsidRDefault="00A0448D" w:rsidP="00C5430B">
            <w:pPr>
              <w:spacing w:line="240" w:lineRule="exact"/>
              <w:ind w:firstLineChars="1200" w:firstLine="2520"/>
              <w:jc w:val="left"/>
              <w:rPr>
                <w:rFonts w:ascii="仿宋" w:eastAsia="仿宋" w:hAnsi="仿宋"/>
                <w:color w:val="000000"/>
                <w:szCs w:val="21"/>
              </w:rPr>
            </w:pPr>
          </w:p>
        </w:tc>
      </w:tr>
    </w:tbl>
    <w:p w14:paraId="6DB6AC92" w14:textId="77777777" w:rsidR="00C83012" w:rsidRPr="00A0448D" w:rsidRDefault="00B80A4D" w:rsidP="00A0448D">
      <w:pPr>
        <w:spacing w:line="380" w:lineRule="exact"/>
        <w:rPr>
          <w:rFonts w:ascii="楷体" w:eastAsia="楷体" w:hAnsi="楷体" w:cs="楷体"/>
          <w:sz w:val="28"/>
          <w:szCs w:val="28"/>
        </w:rPr>
      </w:pPr>
      <w:r>
        <w:rPr>
          <w:rFonts w:ascii="楷体" w:eastAsia="楷体" w:hAnsi="楷体" w:cs="楷体" w:hint="eastAsia"/>
          <w:sz w:val="28"/>
          <w:szCs w:val="28"/>
        </w:rPr>
        <w:t>此表可从中国记协网</w:t>
      </w:r>
      <w:hyperlink r:id="rId20" w:history="1">
        <w:r w:rsidR="00CA2C0C" w:rsidRPr="00B80A4D">
          <w:rPr>
            <w:rFonts w:ascii="楷体" w:eastAsia="楷体" w:hAnsi="楷体" w:cs="楷体"/>
            <w:sz w:val="28"/>
            <w:szCs w:val="28"/>
          </w:rPr>
          <w:t>www.zgjx.cn</w:t>
        </w:r>
      </w:hyperlink>
      <w:r w:rsidR="00CA2C0C">
        <w:rPr>
          <w:rFonts w:ascii="楷体" w:eastAsia="楷体" w:hAnsi="楷体" w:cs="楷体" w:hint="eastAsia"/>
          <w:sz w:val="28"/>
          <w:szCs w:val="28"/>
        </w:rPr>
        <w:t>下载。</w:t>
      </w:r>
    </w:p>
    <w:p w14:paraId="6DB6ACA1" w14:textId="77777777" w:rsidR="00B72AF9" w:rsidRPr="00B80A4D" w:rsidRDefault="00CA2C0C" w:rsidP="00B80A4D">
      <w:pPr>
        <w:spacing w:line="560" w:lineRule="exact"/>
        <w:ind w:firstLineChars="900" w:firstLine="3240"/>
        <w:jc w:val="left"/>
        <w:rPr>
          <w:rFonts w:ascii="华文中宋" w:eastAsia="华文中宋" w:hAnsi="华文中宋"/>
          <w:color w:val="000000"/>
          <w:sz w:val="36"/>
          <w:szCs w:val="36"/>
        </w:rPr>
      </w:pPr>
      <w:r w:rsidRPr="00B80A4D">
        <w:rPr>
          <w:rFonts w:ascii="华文中宋" w:eastAsia="华文中宋" w:hAnsi="华文中宋"/>
          <w:color w:val="000000"/>
          <w:sz w:val="36"/>
          <w:szCs w:val="36"/>
        </w:rPr>
        <w:lastRenderedPageBreak/>
        <w:t>参评人员诚信承诺书</w:t>
      </w:r>
    </w:p>
    <w:p w14:paraId="6DB6ACA2" w14:textId="77777777" w:rsidR="00B72AF9" w:rsidRDefault="00B72AF9">
      <w:pPr>
        <w:widowControl/>
        <w:spacing w:line="560" w:lineRule="exact"/>
        <w:ind w:firstLineChars="200" w:firstLine="620"/>
        <w:jc w:val="left"/>
        <w:rPr>
          <w:rFonts w:ascii="仿宋_GB2312" w:eastAsia="仿宋_GB2312" w:hAnsi="仿宋_GB2312" w:cs="仿宋_GB2312"/>
          <w:color w:val="000000"/>
          <w:kern w:val="0"/>
          <w:sz w:val="31"/>
          <w:szCs w:val="31"/>
          <w:lang w:bidi="ar"/>
        </w:rPr>
      </w:pPr>
    </w:p>
    <w:p w14:paraId="6DB6ACA3" w14:textId="77777777" w:rsidR="00B72AF9" w:rsidRDefault="00CA2C0C">
      <w:pPr>
        <w:widowControl/>
        <w:spacing w:line="560" w:lineRule="exact"/>
        <w:ind w:firstLineChars="200" w:firstLine="620"/>
        <w:jc w:val="left"/>
        <w:rPr>
          <w:rFonts w:ascii="仿宋" w:eastAsia="仿宋" w:hAnsi="仿宋"/>
        </w:rPr>
      </w:pPr>
      <w:r>
        <w:rPr>
          <w:rFonts w:ascii="仿宋" w:eastAsia="仿宋" w:hAnsi="仿宋" w:cs="仿宋_GB2312"/>
          <w:color w:val="000000"/>
          <w:kern w:val="0"/>
          <w:sz w:val="31"/>
          <w:szCs w:val="31"/>
          <w:lang w:bidi="ar"/>
        </w:rPr>
        <w:t>我就申报的《</w:t>
      </w:r>
      <w:r w:rsidR="0072254C">
        <w:rPr>
          <w:rFonts w:ascii="仿宋" w:eastAsia="仿宋" w:hAnsi="仿宋" w:cs="仿宋_GB2312" w:hint="eastAsia"/>
          <w:color w:val="000000"/>
          <w:kern w:val="0"/>
          <w:sz w:val="31"/>
          <w:szCs w:val="31"/>
          <w:lang w:bidi="ar"/>
        </w:rPr>
        <w:t>中国观察</w:t>
      </w:r>
      <w:r w:rsidR="00377F3E" w:rsidRPr="00377F3E">
        <w:rPr>
          <w:rFonts w:ascii="仿宋" w:eastAsia="仿宋" w:hAnsi="仿宋" w:cs="仿宋_GB2312"/>
          <w:color w:val="000000"/>
          <w:kern w:val="0"/>
          <w:sz w:val="31"/>
          <w:szCs w:val="31"/>
          <w:lang w:bidi="ar"/>
        </w:rPr>
        <w:t>China Watch</w:t>
      </w:r>
      <w:r>
        <w:rPr>
          <w:rFonts w:ascii="仿宋" w:eastAsia="仿宋" w:hAnsi="仿宋" w:cs="仿宋_GB2312"/>
          <w:color w:val="000000"/>
          <w:kern w:val="0"/>
          <w:sz w:val="31"/>
          <w:szCs w:val="31"/>
          <w:lang w:bidi="ar"/>
        </w:rPr>
        <w:t>》作品参评本届中国新闻奖作如下承诺：</w:t>
      </w:r>
    </w:p>
    <w:p w14:paraId="6DB6ACA4" w14:textId="77777777" w:rsidR="00B72AF9" w:rsidRDefault="00CA2C0C">
      <w:pPr>
        <w:widowControl/>
        <w:spacing w:line="560" w:lineRule="exact"/>
        <w:ind w:firstLineChars="200" w:firstLine="620"/>
        <w:jc w:val="left"/>
        <w:rPr>
          <w:rFonts w:ascii="仿宋" w:eastAsia="仿宋" w:hAnsi="仿宋"/>
        </w:rPr>
      </w:pPr>
      <w:r>
        <w:rPr>
          <w:rFonts w:ascii="仿宋" w:eastAsia="仿宋" w:hAnsi="仿宋" w:cs="仿宋_GB2312"/>
          <w:color w:val="000000"/>
          <w:kern w:val="0"/>
          <w:sz w:val="31"/>
          <w:szCs w:val="31"/>
          <w:lang w:bidi="ar"/>
        </w:rPr>
        <w:t>一、根据《中国新闻奖评选办法》和有关通知要求申报作品评选</w:t>
      </w:r>
      <w:r>
        <w:rPr>
          <w:rFonts w:ascii="仿宋" w:eastAsia="仿宋" w:hAnsi="仿宋" w:cs="仿宋_GB2312" w:hint="eastAsia"/>
          <w:color w:val="000000"/>
          <w:kern w:val="0"/>
          <w:sz w:val="31"/>
          <w:szCs w:val="31"/>
          <w:lang w:bidi="ar"/>
        </w:rPr>
        <w:t>。</w:t>
      </w:r>
      <w:r>
        <w:rPr>
          <w:rFonts w:ascii="仿宋" w:eastAsia="仿宋" w:hAnsi="仿宋" w:cs="仿宋_GB2312"/>
          <w:color w:val="000000"/>
          <w:kern w:val="0"/>
          <w:sz w:val="31"/>
          <w:szCs w:val="31"/>
          <w:lang w:bidi="ar"/>
        </w:rPr>
        <w:t>对申报的作品以及推荐表等材料，如实填写，认真审查。</w:t>
      </w:r>
    </w:p>
    <w:p w14:paraId="6DB6ACA5" w14:textId="77777777" w:rsidR="00B72AF9" w:rsidRDefault="00CA2C0C">
      <w:pPr>
        <w:widowControl/>
        <w:spacing w:line="560" w:lineRule="exact"/>
        <w:jc w:val="left"/>
        <w:rPr>
          <w:rFonts w:ascii="仿宋" w:eastAsia="仿宋" w:hAnsi="仿宋"/>
        </w:rPr>
      </w:pPr>
      <w:r>
        <w:rPr>
          <w:rFonts w:ascii="仿宋" w:eastAsia="仿宋" w:hAnsi="仿宋" w:cs="仿宋_GB2312" w:hint="eastAsia"/>
          <w:color w:val="000000"/>
          <w:kern w:val="0"/>
          <w:sz w:val="31"/>
          <w:szCs w:val="31"/>
          <w:lang w:bidi="ar"/>
        </w:rPr>
        <w:t xml:space="preserve">    </w:t>
      </w:r>
      <w:r>
        <w:rPr>
          <w:rFonts w:ascii="仿宋" w:eastAsia="仿宋" w:hAnsi="仿宋" w:cs="仿宋_GB2312"/>
          <w:color w:val="000000"/>
          <w:kern w:val="0"/>
          <w:sz w:val="31"/>
          <w:szCs w:val="31"/>
          <w:lang w:bidi="ar"/>
        </w:rPr>
        <w:t>二、申报的作品不存在导向问题、抄袭、造假或内容失实；不存在重新制作、虚报刊播信息、虚报作者（主创人员）和编辑，以及参评作品与刊播作品不一致；不存在参评人员违反职业道德或因违反评奖规则等行为受到处罚并在影响期内；不存在未按规定程序开展推荐、</w:t>
      </w:r>
      <w:r>
        <w:rPr>
          <w:rFonts w:ascii="仿宋" w:eastAsia="仿宋" w:hAnsi="仿宋" w:cs="仿宋_GB2312" w:hint="eastAsia"/>
          <w:color w:val="000000"/>
          <w:kern w:val="0"/>
          <w:sz w:val="31"/>
          <w:szCs w:val="31"/>
          <w:lang w:bidi="ar"/>
        </w:rPr>
        <w:t>评选</w:t>
      </w:r>
      <w:r>
        <w:rPr>
          <w:rFonts w:ascii="仿宋" w:eastAsia="仿宋" w:hAnsi="仿宋" w:cs="仿宋_GB2312"/>
          <w:color w:val="000000"/>
          <w:kern w:val="0"/>
          <w:sz w:val="31"/>
          <w:szCs w:val="31"/>
          <w:lang w:bidi="ar"/>
        </w:rPr>
        <w:t>、公示。</w:t>
      </w:r>
    </w:p>
    <w:p w14:paraId="6DB6ACA6" w14:textId="77777777" w:rsidR="00B72AF9" w:rsidRDefault="00CA2C0C">
      <w:pPr>
        <w:widowControl/>
        <w:spacing w:line="560" w:lineRule="exact"/>
        <w:ind w:firstLineChars="200" w:firstLine="620"/>
        <w:jc w:val="left"/>
        <w:rPr>
          <w:rFonts w:ascii="仿宋" w:eastAsia="仿宋" w:hAnsi="仿宋"/>
        </w:rPr>
      </w:pPr>
      <w:r>
        <w:rPr>
          <w:rFonts w:ascii="仿宋" w:eastAsia="仿宋" w:hAnsi="仿宋" w:cs="仿宋_GB2312"/>
          <w:color w:val="000000"/>
          <w:kern w:val="0"/>
          <w:sz w:val="31"/>
          <w:szCs w:val="31"/>
          <w:lang w:bidi="ar"/>
        </w:rPr>
        <w:t>如违反上述承诺，我愿根据中国新闻奖评选有关处罚规定承担全部责任，接受中国记协对作者（主创人员）和编辑的处罚。</w:t>
      </w:r>
    </w:p>
    <w:p w14:paraId="6DB6ACA7" w14:textId="77777777" w:rsidR="00B72AF9" w:rsidRDefault="00B72AF9">
      <w:pPr>
        <w:widowControl/>
        <w:spacing w:line="560" w:lineRule="exact"/>
        <w:jc w:val="left"/>
        <w:rPr>
          <w:rFonts w:ascii="仿宋" w:eastAsia="仿宋" w:hAnsi="仿宋" w:cs="仿宋_GB2312"/>
          <w:color w:val="000000"/>
          <w:kern w:val="0"/>
          <w:sz w:val="31"/>
          <w:szCs w:val="31"/>
          <w:lang w:bidi="ar"/>
        </w:rPr>
      </w:pPr>
    </w:p>
    <w:p w14:paraId="6DB6ACA8" w14:textId="77777777" w:rsidR="00B72AF9" w:rsidRDefault="00B72AF9">
      <w:pPr>
        <w:widowControl/>
        <w:spacing w:line="560" w:lineRule="exact"/>
        <w:ind w:firstLineChars="1600" w:firstLine="4960"/>
        <w:jc w:val="left"/>
        <w:rPr>
          <w:rFonts w:ascii="仿宋" w:eastAsia="仿宋" w:hAnsi="仿宋" w:cs="仿宋_GB2312"/>
          <w:color w:val="000000"/>
          <w:kern w:val="0"/>
          <w:sz w:val="31"/>
          <w:szCs w:val="31"/>
          <w:lang w:bidi="ar"/>
        </w:rPr>
      </w:pPr>
    </w:p>
    <w:p w14:paraId="6DB6ACA9" w14:textId="77777777" w:rsidR="00B72AF9" w:rsidRDefault="00CA2C0C">
      <w:pPr>
        <w:widowControl/>
        <w:spacing w:line="560" w:lineRule="exact"/>
        <w:ind w:firstLineChars="1600" w:firstLine="4960"/>
        <w:jc w:val="left"/>
        <w:rPr>
          <w:rFonts w:ascii="仿宋" w:eastAsia="仿宋" w:hAnsi="仿宋"/>
        </w:rPr>
      </w:pPr>
      <w:r>
        <w:rPr>
          <w:rFonts w:ascii="仿宋" w:eastAsia="仿宋" w:hAnsi="仿宋" w:cs="仿宋_GB2312"/>
          <w:color w:val="000000"/>
          <w:kern w:val="0"/>
          <w:sz w:val="31"/>
          <w:szCs w:val="31"/>
          <w:lang w:bidi="ar"/>
        </w:rPr>
        <w:t>承诺人（签名）：</w:t>
      </w:r>
    </w:p>
    <w:p w14:paraId="6DB6ACAA" w14:textId="77777777" w:rsidR="00B72AF9" w:rsidRDefault="00CA2C0C">
      <w:pPr>
        <w:widowControl/>
        <w:spacing w:line="560" w:lineRule="exact"/>
        <w:ind w:firstLineChars="2050" w:firstLine="6355"/>
        <w:jc w:val="left"/>
        <w:rPr>
          <w:rFonts w:ascii="仿宋" w:eastAsia="仿宋" w:hAnsi="仿宋"/>
        </w:rPr>
      </w:pPr>
      <w:r>
        <w:rPr>
          <w:rFonts w:ascii="仿宋" w:eastAsia="仿宋" w:hAnsi="仿宋" w:cs="仿宋_GB2312"/>
          <w:color w:val="000000"/>
          <w:kern w:val="0"/>
          <w:sz w:val="31"/>
          <w:szCs w:val="31"/>
          <w:lang w:bidi="ar"/>
        </w:rPr>
        <w:t xml:space="preserve">年 </w:t>
      </w:r>
      <w:r>
        <w:rPr>
          <w:rFonts w:ascii="仿宋" w:eastAsia="仿宋" w:hAnsi="仿宋" w:cs="仿宋_GB2312" w:hint="eastAsia"/>
          <w:color w:val="000000"/>
          <w:kern w:val="0"/>
          <w:sz w:val="31"/>
          <w:szCs w:val="31"/>
          <w:lang w:bidi="ar"/>
        </w:rPr>
        <w:t xml:space="preserve">   </w:t>
      </w:r>
      <w:r>
        <w:rPr>
          <w:rFonts w:ascii="仿宋" w:eastAsia="仿宋" w:hAnsi="仿宋" w:cs="仿宋_GB2312"/>
          <w:color w:val="000000"/>
          <w:kern w:val="0"/>
          <w:sz w:val="31"/>
          <w:szCs w:val="31"/>
          <w:lang w:bidi="ar"/>
        </w:rPr>
        <w:t>月</w:t>
      </w:r>
      <w:r>
        <w:rPr>
          <w:rFonts w:ascii="仿宋" w:eastAsia="仿宋" w:hAnsi="仿宋" w:cs="仿宋_GB2312" w:hint="eastAsia"/>
          <w:color w:val="000000"/>
          <w:kern w:val="0"/>
          <w:sz w:val="31"/>
          <w:szCs w:val="31"/>
          <w:lang w:bidi="ar"/>
        </w:rPr>
        <w:t xml:space="preserve">    日</w:t>
      </w:r>
    </w:p>
    <w:p w14:paraId="6DB6ACAB" w14:textId="77777777" w:rsidR="00B72AF9" w:rsidRDefault="00B72AF9">
      <w:pPr>
        <w:spacing w:afterLines="50" w:after="156" w:line="240" w:lineRule="atLeast"/>
        <w:rPr>
          <w:rFonts w:ascii="楷体" w:eastAsia="楷体" w:hAnsi="楷体"/>
          <w:b/>
          <w:sz w:val="30"/>
          <w:szCs w:val="30"/>
        </w:rPr>
      </w:pPr>
    </w:p>
    <w:p w14:paraId="6DB6ACAC" w14:textId="77777777" w:rsidR="00B72AF9" w:rsidRDefault="00B72AF9">
      <w:pPr>
        <w:spacing w:afterLines="50" w:after="156" w:line="240" w:lineRule="atLeast"/>
        <w:rPr>
          <w:rFonts w:ascii="楷体" w:eastAsia="楷体" w:hAnsi="楷体"/>
          <w:b/>
          <w:sz w:val="30"/>
          <w:szCs w:val="30"/>
        </w:rPr>
      </w:pPr>
    </w:p>
    <w:p w14:paraId="6DB6ACAD" w14:textId="77777777" w:rsidR="00B72AF9" w:rsidRDefault="00B72AF9">
      <w:pPr>
        <w:spacing w:afterLines="50" w:after="156" w:line="240" w:lineRule="atLeast"/>
        <w:rPr>
          <w:rFonts w:ascii="楷体" w:eastAsia="楷体" w:hAnsi="楷体"/>
          <w:b/>
          <w:sz w:val="30"/>
          <w:szCs w:val="30"/>
        </w:rPr>
      </w:pPr>
    </w:p>
    <w:p w14:paraId="6DB6ACAE" w14:textId="77777777" w:rsidR="00B72AF9" w:rsidRDefault="00B72AF9">
      <w:pPr>
        <w:spacing w:afterLines="50" w:after="156" w:line="240" w:lineRule="atLeast"/>
        <w:rPr>
          <w:rFonts w:ascii="楷体" w:eastAsia="楷体" w:hAnsi="楷体"/>
          <w:b/>
          <w:sz w:val="30"/>
          <w:szCs w:val="30"/>
        </w:rPr>
      </w:pPr>
    </w:p>
    <w:p w14:paraId="6DB6ACAF" w14:textId="77777777" w:rsidR="00B80A4D" w:rsidRDefault="00B80A4D">
      <w:pPr>
        <w:spacing w:afterLines="50" w:after="156" w:line="240" w:lineRule="atLeast"/>
        <w:rPr>
          <w:rFonts w:ascii="楷体" w:eastAsia="楷体" w:hAnsi="楷体"/>
          <w:b/>
          <w:sz w:val="30"/>
          <w:szCs w:val="30"/>
        </w:rPr>
      </w:pPr>
    </w:p>
    <w:p w14:paraId="6DB6ACFD" w14:textId="1D9C3D69" w:rsidR="00B72AF9" w:rsidRDefault="00B72AF9" w:rsidP="00125E1A">
      <w:pPr>
        <w:spacing w:afterLines="50" w:after="156" w:line="240" w:lineRule="atLeast"/>
        <w:rPr>
          <w:rFonts w:ascii="楷体" w:eastAsia="楷体"/>
          <w:spacing w:val="-20"/>
          <w:sz w:val="28"/>
          <w:szCs w:val="28"/>
        </w:rPr>
      </w:pPr>
    </w:p>
    <w:sectPr w:rsidR="00B72AF9">
      <w:headerReference w:type="default" r:id="rId21"/>
      <w:footerReference w:type="default" r:id="rId22"/>
      <w:pgSz w:w="11906" w:h="16838"/>
      <w:pgMar w:top="1698" w:right="1474" w:bottom="1720"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E0309" w14:textId="77777777" w:rsidR="005817E0" w:rsidRDefault="005817E0">
      <w:r>
        <w:separator/>
      </w:r>
    </w:p>
  </w:endnote>
  <w:endnote w:type="continuationSeparator" w:id="0">
    <w:p w14:paraId="02820E33" w14:textId="77777777" w:rsidR="005817E0" w:rsidRDefault="00581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5E5FDC52-4B89-495E-817F-01B45F64C1A9}"/>
    <w:embedBold r:id="rId2" w:subsetted="1" w:fontKey="{C2123FCD-868B-46D7-B0CA-E697B5BE0270}"/>
  </w:font>
  <w:font w:name="楷体">
    <w:panose1 w:val="02010609060101010101"/>
    <w:charset w:val="86"/>
    <w:family w:val="modern"/>
    <w:pitch w:val="fixed"/>
    <w:sig w:usb0="800002BF" w:usb1="38CF7CFA" w:usb2="00000016" w:usb3="00000000" w:csb0="00040001" w:csb1="00000000"/>
    <w:embedRegular r:id="rId3" w:subsetted="1" w:fontKey="{43C5D288-2594-4D3F-BEB7-ED102AAA815C}"/>
    <w:embedBold r:id="rId4" w:subsetted="1" w:fontKey="{39347626-288D-4683-9FF3-A72C7564D067}"/>
  </w:font>
  <w:font w:name="华文中宋">
    <w:panose1 w:val="02010600040101010101"/>
    <w:charset w:val="86"/>
    <w:family w:val="auto"/>
    <w:pitch w:val="variable"/>
    <w:sig w:usb0="00000287" w:usb1="080F0000" w:usb2="00000010" w:usb3="00000000" w:csb0="0004009F" w:csb1="00000000"/>
    <w:embedRegular r:id="rId5" w:subsetted="1" w:fontKey="{5F6EE596-5B3A-431B-B7E8-D997173E580B}"/>
    <w:embedBold r:id="rId6" w:subsetted="1" w:fontKey="{CDD4B9D6-9016-4C7F-BECC-4302DFD49795}"/>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027027"/>
    </w:sdtPr>
    <w:sdtEndPr/>
    <w:sdtContent>
      <w:p w14:paraId="6DB6AD09" w14:textId="77777777" w:rsidR="008F49D5" w:rsidRDefault="008F49D5">
        <w:pPr>
          <w:pStyle w:val="a9"/>
          <w:jc w:val="center"/>
        </w:pPr>
        <w:r>
          <w:fldChar w:fldCharType="begin"/>
        </w:r>
        <w:r>
          <w:instrText>PAGE   \* MERGEFORMAT</w:instrText>
        </w:r>
        <w:r>
          <w:fldChar w:fldCharType="separate"/>
        </w:r>
        <w:r w:rsidR="00954FC2" w:rsidRPr="00954FC2">
          <w:rPr>
            <w:noProof/>
            <w:lang w:val="zh-CN"/>
          </w:rPr>
          <w:t>-</w:t>
        </w:r>
        <w:r w:rsidR="00954FC2">
          <w:rPr>
            <w:noProof/>
          </w:rPr>
          <w:t xml:space="preserve"> 6 -</w:t>
        </w:r>
        <w:r>
          <w:fldChar w:fldCharType="end"/>
        </w:r>
      </w:p>
    </w:sdtContent>
  </w:sdt>
  <w:p w14:paraId="6DB6AD0A" w14:textId="77777777" w:rsidR="008F49D5" w:rsidRDefault="008F49D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8DA5C" w14:textId="77777777" w:rsidR="005817E0" w:rsidRDefault="005817E0">
      <w:r>
        <w:separator/>
      </w:r>
    </w:p>
  </w:footnote>
  <w:footnote w:type="continuationSeparator" w:id="0">
    <w:p w14:paraId="4332E3DE" w14:textId="77777777" w:rsidR="005817E0" w:rsidRDefault="00581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AD08" w14:textId="77777777" w:rsidR="008F49D5" w:rsidRDefault="008F49D5">
    <w:pPr>
      <w:pStyle w:val="31"/>
      <w:spacing w:after="0" w:line="320" w:lineRule="exact"/>
      <w:jc w:val="left"/>
      <w:rPr>
        <w:rFonts w:ascii="楷体" w:eastAsia="楷体" w:hAnsi="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HorizontalSpacing w:val="105"/>
  <w:drawingGridVerticalSpacing w:val="156"/>
  <w:noPunctuationKerning/>
  <w:characterSpacingControl w:val="compressPunctuation"/>
  <w:hdrShapeDefaults>
    <o:shapedefaults v:ext="edit" spidmax="409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NmMmJjZGQ0ZjM2NGI1NDFlZjUwNDUxZDllZGYxYWUifQ=="/>
  </w:docVars>
  <w:rsids>
    <w:rsidRoot w:val="00B9508B"/>
    <w:rsid w:val="00011402"/>
    <w:rsid w:val="00011D8A"/>
    <w:rsid w:val="0001704F"/>
    <w:rsid w:val="00021165"/>
    <w:rsid w:val="00022E75"/>
    <w:rsid w:val="000306B5"/>
    <w:rsid w:val="00036588"/>
    <w:rsid w:val="00043DA5"/>
    <w:rsid w:val="000444DA"/>
    <w:rsid w:val="00050EFA"/>
    <w:rsid w:val="000515FD"/>
    <w:rsid w:val="000523E5"/>
    <w:rsid w:val="0006350A"/>
    <w:rsid w:val="0006360C"/>
    <w:rsid w:val="00070F32"/>
    <w:rsid w:val="000735BA"/>
    <w:rsid w:val="00074375"/>
    <w:rsid w:val="00076AE8"/>
    <w:rsid w:val="000778BA"/>
    <w:rsid w:val="00080C78"/>
    <w:rsid w:val="0008252D"/>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5E1A"/>
    <w:rsid w:val="001269CA"/>
    <w:rsid w:val="00133B90"/>
    <w:rsid w:val="00134AC0"/>
    <w:rsid w:val="00136EBE"/>
    <w:rsid w:val="00143573"/>
    <w:rsid w:val="00144193"/>
    <w:rsid w:val="00146C11"/>
    <w:rsid w:val="00153D34"/>
    <w:rsid w:val="00155B4D"/>
    <w:rsid w:val="00156AAA"/>
    <w:rsid w:val="001620DA"/>
    <w:rsid w:val="0016731F"/>
    <w:rsid w:val="00167C25"/>
    <w:rsid w:val="00181E32"/>
    <w:rsid w:val="001823F8"/>
    <w:rsid w:val="001922DD"/>
    <w:rsid w:val="001939D7"/>
    <w:rsid w:val="001A112E"/>
    <w:rsid w:val="001A1C28"/>
    <w:rsid w:val="001A7CCB"/>
    <w:rsid w:val="001B19EE"/>
    <w:rsid w:val="001B21FC"/>
    <w:rsid w:val="001B2C24"/>
    <w:rsid w:val="001B7B8B"/>
    <w:rsid w:val="001C3983"/>
    <w:rsid w:val="001C592D"/>
    <w:rsid w:val="001D0252"/>
    <w:rsid w:val="001D65BA"/>
    <w:rsid w:val="001D7D62"/>
    <w:rsid w:val="001F2C99"/>
    <w:rsid w:val="001F35CB"/>
    <w:rsid w:val="001F6769"/>
    <w:rsid w:val="002006D7"/>
    <w:rsid w:val="00206379"/>
    <w:rsid w:val="002074A8"/>
    <w:rsid w:val="00214320"/>
    <w:rsid w:val="00216421"/>
    <w:rsid w:val="0022383A"/>
    <w:rsid w:val="00226499"/>
    <w:rsid w:val="00232427"/>
    <w:rsid w:val="00232653"/>
    <w:rsid w:val="00232D88"/>
    <w:rsid w:val="0023442E"/>
    <w:rsid w:val="00236CC6"/>
    <w:rsid w:val="00243D30"/>
    <w:rsid w:val="0024697C"/>
    <w:rsid w:val="00247430"/>
    <w:rsid w:val="00247E0E"/>
    <w:rsid w:val="00256357"/>
    <w:rsid w:val="00271193"/>
    <w:rsid w:val="00273FEC"/>
    <w:rsid w:val="0027453F"/>
    <w:rsid w:val="00275DF3"/>
    <w:rsid w:val="00280066"/>
    <w:rsid w:val="00283576"/>
    <w:rsid w:val="00285B34"/>
    <w:rsid w:val="0028717C"/>
    <w:rsid w:val="00292BAB"/>
    <w:rsid w:val="00297459"/>
    <w:rsid w:val="002A4FE6"/>
    <w:rsid w:val="002B2AF6"/>
    <w:rsid w:val="002B4E71"/>
    <w:rsid w:val="002C1739"/>
    <w:rsid w:val="002D313F"/>
    <w:rsid w:val="002D4007"/>
    <w:rsid w:val="002D4314"/>
    <w:rsid w:val="002D4735"/>
    <w:rsid w:val="002D6F8D"/>
    <w:rsid w:val="002D78FA"/>
    <w:rsid w:val="002E162A"/>
    <w:rsid w:val="002E1ABD"/>
    <w:rsid w:val="002E360F"/>
    <w:rsid w:val="002E6031"/>
    <w:rsid w:val="002F1E9A"/>
    <w:rsid w:val="002F392B"/>
    <w:rsid w:val="00300337"/>
    <w:rsid w:val="0030133B"/>
    <w:rsid w:val="003028C6"/>
    <w:rsid w:val="00307343"/>
    <w:rsid w:val="0030795D"/>
    <w:rsid w:val="0031001D"/>
    <w:rsid w:val="003124DA"/>
    <w:rsid w:val="00332CEA"/>
    <w:rsid w:val="00341971"/>
    <w:rsid w:val="00354011"/>
    <w:rsid w:val="00356873"/>
    <w:rsid w:val="00357E3B"/>
    <w:rsid w:val="0036030C"/>
    <w:rsid w:val="003642A1"/>
    <w:rsid w:val="0036708F"/>
    <w:rsid w:val="00370D55"/>
    <w:rsid w:val="003718B6"/>
    <w:rsid w:val="00377F3E"/>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D1307"/>
    <w:rsid w:val="003E7DEE"/>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806E2"/>
    <w:rsid w:val="00490AB9"/>
    <w:rsid w:val="00491476"/>
    <w:rsid w:val="00494FFB"/>
    <w:rsid w:val="0049557B"/>
    <w:rsid w:val="004A4240"/>
    <w:rsid w:val="004A4F42"/>
    <w:rsid w:val="004C1079"/>
    <w:rsid w:val="004C5C2D"/>
    <w:rsid w:val="004C7DF9"/>
    <w:rsid w:val="004D19F2"/>
    <w:rsid w:val="004D2509"/>
    <w:rsid w:val="004D5105"/>
    <w:rsid w:val="004D7B4B"/>
    <w:rsid w:val="004E1729"/>
    <w:rsid w:val="004E27C7"/>
    <w:rsid w:val="004E2F7B"/>
    <w:rsid w:val="004E5D67"/>
    <w:rsid w:val="004F1601"/>
    <w:rsid w:val="004F3B7B"/>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282B"/>
    <w:rsid w:val="00552B8A"/>
    <w:rsid w:val="00564975"/>
    <w:rsid w:val="005721A5"/>
    <w:rsid w:val="0057323B"/>
    <w:rsid w:val="00573D8E"/>
    <w:rsid w:val="00577FD5"/>
    <w:rsid w:val="005817E0"/>
    <w:rsid w:val="00582E58"/>
    <w:rsid w:val="005870CF"/>
    <w:rsid w:val="0058798F"/>
    <w:rsid w:val="0059121C"/>
    <w:rsid w:val="005922D3"/>
    <w:rsid w:val="00594D16"/>
    <w:rsid w:val="00597A2E"/>
    <w:rsid w:val="005A07E5"/>
    <w:rsid w:val="005A1599"/>
    <w:rsid w:val="005A4906"/>
    <w:rsid w:val="005A592D"/>
    <w:rsid w:val="005A5C4B"/>
    <w:rsid w:val="005A7DFB"/>
    <w:rsid w:val="005C186C"/>
    <w:rsid w:val="005D2BBE"/>
    <w:rsid w:val="005E0824"/>
    <w:rsid w:val="005F4523"/>
    <w:rsid w:val="005F517D"/>
    <w:rsid w:val="005F7D7A"/>
    <w:rsid w:val="0060592D"/>
    <w:rsid w:val="00607FB1"/>
    <w:rsid w:val="006124AA"/>
    <w:rsid w:val="006128F2"/>
    <w:rsid w:val="0061598F"/>
    <w:rsid w:val="00624041"/>
    <w:rsid w:val="00627E2C"/>
    <w:rsid w:val="006318B4"/>
    <w:rsid w:val="0063417F"/>
    <w:rsid w:val="00652227"/>
    <w:rsid w:val="0065266A"/>
    <w:rsid w:val="006538C2"/>
    <w:rsid w:val="00656E04"/>
    <w:rsid w:val="00661FA8"/>
    <w:rsid w:val="0066489F"/>
    <w:rsid w:val="0067125B"/>
    <w:rsid w:val="0067400E"/>
    <w:rsid w:val="00675820"/>
    <w:rsid w:val="00676128"/>
    <w:rsid w:val="006775B1"/>
    <w:rsid w:val="00681447"/>
    <w:rsid w:val="00692B6E"/>
    <w:rsid w:val="00693832"/>
    <w:rsid w:val="00696935"/>
    <w:rsid w:val="006A1B53"/>
    <w:rsid w:val="006B02E8"/>
    <w:rsid w:val="006B5249"/>
    <w:rsid w:val="006B6724"/>
    <w:rsid w:val="006C310A"/>
    <w:rsid w:val="006D0D0D"/>
    <w:rsid w:val="006D1DF4"/>
    <w:rsid w:val="006D5D8B"/>
    <w:rsid w:val="006E2A4E"/>
    <w:rsid w:val="006E3B14"/>
    <w:rsid w:val="006E5B54"/>
    <w:rsid w:val="006E660F"/>
    <w:rsid w:val="006E6F4A"/>
    <w:rsid w:val="006E7458"/>
    <w:rsid w:val="006F0E0B"/>
    <w:rsid w:val="006F1412"/>
    <w:rsid w:val="00704BC6"/>
    <w:rsid w:val="007070E9"/>
    <w:rsid w:val="0071276C"/>
    <w:rsid w:val="00715E3C"/>
    <w:rsid w:val="00721A70"/>
    <w:rsid w:val="0072254C"/>
    <w:rsid w:val="00722CA1"/>
    <w:rsid w:val="0072745F"/>
    <w:rsid w:val="00742954"/>
    <w:rsid w:val="00742B29"/>
    <w:rsid w:val="0076109A"/>
    <w:rsid w:val="007650B1"/>
    <w:rsid w:val="00765883"/>
    <w:rsid w:val="00776C01"/>
    <w:rsid w:val="00777516"/>
    <w:rsid w:val="0078778E"/>
    <w:rsid w:val="00791540"/>
    <w:rsid w:val="0079458C"/>
    <w:rsid w:val="0079526C"/>
    <w:rsid w:val="007A238F"/>
    <w:rsid w:val="007A7480"/>
    <w:rsid w:val="007B4CF9"/>
    <w:rsid w:val="007C44B8"/>
    <w:rsid w:val="007C7918"/>
    <w:rsid w:val="007D1901"/>
    <w:rsid w:val="007D19A4"/>
    <w:rsid w:val="007D20F1"/>
    <w:rsid w:val="007D530A"/>
    <w:rsid w:val="007E055A"/>
    <w:rsid w:val="007E0FCB"/>
    <w:rsid w:val="007F073E"/>
    <w:rsid w:val="007F152F"/>
    <w:rsid w:val="007F27D6"/>
    <w:rsid w:val="007F7837"/>
    <w:rsid w:val="0080294B"/>
    <w:rsid w:val="00807ADF"/>
    <w:rsid w:val="00807F03"/>
    <w:rsid w:val="00830258"/>
    <w:rsid w:val="008566E9"/>
    <w:rsid w:val="00877CC4"/>
    <w:rsid w:val="00883559"/>
    <w:rsid w:val="008863C8"/>
    <w:rsid w:val="008941AD"/>
    <w:rsid w:val="008A0051"/>
    <w:rsid w:val="008A52ED"/>
    <w:rsid w:val="008A6558"/>
    <w:rsid w:val="008B78D8"/>
    <w:rsid w:val="008B7D3B"/>
    <w:rsid w:val="008B7E14"/>
    <w:rsid w:val="008C2295"/>
    <w:rsid w:val="008C3D8E"/>
    <w:rsid w:val="008C7862"/>
    <w:rsid w:val="008D2A2F"/>
    <w:rsid w:val="008D5F50"/>
    <w:rsid w:val="008D77DE"/>
    <w:rsid w:val="008E4D1B"/>
    <w:rsid w:val="008F280E"/>
    <w:rsid w:val="008F49D5"/>
    <w:rsid w:val="00900053"/>
    <w:rsid w:val="009141A2"/>
    <w:rsid w:val="009147F2"/>
    <w:rsid w:val="00917CFB"/>
    <w:rsid w:val="00920190"/>
    <w:rsid w:val="00923707"/>
    <w:rsid w:val="00930A9D"/>
    <w:rsid w:val="009360BC"/>
    <w:rsid w:val="009409B9"/>
    <w:rsid w:val="00941BA8"/>
    <w:rsid w:val="00941E7E"/>
    <w:rsid w:val="009438E1"/>
    <w:rsid w:val="009449BA"/>
    <w:rsid w:val="0094509F"/>
    <w:rsid w:val="009508AE"/>
    <w:rsid w:val="00954FC2"/>
    <w:rsid w:val="00956644"/>
    <w:rsid w:val="009601AC"/>
    <w:rsid w:val="00972522"/>
    <w:rsid w:val="00973103"/>
    <w:rsid w:val="009736EB"/>
    <w:rsid w:val="00983ABF"/>
    <w:rsid w:val="009878EF"/>
    <w:rsid w:val="0099239B"/>
    <w:rsid w:val="009A3439"/>
    <w:rsid w:val="009A37AC"/>
    <w:rsid w:val="009A7523"/>
    <w:rsid w:val="009B1692"/>
    <w:rsid w:val="009B7A95"/>
    <w:rsid w:val="009C254C"/>
    <w:rsid w:val="009C5E9A"/>
    <w:rsid w:val="009D1682"/>
    <w:rsid w:val="009D443D"/>
    <w:rsid w:val="009D4751"/>
    <w:rsid w:val="009D47B9"/>
    <w:rsid w:val="009E013F"/>
    <w:rsid w:val="009E3D2F"/>
    <w:rsid w:val="009F241A"/>
    <w:rsid w:val="009F49A1"/>
    <w:rsid w:val="009F4CB0"/>
    <w:rsid w:val="009F6DF1"/>
    <w:rsid w:val="009F7918"/>
    <w:rsid w:val="00A02BC9"/>
    <w:rsid w:val="00A0448D"/>
    <w:rsid w:val="00A105D0"/>
    <w:rsid w:val="00A10F5C"/>
    <w:rsid w:val="00A1232E"/>
    <w:rsid w:val="00A13A3D"/>
    <w:rsid w:val="00A16FA8"/>
    <w:rsid w:val="00A21764"/>
    <w:rsid w:val="00A31BAE"/>
    <w:rsid w:val="00A376E0"/>
    <w:rsid w:val="00A45587"/>
    <w:rsid w:val="00A50F5C"/>
    <w:rsid w:val="00A53ECE"/>
    <w:rsid w:val="00A562E6"/>
    <w:rsid w:val="00A6243E"/>
    <w:rsid w:val="00A66119"/>
    <w:rsid w:val="00A71599"/>
    <w:rsid w:val="00A72ED0"/>
    <w:rsid w:val="00A76B0A"/>
    <w:rsid w:val="00A91752"/>
    <w:rsid w:val="00A93786"/>
    <w:rsid w:val="00A9396D"/>
    <w:rsid w:val="00A971C3"/>
    <w:rsid w:val="00AA3AA5"/>
    <w:rsid w:val="00AA4B2F"/>
    <w:rsid w:val="00AA7DEB"/>
    <w:rsid w:val="00AB091E"/>
    <w:rsid w:val="00AB1858"/>
    <w:rsid w:val="00AB466A"/>
    <w:rsid w:val="00AB6093"/>
    <w:rsid w:val="00AC2F47"/>
    <w:rsid w:val="00AC710A"/>
    <w:rsid w:val="00AC711F"/>
    <w:rsid w:val="00AD086A"/>
    <w:rsid w:val="00AD2649"/>
    <w:rsid w:val="00AD31B6"/>
    <w:rsid w:val="00AD4653"/>
    <w:rsid w:val="00AD4743"/>
    <w:rsid w:val="00AD4DA0"/>
    <w:rsid w:val="00AD503C"/>
    <w:rsid w:val="00AD590F"/>
    <w:rsid w:val="00AD6D50"/>
    <w:rsid w:val="00AE76CA"/>
    <w:rsid w:val="00AF1686"/>
    <w:rsid w:val="00B074B2"/>
    <w:rsid w:val="00B167F8"/>
    <w:rsid w:val="00B22532"/>
    <w:rsid w:val="00B2760A"/>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6131"/>
    <w:rsid w:val="00BC7F8D"/>
    <w:rsid w:val="00BD21F7"/>
    <w:rsid w:val="00BD3BB2"/>
    <w:rsid w:val="00BD6C4B"/>
    <w:rsid w:val="00BD772F"/>
    <w:rsid w:val="00BE3876"/>
    <w:rsid w:val="00BE7F14"/>
    <w:rsid w:val="00BF1875"/>
    <w:rsid w:val="00BF1B09"/>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5430B"/>
    <w:rsid w:val="00C61327"/>
    <w:rsid w:val="00C6387C"/>
    <w:rsid w:val="00C70303"/>
    <w:rsid w:val="00C71134"/>
    <w:rsid w:val="00C713FC"/>
    <w:rsid w:val="00C83012"/>
    <w:rsid w:val="00C834BE"/>
    <w:rsid w:val="00C844F0"/>
    <w:rsid w:val="00C85345"/>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CF0CB9"/>
    <w:rsid w:val="00D0621E"/>
    <w:rsid w:val="00D11D18"/>
    <w:rsid w:val="00D17331"/>
    <w:rsid w:val="00D17E19"/>
    <w:rsid w:val="00D225AB"/>
    <w:rsid w:val="00D273BA"/>
    <w:rsid w:val="00D4285B"/>
    <w:rsid w:val="00D42B17"/>
    <w:rsid w:val="00D45658"/>
    <w:rsid w:val="00D5670A"/>
    <w:rsid w:val="00D619EE"/>
    <w:rsid w:val="00D61FEE"/>
    <w:rsid w:val="00D65BD0"/>
    <w:rsid w:val="00D7708D"/>
    <w:rsid w:val="00D77797"/>
    <w:rsid w:val="00D83B96"/>
    <w:rsid w:val="00D85EF6"/>
    <w:rsid w:val="00D86432"/>
    <w:rsid w:val="00D935CD"/>
    <w:rsid w:val="00D93664"/>
    <w:rsid w:val="00D96554"/>
    <w:rsid w:val="00D973B1"/>
    <w:rsid w:val="00DA39F2"/>
    <w:rsid w:val="00DB37AC"/>
    <w:rsid w:val="00DB76A9"/>
    <w:rsid w:val="00DC08AB"/>
    <w:rsid w:val="00DD1CCB"/>
    <w:rsid w:val="00DD23E2"/>
    <w:rsid w:val="00DD631D"/>
    <w:rsid w:val="00DF058D"/>
    <w:rsid w:val="00DF42C4"/>
    <w:rsid w:val="00E026A7"/>
    <w:rsid w:val="00E10F10"/>
    <w:rsid w:val="00E12550"/>
    <w:rsid w:val="00E21026"/>
    <w:rsid w:val="00E22411"/>
    <w:rsid w:val="00E26704"/>
    <w:rsid w:val="00E33661"/>
    <w:rsid w:val="00E34AC3"/>
    <w:rsid w:val="00E36A86"/>
    <w:rsid w:val="00E43092"/>
    <w:rsid w:val="00E476E5"/>
    <w:rsid w:val="00E5127B"/>
    <w:rsid w:val="00E55002"/>
    <w:rsid w:val="00E57B9E"/>
    <w:rsid w:val="00E600BB"/>
    <w:rsid w:val="00E70F6F"/>
    <w:rsid w:val="00E7435E"/>
    <w:rsid w:val="00E77E0D"/>
    <w:rsid w:val="00E8071F"/>
    <w:rsid w:val="00E82788"/>
    <w:rsid w:val="00E83A0F"/>
    <w:rsid w:val="00E87272"/>
    <w:rsid w:val="00E90129"/>
    <w:rsid w:val="00E95BFA"/>
    <w:rsid w:val="00EA4FC5"/>
    <w:rsid w:val="00EA6E1D"/>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4756"/>
    <w:rsid w:val="00F14B82"/>
    <w:rsid w:val="00F15009"/>
    <w:rsid w:val="00F22AB1"/>
    <w:rsid w:val="00F2487B"/>
    <w:rsid w:val="00F24F61"/>
    <w:rsid w:val="00F260B4"/>
    <w:rsid w:val="00F30B02"/>
    <w:rsid w:val="00F31BE6"/>
    <w:rsid w:val="00F328BA"/>
    <w:rsid w:val="00F33955"/>
    <w:rsid w:val="00F36B9E"/>
    <w:rsid w:val="00F41BFE"/>
    <w:rsid w:val="00F428B8"/>
    <w:rsid w:val="00F4396F"/>
    <w:rsid w:val="00F44A58"/>
    <w:rsid w:val="00F52B88"/>
    <w:rsid w:val="00F5342A"/>
    <w:rsid w:val="00F55D05"/>
    <w:rsid w:val="00F6427D"/>
    <w:rsid w:val="00F72B7E"/>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3643CE"/>
    <w:rsid w:val="0B68493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961AB"/>
    <w:rsid w:val="127F48AC"/>
    <w:rsid w:val="128B2857"/>
    <w:rsid w:val="129A088F"/>
    <w:rsid w:val="12B502CE"/>
    <w:rsid w:val="12EC610C"/>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C851B9"/>
    <w:rsid w:val="2EE24CE9"/>
    <w:rsid w:val="2EF412FB"/>
    <w:rsid w:val="2F1A178D"/>
    <w:rsid w:val="2F4B1ED6"/>
    <w:rsid w:val="2F6B19CD"/>
    <w:rsid w:val="2F6F0031"/>
    <w:rsid w:val="2F757C4D"/>
    <w:rsid w:val="2F7B222C"/>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E1815AC"/>
    <w:rsid w:val="3E185EB9"/>
    <w:rsid w:val="3E4368FA"/>
    <w:rsid w:val="3E542441"/>
    <w:rsid w:val="3E682515"/>
    <w:rsid w:val="3E733B27"/>
    <w:rsid w:val="3E7A14AF"/>
    <w:rsid w:val="3EA132AC"/>
    <w:rsid w:val="3EB07A9E"/>
    <w:rsid w:val="3EE66096"/>
    <w:rsid w:val="3EFB77EE"/>
    <w:rsid w:val="3F116709"/>
    <w:rsid w:val="3F2E330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134814"/>
    <w:rsid w:val="592014A1"/>
    <w:rsid w:val="59361205"/>
    <w:rsid w:val="59490573"/>
    <w:rsid w:val="595A739C"/>
    <w:rsid w:val="59617EEA"/>
    <w:rsid w:val="597247E0"/>
    <w:rsid w:val="59736FAA"/>
    <w:rsid w:val="597E3F42"/>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AC41E1"/>
    <w:rsid w:val="5BBC1DB1"/>
    <w:rsid w:val="5BCF1086"/>
    <w:rsid w:val="5BD05B5E"/>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3B5729"/>
    <w:rsid w:val="6A6136E2"/>
    <w:rsid w:val="6A80346D"/>
    <w:rsid w:val="6AA81420"/>
    <w:rsid w:val="6AC41FD2"/>
    <w:rsid w:val="6AC91176"/>
    <w:rsid w:val="6ACB406A"/>
    <w:rsid w:val="6ADE3AEC"/>
    <w:rsid w:val="6AE82164"/>
    <w:rsid w:val="6AF44665"/>
    <w:rsid w:val="6B204A1A"/>
    <w:rsid w:val="6B376C47"/>
    <w:rsid w:val="6B4B23F5"/>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EE4D5A"/>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B056DA"/>
    <w:rsid w:val="75B3511C"/>
    <w:rsid w:val="75CA1ADA"/>
    <w:rsid w:val="75CD1995"/>
    <w:rsid w:val="75D457BF"/>
    <w:rsid w:val="75DA08FB"/>
    <w:rsid w:val="75EF7FF3"/>
    <w:rsid w:val="75F17B8E"/>
    <w:rsid w:val="76132D7E"/>
    <w:rsid w:val="762B7156"/>
    <w:rsid w:val="762D1373"/>
    <w:rsid w:val="76402E54"/>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E0F4F2E"/>
    <w:rsid w:val="7E152E18"/>
    <w:rsid w:val="7E3E411D"/>
    <w:rsid w:val="7E666F94"/>
    <w:rsid w:val="7E896090"/>
    <w:rsid w:val="7E9D2DE5"/>
    <w:rsid w:val="7EA36676"/>
    <w:rsid w:val="7EC35CF6"/>
    <w:rsid w:val="7EFA65DD"/>
    <w:rsid w:val="7F0455E7"/>
    <w:rsid w:val="7F20289F"/>
    <w:rsid w:val="7F280929"/>
    <w:rsid w:val="7F2A6733"/>
    <w:rsid w:val="7F3341E2"/>
    <w:rsid w:val="7F405C73"/>
    <w:rsid w:val="7F41056D"/>
    <w:rsid w:val="7F4475EB"/>
    <w:rsid w:val="7F460DAF"/>
    <w:rsid w:val="7F480617"/>
    <w:rsid w:val="7F4900D2"/>
    <w:rsid w:val="7F735F98"/>
    <w:rsid w:val="7F7D6EC7"/>
    <w:rsid w:val="7F8D5471"/>
    <w:rsid w:val="7F8E49B3"/>
    <w:rsid w:val="7FAE0E2E"/>
    <w:rsid w:val="7FC5019C"/>
    <w:rsid w:val="7FCA1D87"/>
    <w:rsid w:val="7FDF723A"/>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14:docId w14:val="6DB6AAB5"/>
  <w15:docId w15:val="{6CEDB9FE-E9CA-4FDF-BFE2-AAD8E768A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semiHidden/>
    <w:unhideWhenUsed/>
    <w:qFormat/>
    <w:rsid w:val="0078778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31">
    <w:name w:val="Body Text 3"/>
    <w:basedOn w:val="a"/>
    <w:link w:val="310"/>
    <w:uiPriority w:val="99"/>
    <w:unhideWhenUsed/>
    <w:qFormat/>
    <w:pPr>
      <w:spacing w:after="120"/>
    </w:pPr>
    <w:rPr>
      <w:sz w:val="16"/>
      <w:szCs w:val="16"/>
      <w:lang w:val="zh-CN"/>
    </w:rPr>
  </w:style>
  <w:style w:type="paragraph" w:styleId="a4">
    <w:name w:val="Body Text"/>
    <w:basedOn w:val="a"/>
    <w:uiPriority w:val="99"/>
    <w:unhideWhenUsed/>
    <w:qFormat/>
    <w:pPr>
      <w:spacing w:after="120"/>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qFormat/>
    <w:rPr>
      <w:rFonts w:ascii="Times New Roman" w:eastAsia="宋体" w:hAnsi="Times New Roman" w:cs="Times New Roman"/>
      <w:b/>
      <w:bCs/>
    </w:rPr>
  </w:style>
  <w:style w:type="character" w:styleId="af0">
    <w:name w:val="Hyperlink"/>
    <w:uiPriority w:val="99"/>
    <w:unhideWhenUsed/>
    <w:qFormat/>
    <w:rPr>
      <w:color w:val="0000FF"/>
      <w:u w:val="single"/>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character" w:customStyle="1" w:styleId="ac">
    <w:name w:val="页眉 字符"/>
    <w:basedOn w:val="a0"/>
    <w:link w:val="ab"/>
    <w:qFormat/>
    <w:rPr>
      <w:rFonts w:ascii="Times New Roman" w:eastAsia="宋体" w:hAnsi="Times New Roman" w:cs="Times New Roman"/>
      <w:sz w:val="18"/>
      <w:szCs w:val="18"/>
    </w:rPr>
  </w:style>
  <w:style w:type="character" w:customStyle="1" w:styleId="aa">
    <w:name w:val="页脚 字符"/>
    <w:basedOn w:val="a0"/>
    <w:link w:val="a9"/>
    <w:uiPriority w:val="99"/>
    <w:qFormat/>
    <w:rPr>
      <w:rFonts w:ascii="Times New Roman" w:eastAsia="宋体" w:hAnsi="Times New Roman" w:cs="Times New Roman"/>
      <w:sz w:val="18"/>
      <w:szCs w:val="18"/>
    </w:rPr>
  </w:style>
  <w:style w:type="character" w:customStyle="1" w:styleId="a6">
    <w:name w:val="日期 字符"/>
    <w:basedOn w:val="a0"/>
    <w:link w:val="a5"/>
    <w:uiPriority w:val="99"/>
    <w:semiHidden/>
    <w:qFormat/>
    <w:rPr>
      <w:rFonts w:ascii="Times New Roman" w:eastAsia="宋体" w:hAnsi="Times New Roman" w:cs="Times New Roman"/>
      <w:szCs w:val="24"/>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Char">
    <w:name w:val="页眉 Char"/>
    <w:qFormat/>
    <w:rPr>
      <w:sz w:val="18"/>
      <w:szCs w:val="18"/>
    </w:rPr>
  </w:style>
  <w:style w:type="character" w:customStyle="1" w:styleId="32">
    <w:name w:val="正文文本 3 字符"/>
    <w:basedOn w:val="a0"/>
    <w:uiPriority w:val="99"/>
    <w:semiHidden/>
    <w:qFormat/>
    <w:rPr>
      <w:rFonts w:ascii="Times New Roman" w:eastAsia="宋体" w:hAnsi="Times New Roman" w:cs="Times New Roman"/>
      <w:sz w:val="16"/>
      <w:szCs w:val="16"/>
    </w:rPr>
  </w:style>
  <w:style w:type="character" w:customStyle="1" w:styleId="310">
    <w:name w:val="正文文本 3 字符1"/>
    <w:link w:val="31"/>
    <w:uiPriority w:val="99"/>
    <w:qFormat/>
    <w:rPr>
      <w:rFonts w:ascii="Times New Roman" w:eastAsia="宋体" w:hAnsi="Times New Roman" w:cs="Times New Roman"/>
      <w:sz w:val="16"/>
      <w:szCs w:val="16"/>
      <w:lang w:val="zh-CN" w:eastAsia="zh-CN"/>
    </w:rPr>
  </w:style>
  <w:style w:type="paragraph" w:customStyle="1" w:styleId="11">
    <w:name w:val="纯文本1"/>
    <w:basedOn w:val="a"/>
    <w:qFormat/>
    <w:pPr>
      <w:adjustRightInd w:val="0"/>
      <w:textAlignment w:val="baseline"/>
    </w:pPr>
    <w:rPr>
      <w:rFonts w:ascii="宋体" w:hAnsi="Courier New"/>
      <w:szCs w:val="20"/>
    </w:rPr>
  </w:style>
  <w:style w:type="paragraph" w:customStyle="1" w:styleId="TableParagraph">
    <w:name w:val="Table Paragraph"/>
    <w:basedOn w:val="a"/>
    <w:uiPriority w:val="1"/>
    <w:qFormat/>
    <w:rPr>
      <w:rFonts w:ascii="仿宋" w:eastAsia="仿宋" w:hAnsi="仿宋" w:cs="仿宋"/>
      <w:lang w:val="zh-CN" w:bidi="zh-CN"/>
    </w:rPr>
  </w:style>
  <w:style w:type="paragraph" w:customStyle="1" w:styleId="Default">
    <w:name w:val="Default"/>
    <w:qFormat/>
    <w:pPr>
      <w:widowControl w:val="0"/>
      <w:autoSpaceDE w:val="0"/>
      <w:autoSpaceDN w:val="0"/>
      <w:adjustRightInd w:val="0"/>
    </w:pPr>
    <w:rPr>
      <w:rFonts w:ascii="仿宋" w:hAnsi="仿宋" w:cs="仿宋"/>
      <w:color w:val="000000"/>
      <w:sz w:val="24"/>
      <w:szCs w:val="24"/>
    </w:rPr>
  </w:style>
  <w:style w:type="character" w:styleId="af1">
    <w:name w:val="Emphasis"/>
    <w:basedOn w:val="a0"/>
    <w:uiPriority w:val="20"/>
    <w:qFormat/>
    <w:rsid w:val="001C592D"/>
    <w:rPr>
      <w:i/>
      <w:iCs/>
    </w:rPr>
  </w:style>
  <w:style w:type="character" w:customStyle="1" w:styleId="30">
    <w:name w:val="标题 3 字符"/>
    <w:basedOn w:val="a0"/>
    <w:link w:val="3"/>
    <w:uiPriority w:val="9"/>
    <w:semiHidden/>
    <w:rsid w:val="0078778E"/>
    <w:rPr>
      <w:b/>
      <w:bCs/>
      <w:kern w:val="2"/>
      <w:sz w:val="32"/>
      <w:szCs w:val="32"/>
    </w:rPr>
  </w:style>
  <w:style w:type="character" w:styleId="af2">
    <w:name w:val="FollowedHyperlink"/>
    <w:basedOn w:val="a0"/>
    <w:uiPriority w:val="99"/>
    <w:semiHidden/>
    <w:unhideWhenUsed/>
    <w:rsid w:val="00CF0CB9"/>
    <w:rPr>
      <w:color w:val="800080" w:themeColor="followedHyperlink"/>
      <w:u w:val="single"/>
    </w:rPr>
  </w:style>
  <w:style w:type="paragraph" w:styleId="af3">
    <w:name w:val="Revision"/>
    <w:hidden/>
    <w:uiPriority w:val="99"/>
    <w:semiHidden/>
    <w:rsid w:val="00692B6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394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chinadaily.com.cn/gtx/5d63917ba31099ab995dbb29/ChinaWatch" TargetMode="External"/><Relationship Id="rId13" Type="http://schemas.openxmlformats.org/officeDocument/2006/relationships/hyperlink" Target="https://cn.chinadaily.com.cn/a/202210/09/WS634265ada310817f312f153b.html" TargetMode="External"/><Relationship Id="rId18" Type="http://schemas.openxmlformats.org/officeDocument/2006/relationships/hyperlink" Target="https://cn.chinadaily.com.cn/a/202208/11/WS62f4e01ca3101c3ee7ae3662.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cn.chinadaily.com.cn/a/202205/09/WS627901e7a3101c3ee7ad4812.html" TargetMode="External"/><Relationship Id="rId2" Type="http://schemas.openxmlformats.org/officeDocument/2006/relationships/customXml" Target="../customXml/item2.xml"/><Relationship Id="rId16" Type="http://schemas.openxmlformats.org/officeDocument/2006/relationships/hyperlink" Target="https://cn.chinadaily.com.cn/a/202204/07/WS624ecbb8a3101c3ee7acf5b0.html" TargetMode="External"/><Relationship Id="rId20" Type="http://schemas.openxmlformats.org/officeDocument/2006/relationships/hyperlink" Target="http://www.zgjx.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n.chinadaily.com.cn/a/202201/17/WS61e54d8da3107be497a029bb.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n.chinadaily.com.cn/a/202203/09/WS6228951fa3107be497a0a232.html" TargetMode="External"/><Relationship Id="rId23" Type="http://schemas.openxmlformats.org/officeDocument/2006/relationships/fontTable" Target="fontTable.xml"/><Relationship Id="rId10" Type="http://schemas.openxmlformats.org/officeDocument/2006/relationships/hyperlink" Target="http://www.zgjx.cn" TargetMode="External"/><Relationship Id="rId19" Type="http://schemas.openxmlformats.org/officeDocument/2006/relationships/hyperlink" Target="https://cn.chinadaily.com.cn/a/202209/14/WS6321b1c8a310817f312ee0a6.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5A3AFF-46E4-4565-8C1B-AEDD27B7C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3952</Words>
  <Characters>2748</Characters>
  <Application>Microsoft Office Word</Application>
  <DocSecurity>0</DocSecurity>
  <Lines>22</Lines>
  <Paragraphs>13</Paragraphs>
  <ScaleCrop>false</ScaleCrop>
  <Company>Lenovo</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THTF</dc:creator>
  <cp:lastModifiedBy>硕彤 李</cp:lastModifiedBy>
  <cp:revision>7</cp:revision>
  <cp:lastPrinted>2023-01-09T09:33:00Z</cp:lastPrinted>
  <dcterms:created xsi:type="dcterms:W3CDTF">2023-04-17T03:47:00Z</dcterms:created>
  <dcterms:modified xsi:type="dcterms:W3CDTF">2023-04-17T08:52:00Z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C5C803032E0645CB853C6098C1B3FDE6</vt:lpwstr>
  </property>
</Properties>
</file>