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939AC" w14:textId="77777777" w:rsidR="00A92A35" w:rsidRDefault="004E6709">
      <w:pPr>
        <w:spacing w:afterLines="50" w:after="156" w:line="600" w:lineRule="exact"/>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t>中国新闻奖自荐、他</w:t>
      </w:r>
      <w:proofErr w:type="gramStart"/>
      <w:r>
        <w:rPr>
          <w:rFonts w:ascii="方正小标宋简体" w:eastAsia="方正小标宋简体" w:hAnsi="方正小标宋简体" w:cs="方正小标宋简体" w:hint="eastAsia"/>
          <w:color w:val="000000"/>
          <w:sz w:val="44"/>
          <w:szCs w:val="44"/>
        </w:rPr>
        <w:t>荐作品</w:t>
      </w:r>
      <w:proofErr w:type="gramEnd"/>
      <w:r>
        <w:rPr>
          <w:rFonts w:ascii="方正小标宋简体" w:eastAsia="方正小标宋简体" w:hAnsi="方正小标宋简体" w:cs="方正小标宋简体" w:hint="eastAsia"/>
          <w:color w:val="000000"/>
          <w:sz w:val="44"/>
          <w:szCs w:val="44"/>
        </w:rPr>
        <w:t>推荐表</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275"/>
        <w:gridCol w:w="297"/>
        <w:gridCol w:w="1491"/>
        <w:gridCol w:w="963"/>
        <w:gridCol w:w="101"/>
        <w:gridCol w:w="1411"/>
        <w:gridCol w:w="826"/>
        <w:gridCol w:w="550"/>
        <w:gridCol w:w="823"/>
        <w:gridCol w:w="1928"/>
      </w:tblGrid>
      <w:tr w:rsidR="0028753C" w14:paraId="1B85580D" w14:textId="77777777" w:rsidTr="00FB07EB">
        <w:trPr>
          <w:cantSplit/>
          <w:trHeight w:hRule="exact" w:val="494"/>
        </w:trPr>
        <w:tc>
          <w:tcPr>
            <w:tcW w:w="1535" w:type="dxa"/>
            <w:gridSpan w:val="3"/>
            <w:vMerge w:val="restart"/>
            <w:vAlign w:val="center"/>
          </w:tcPr>
          <w:p w14:paraId="6ED667E7" w14:textId="77777777" w:rsidR="00A92A35" w:rsidRDefault="004E6709">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作品标题</w:t>
            </w:r>
          </w:p>
        </w:tc>
        <w:tc>
          <w:tcPr>
            <w:tcW w:w="3966" w:type="dxa"/>
            <w:gridSpan w:val="4"/>
            <w:vMerge w:val="restart"/>
            <w:vAlign w:val="center"/>
          </w:tcPr>
          <w:p w14:paraId="353F6714" w14:textId="786E228D" w:rsidR="00A92A35" w:rsidRPr="00B930BE" w:rsidRDefault="00FB07EB" w:rsidP="00B930BE">
            <w:pPr>
              <w:spacing w:line="380" w:lineRule="exact"/>
              <w:rPr>
                <w:rFonts w:ascii="仿宋" w:eastAsia="仿宋" w:hAnsi="仿宋" w:cs="仿宋"/>
                <w:color w:val="000000"/>
                <w:sz w:val="24"/>
                <w:szCs w:val="18"/>
              </w:rPr>
            </w:pPr>
            <w:r w:rsidRPr="00B930BE">
              <w:rPr>
                <w:rFonts w:ascii="仿宋" w:eastAsia="仿宋" w:hAnsi="仿宋" w:cs="仿宋" w:hint="eastAsia"/>
                <w:color w:val="000000"/>
                <w:sz w:val="24"/>
                <w:szCs w:val="18"/>
              </w:rPr>
              <w:t>“美国透视”系列报道</w:t>
            </w:r>
          </w:p>
        </w:tc>
        <w:tc>
          <w:tcPr>
            <w:tcW w:w="1376" w:type="dxa"/>
            <w:gridSpan w:val="2"/>
            <w:vAlign w:val="center"/>
          </w:tcPr>
          <w:p w14:paraId="5C62303F" w14:textId="77777777" w:rsidR="00A92A35" w:rsidRDefault="004E6709">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参评项目</w:t>
            </w:r>
          </w:p>
        </w:tc>
        <w:tc>
          <w:tcPr>
            <w:tcW w:w="2751" w:type="dxa"/>
            <w:gridSpan w:val="2"/>
            <w:vAlign w:val="center"/>
          </w:tcPr>
          <w:p w14:paraId="3DE1D3C1" w14:textId="463A19CB" w:rsidR="00A92A35" w:rsidRDefault="00FB07EB">
            <w:pPr>
              <w:ind w:firstLine="560"/>
              <w:rPr>
                <w:rFonts w:ascii="仿宋_GB2312"/>
                <w:color w:val="000000"/>
                <w:sz w:val="28"/>
              </w:rPr>
            </w:pPr>
            <w:r>
              <w:rPr>
                <w:rFonts w:ascii="仿宋_GB2312" w:hint="eastAsia"/>
                <w:color w:val="000000"/>
                <w:sz w:val="28"/>
              </w:rPr>
              <w:t>系列报道</w:t>
            </w:r>
          </w:p>
        </w:tc>
      </w:tr>
      <w:tr w:rsidR="0028753C" w14:paraId="6E4A17FF" w14:textId="77777777" w:rsidTr="00FB07EB">
        <w:trPr>
          <w:cantSplit/>
          <w:trHeight w:hRule="exact" w:val="694"/>
        </w:trPr>
        <w:tc>
          <w:tcPr>
            <w:tcW w:w="1535" w:type="dxa"/>
            <w:gridSpan w:val="3"/>
            <w:vMerge/>
            <w:vAlign w:val="center"/>
          </w:tcPr>
          <w:p w14:paraId="658FA264" w14:textId="77777777" w:rsidR="00A92A35" w:rsidRDefault="00A92A35">
            <w:pPr>
              <w:spacing w:line="380" w:lineRule="exact"/>
              <w:ind w:firstLine="560"/>
              <w:jc w:val="center"/>
              <w:rPr>
                <w:rFonts w:ascii="华文中宋" w:eastAsia="华文中宋" w:hAnsi="华文中宋"/>
                <w:color w:val="000000"/>
                <w:sz w:val="28"/>
              </w:rPr>
            </w:pPr>
          </w:p>
        </w:tc>
        <w:tc>
          <w:tcPr>
            <w:tcW w:w="3966" w:type="dxa"/>
            <w:gridSpan w:val="4"/>
            <w:vMerge/>
            <w:vAlign w:val="center"/>
          </w:tcPr>
          <w:p w14:paraId="5255D4F5" w14:textId="77777777" w:rsidR="00A92A35" w:rsidRDefault="00A92A35">
            <w:pPr>
              <w:spacing w:line="380" w:lineRule="exact"/>
              <w:ind w:firstLine="560"/>
              <w:jc w:val="center"/>
              <w:rPr>
                <w:rFonts w:ascii="华文中宋" w:eastAsia="华文中宋" w:hAnsi="华文中宋"/>
                <w:color w:val="000000"/>
                <w:sz w:val="28"/>
              </w:rPr>
            </w:pPr>
          </w:p>
        </w:tc>
        <w:tc>
          <w:tcPr>
            <w:tcW w:w="826" w:type="dxa"/>
            <w:vAlign w:val="center"/>
          </w:tcPr>
          <w:p w14:paraId="41D793CB" w14:textId="77777777" w:rsidR="00A92A35" w:rsidRDefault="004E6709">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体裁</w:t>
            </w:r>
          </w:p>
        </w:tc>
        <w:tc>
          <w:tcPr>
            <w:tcW w:w="3301" w:type="dxa"/>
            <w:gridSpan w:val="3"/>
            <w:vAlign w:val="center"/>
          </w:tcPr>
          <w:p w14:paraId="064DB5F4" w14:textId="67067934" w:rsidR="00A92A35" w:rsidRDefault="00A92A35">
            <w:pPr>
              <w:spacing w:line="260" w:lineRule="exact"/>
              <w:rPr>
                <w:rFonts w:ascii="仿宋" w:eastAsia="仿宋" w:hAnsi="仿宋"/>
                <w:color w:val="000000"/>
                <w:szCs w:val="21"/>
                <w:highlight w:val="green"/>
              </w:rPr>
            </w:pPr>
          </w:p>
        </w:tc>
      </w:tr>
      <w:tr w:rsidR="0028753C" w14:paraId="374B369C" w14:textId="77777777" w:rsidTr="00FB07EB">
        <w:trPr>
          <w:cantSplit/>
          <w:trHeight w:hRule="exact" w:val="624"/>
        </w:trPr>
        <w:tc>
          <w:tcPr>
            <w:tcW w:w="1535" w:type="dxa"/>
            <w:gridSpan w:val="3"/>
            <w:vMerge/>
            <w:vAlign w:val="center"/>
          </w:tcPr>
          <w:p w14:paraId="2B8780FB" w14:textId="77777777" w:rsidR="00A92A35" w:rsidRDefault="00A92A35">
            <w:pPr>
              <w:spacing w:line="380" w:lineRule="exact"/>
              <w:ind w:firstLine="560"/>
              <w:jc w:val="center"/>
              <w:rPr>
                <w:rFonts w:ascii="华文中宋" w:eastAsia="华文中宋" w:hAnsi="华文中宋"/>
                <w:color w:val="000000"/>
                <w:sz w:val="28"/>
              </w:rPr>
            </w:pPr>
          </w:p>
        </w:tc>
        <w:tc>
          <w:tcPr>
            <w:tcW w:w="3966" w:type="dxa"/>
            <w:gridSpan w:val="4"/>
            <w:vMerge/>
            <w:vAlign w:val="center"/>
          </w:tcPr>
          <w:p w14:paraId="086BF407" w14:textId="77777777" w:rsidR="00A92A35" w:rsidRDefault="00A92A35">
            <w:pPr>
              <w:spacing w:line="380" w:lineRule="exact"/>
              <w:ind w:firstLine="560"/>
              <w:jc w:val="center"/>
              <w:rPr>
                <w:rFonts w:ascii="华文中宋" w:eastAsia="华文中宋" w:hAnsi="华文中宋"/>
                <w:color w:val="000000"/>
                <w:sz w:val="28"/>
              </w:rPr>
            </w:pPr>
          </w:p>
        </w:tc>
        <w:tc>
          <w:tcPr>
            <w:tcW w:w="826" w:type="dxa"/>
            <w:vAlign w:val="center"/>
          </w:tcPr>
          <w:p w14:paraId="307D7807" w14:textId="77777777" w:rsidR="00A92A35" w:rsidRDefault="004E6709">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语种</w:t>
            </w:r>
          </w:p>
        </w:tc>
        <w:tc>
          <w:tcPr>
            <w:tcW w:w="3301" w:type="dxa"/>
            <w:gridSpan w:val="3"/>
            <w:vAlign w:val="center"/>
          </w:tcPr>
          <w:p w14:paraId="587262F5" w14:textId="7E649DB3" w:rsidR="00A92A35" w:rsidRDefault="0026243E" w:rsidP="0026243E">
            <w:pPr>
              <w:rPr>
                <w:rFonts w:ascii="仿宋_GB2312"/>
                <w:color w:val="000000"/>
                <w:sz w:val="28"/>
              </w:rPr>
            </w:pPr>
            <w:r>
              <w:rPr>
                <w:rFonts w:ascii="仿宋_GB2312" w:hint="eastAsia"/>
                <w:color w:val="000000"/>
                <w:sz w:val="28"/>
              </w:rPr>
              <w:t>中文</w:t>
            </w:r>
            <w:r w:rsidR="00255C8F">
              <w:rPr>
                <w:rFonts w:ascii="仿宋_GB2312" w:hint="eastAsia"/>
                <w:color w:val="000000"/>
                <w:sz w:val="28"/>
              </w:rPr>
              <w:t>、</w:t>
            </w:r>
            <w:r>
              <w:rPr>
                <w:rFonts w:ascii="仿宋_GB2312" w:hint="eastAsia"/>
                <w:color w:val="000000"/>
                <w:sz w:val="28"/>
              </w:rPr>
              <w:t>英语</w:t>
            </w:r>
          </w:p>
        </w:tc>
      </w:tr>
      <w:tr w:rsidR="0028753C" w14:paraId="02EB8F98" w14:textId="77777777" w:rsidTr="00FB07EB">
        <w:trPr>
          <w:cantSplit/>
          <w:trHeight w:val="812"/>
        </w:trPr>
        <w:tc>
          <w:tcPr>
            <w:tcW w:w="1535" w:type="dxa"/>
            <w:gridSpan w:val="3"/>
            <w:vAlign w:val="center"/>
          </w:tcPr>
          <w:p w14:paraId="5B7ABDD6" w14:textId="77777777" w:rsidR="00A92A35" w:rsidRDefault="004E6709">
            <w:pPr>
              <w:spacing w:line="320" w:lineRule="exact"/>
              <w:jc w:val="center"/>
              <w:rPr>
                <w:rFonts w:ascii="华文中宋" w:eastAsia="华文中宋" w:hAnsi="华文中宋"/>
                <w:color w:val="000000"/>
                <w:spacing w:val="-12"/>
                <w:sz w:val="28"/>
              </w:rPr>
            </w:pPr>
            <w:r>
              <w:rPr>
                <w:rFonts w:ascii="华文中宋" w:eastAsia="华文中宋" w:hAnsi="华文中宋" w:hint="eastAsia"/>
                <w:color w:val="000000"/>
                <w:spacing w:val="-12"/>
                <w:sz w:val="28"/>
              </w:rPr>
              <w:t>作  者</w:t>
            </w:r>
          </w:p>
          <w:p w14:paraId="0ED1994E" w14:textId="77777777" w:rsidR="00A92A35" w:rsidRDefault="004E6709">
            <w:pPr>
              <w:spacing w:line="320" w:lineRule="exact"/>
              <w:rPr>
                <w:rFonts w:ascii="华文中宋" w:eastAsia="华文中宋" w:hAnsi="华文中宋"/>
                <w:color w:val="000000"/>
                <w:spacing w:val="-12"/>
                <w:sz w:val="28"/>
              </w:rPr>
            </w:pPr>
            <w:r>
              <w:rPr>
                <w:rFonts w:ascii="华文中宋" w:eastAsia="华文中宋" w:hAnsi="华文中宋" w:hint="eastAsia"/>
                <w:color w:val="000000"/>
                <w:spacing w:val="-12"/>
                <w:sz w:val="24"/>
              </w:rPr>
              <w:t>（主创人员）</w:t>
            </w:r>
          </w:p>
        </w:tc>
        <w:tc>
          <w:tcPr>
            <w:tcW w:w="2454" w:type="dxa"/>
            <w:gridSpan w:val="2"/>
            <w:vAlign w:val="center"/>
          </w:tcPr>
          <w:p w14:paraId="19F301A8" w14:textId="4F863D72" w:rsidR="00A92A35" w:rsidRDefault="00FB07EB" w:rsidP="00FB07EB">
            <w:pPr>
              <w:spacing w:line="240" w:lineRule="exact"/>
              <w:jc w:val="left"/>
              <w:rPr>
                <w:rFonts w:ascii="仿宋" w:eastAsia="仿宋" w:hAnsi="仿宋"/>
                <w:color w:val="000000"/>
                <w:szCs w:val="21"/>
              </w:rPr>
            </w:pPr>
            <w:r>
              <w:rPr>
                <w:rFonts w:ascii="仿宋" w:eastAsia="仿宋" w:hAnsi="仿宋" w:cs="仿宋" w:hint="eastAsia"/>
                <w:color w:val="000000"/>
                <w:sz w:val="24"/>
                <w:szCs w:val="18"/>
              </w:rPr>
              <w:t>张霄、刘浩、</w:t>
            </w:r>
            <w:r w:rsidR="004F603F">
              <w:rPr>
                <w:rFonts w:ascii="仿宋" w:eastAsia="仿宋" w:hAnsi="仿宋" w:cs="仿宋" w:hint="eastAsia"/>
                <w:color w:val="000000"/>
                <w:sz w:val="24"/>
                <w:szCs w:val="18"/>
              </w:rPr>
              <w:t>杨璐榕、高亚美、</w:t>
            </w:r>
            <w:r>
              <w:rPr>
                <w:rFonts w:ascii="仿宋" w:eastAsia="仿宋" w:hAnsi="仿宋" w:cs="仿宋" w:hint="eastAsia"/>
                <w:color w:val="000000"/>
                <w:sz w:val="24"/>
                <w:szCs w:val="18"/>
              </w:rPr>
              <w:t>徐洁茹、</w:t>
            </w:r>
            <w:r w:rsidR="004F603F">
              <w:rPr>
                <w:rFonts w:ascii="仿宋" w:eastAsia="仿宋" w:hAnsi="仿宋" w:cs="仿宋" w:hint="eastAsia"/>
                <w:color w:val="000000"/>
                <w:sz w:val="24"/>
                <w:szCs w:val="18"/>
              </w:rPr>
              <w:t>葛天琳</w:t>
            </w:r>
          </w:p>
        </w:tc>
        <w:tc>
          <w:tcPr>
            <w:tcW w:w="1512" w:type="dxa"/>
            <w:gridSpan w:val="2"/>
            <w:vAlign w:val="center"/>
          </w:tcPr>
          <w:p w14:paraId="1A9345FA" w14:textId="77777777" w:rsidR="00A92A35" w:rsidRDefault="004E6709">
            <w:pPr>
              <w:jc w:val="center"/>
              <w:rPr>
                <w:rFonts w:ascii="华文中宋" w:eastAsia="华文中宋" w:hAnsi="华文中宋"/>
                <w:color w:val="000000"/>
                <w:sz w:val="28"/>
              </w:rPr>
            </w:pPr>
            <w:r>
              <w:rPr>
                <w:rFonts w:ascii="华文中宋" w:eastAsia="华文中宋" w:hAnsi="华文中宋" w:hint="eastAsia"/>
                <w:color w:val="000000"/>
                <w:sz w:val="28"/>
              </w:rPr>
              <w:t>编辑</w:t>
            </w:r>
          </w:p>
        </w:tc>
        <w:tc>
          <w:tcPr>
            <w:tcW w:w="4127" w:type="dxa"/>
            <w:gridSpan w:val="4"/>
            <w:vAlign w:val="center"/>
          </w:tcPr>
          <w:p w14:paraId="1EF04749" w14:textId="782F52C7" w:rsidR="00A92A35" w:rsidRDefault="00FB07EB" w:rsidP="00FB07EB">
            <w:pPr>
              <w:spacing w:line="240" w:lineRule="exact"/>
              <w:rPr>
                <w:rFonts w:ascii="仿宋" w:eastAsia="仿宋" w:hAnsi="仿宋"/>
                <w:color w:val="000000"/>
                <w:szCs w:val="21"/>
              </w:rPr>
            </w:pPr>
            <w:r w:rsidRPr="00510A14">
              <w:rPr>
                <w:rFonts w:ascii="仿宋" w:eastAsia="仿宋" w:hAnsi="仿宋" w:cs="仿宋" w:hint="eastAsia"/>
                <w:color w:val="000000"/>
                <w:sz w:val="24"/>
                <w:szCs w:val="18"/>
              </w:rPr>
              <w:t>柯荣谊 何娜</w:t>
            </w:r>
          </w:p>
        </w:tc>
      </w:tr>
      <w:tr w:rsidR="0028753C" w14:paraId="6B5BA7D0" w14:textId="77777777" w:rsidTr="00FB07EB">
        <w:trPr>
          <w:cantSplit/>
          <w:trHeight w:hRule="exact" w:val="672"/>
        </w:trPr>
        <w:tc>
          <w:tcPr>
            <w:tcW w:w="1535" w:type="dxa"/>
            <w:gridSpan w:val="3"/>
            <w:vAlign w:val="center"/>
          </w:tcPr>
          <w:p w14:paraId="21F0660E" w14:textId="77777777" w:rsidR="00A92A35" w:rsidRDefault="004E6709">
            <w:pPr>
              <w:jc w:val="center"/>
              <w:rPr>
                <w:rFonts w:ascii="华文中宋" w:eastAsia="华文中宋" w:hAnsi="华文中宋"/>
                <w:color w:val="000000"/>
                <w:sz w:val="28"/>
              </w:rPr>
            </w:pPr>
            <w:r>
              <w:rPr>
                <w:rFonts w:ascii="华文中宋" w:eastAsia="华文中宋" w:hAnsi="华文中宋" w:hint="eastAsia"/>
                <w:color w:val="000000"/>
                <w:sz w:val="28"/>
              </w:rPr>
              <w:t>原创单位</w:t>
            </w:r>
          </w:p>
        </w:tc>
        <w:tc>
          <w:tcPr>
            <w:tcW w:w="2454" w:type="dxa"/>
            <w:gridSpan w:val="2"/>
            <w:vAlign w:val="center"/>
          </w:tcPr>
          <w:p w14:paraId="1E87E488" w14:textId="36D90E29" w:rsidR="00A92A35" w:rsidRDefault="00FB07EB" w:rsidP="00FB07EB">
            <w:pPr>
              <w:rPr>
                <w:rFonts w:ascii="华文中宋" w:eastAsia="华文中宋" w:hAnsi="华文中宋"/>
                <w:color w:val="000000"/>
                <w:sz w:val="28"/>
              </w:rPr>
            </w:pPr>
            <w:r w:rsidRPr="00A30C9F">
              <w:rPr>
                <w:rFonts w:ascii="仿宋" w:eastAsia="仿宋" w:hAnsi="仿宋" w:cs="仿宋" w:hint="eastAsia"/>
                <w:color w:val="000000"/>
                <w:sz w:val="24"/>
                <w:szCs w:val="18"/>
              </w:rPr>
              <w:t>中国日报</w:t>
            </w:r>
          </w:p>
        </w:tc>
        <w:tc>
          <w:tcPr>
            <w:tcW w:w="1512" w:type="dxa"/>
            <w:gridSpan w:val="2"/>
            <w:vAlign w:val="center"/>
          </w:tcPr>
          <w:p w14:paraId="5E56FDC9" w14:textId="77777777" w:rsidR="00A92A35" w:rsidRDefault="004E6709">
            <w:pPr>
              <w:jc w:val="center"/>
              <w:rPr>
                <w:rFonts w:ascii="华文中宋" w:eastAsia="华文中宋" w:hAnsi="华文中宋"/>
                <w:color w:val="000000"/>
                <w:sz w:val="28"/>
              </w:rPr>
            </w:pPr>
            <w:r>
              <w:rPr>
                <w:rFonts w:ascii="华文中宋" w:eastAsia="华文中宋" w:hAnsi="华文中宋" w:hint="eastAsia"/>
                <w:color w:val="000000"/>
                <w:sz w:val="28"/>
              </w:rPr>
              <w:t>刊播单位</w:t>
            </w:r>
          </w:p>
        </w:tc>
        <w:tc>
          <w:tcPr>
            <w:tcW w:w="4127" w:type="dxa"/>
            <w:gridSpan w:val="4"/>
            <w:vAlign w:val="center"/>
          </w:tcPr>
          <w:p w14:paraId="4A52F3B1" w14:textId="0559BC6C" w:rsidR="00A92A35" w:rsidRDefault="00FB07EB" w:rsidP="00FB07EB">
            <w:pPr>
              <w:rPr>
                <w:rFonts w:ascii="华文中宋" w:eastAsia="华文中宋" w:hAnsi="华文中宋"/>
                <w:color w:val="000000"/>
                <w:sz w:val="28"/>
              </w:rPr>
            </w:pPr>
            <w:r w:rsidRPr="00A30C9F">
              <w:rPr>
                <w:rFonts w:ascii="仿宋" w:eastAsia="仿宋" w:hAnsi="仿宋" w:cs="仿宋" w:hint="eastAsia"/>
                <w:color w:val="000000"/>
                <w:sz w:val="24"/>
                <w:szCs w:val="18"/>
              </w:rPr>
              <w:t>中国日报</w:t>
            </w:r>
          </w:p>
        </w:tc>
      </w:tr>
      <w:tr w:rsidR="0028753C" w14:paraId="5D50CBB1" w14:textId="77777777" w:rsidTr="00FB07EB">
        <w:trPr>
          <w:cantSplit/>
          <w:trHeight w:hRule="exact" w:val="947"/>
        </w:trPr>
        <w:tc>
          <w:tcPr>
            <w:tcW w:w="1535" w:type="dxa"/>
            <w:gridSpan w:val="3"/>
            <w:vAlign w:val="center"/>
          </w:tcPr>
          <w:p w14:paraId="3641C096" w14:textId="77777777" w:rsidR="00A92A35" w:rsidRDefault="004E6709">
            <w:pPr>
              <w:spacing w:line="340" w:lineRule="exact"/>
              <w:jc w:val="center"/>
              <w:rPr>
                <w:rFonts w:ascii="华文中宋" w:eastAsia="华文中宋" w:hAnsi="华文中宋"/>
                <w:color w:val="000000"/>
                <w:sz w:val="24"/>
              </w:rPr>
            </w:pPr>
            <w:r>
              <w:rPr>
                <w:rFonts w:ascii="华文中宋" w:eastAsia="华文中宋" w:hAnsi="华文中宋" w:hint="eastAsia"/>
                <w:color w:val="000000"/>
                <w:sz w:val="28"/>
              </w:rPr>
              <w:t>刊播版面</w:t>
            </w:r>
            <w:r>
              <w:rPr>
                <w:rFonts w:ascii="华文中宋" w:eastAsia="华文中宋" w:hAnsi="华文中宋" w:hint="eastAsia"/>
                <w:color w:val="000000"/>
                <w:spacing w:val="-12"/>
                <w:sz w:val="28"/>
              </w:rPr>
              <w:t>(</w:t>
            </w:r>
            <w:r>
              <w:rPr>
                <w:rFonts w:ascii="华文中宋" w:eastAsia="华文中宋" w:hAnsi="华文中宋" w:hint="eastAsia"/>
                <w:color w:val="000000"/>
                <w:spacing w:val="-12"/>
                <w:sz w:val="24"/>
              </w:rPr>
              <w:t>名称和版次)</w:t>
            </w:r>
          </w:p>
        </w:tc>
        <w:tc>
          <w:tcPr>
            <w:tcW w:w="2454" w:type="dxa"/>
            <w:gridSpan w:val="2"/>
            <w:vAlign w:val="center"/>
          </w:tcPr>
          <w:p w14:paraId="1386153C" w14:textId="55DB62E9" w:rsidR="00A92A35" w:rsidRPr="0028753C" w:rsidRDefault="0028753C" w:rsidP="0028753C">
            <w:pPr>
              <w:spacing w:line="320" w:lineRule="exact"/>
              <w:jc w:val="left"/>
              <w:rPr>
                <w:rFonts w:ascii="仿宋" w:eastAsia="仿宋" w:hAnsi="仿宋"/>
                <w:color w:val="000000"/>
                <w:w w:val="95"/>
                <w:szCs w:val="21"/>
              </w:rPr>
            </w:pPr>
            <w:r w:rsidRPr="00C657EE">
              <w:rPr>
                <w:rFonts w:ascii="仿宋" w:eastAsia="仿宋" w:hAnsi="仿宋" w:cs="仿宋" w:hint="eastAsia"/>
                <w:color w:val="000000"/>
                <w:sz w:val="24"/>
                <w:szCs w:val="18"/>
              </w:rPr>
              <w:t>中国日报双语新闻</w:t>
            </w:r>
            <w:proofErr w:type="gramStart"/>
            <w:r w:rsidRPr="00C657EE">
              <w:rPr>
                <w:rFonts w:ascii="仿宋" w:eastAsia="仿宋" w:hAnsi="仿宋" w:cs="仿宋" w:hint="eastAsia"/>
                <w:color w:val="000000"/>
                <w:sz w:val="24"/>
                <w:szCs w:val="18"/>
              </w:rPr>
              <w:t>微信公众号</w:t>
            </w:r>
            <w:proofErr w:type="gramEnd"/>
          </w:p>
        </w:tc>
        <w:tc>
          <w:tcPr>
            <w:tcW w:w="1512" w:type="dxa"/>
            <w:gridSpan w:val="2"/>
            <w:vAlign w:val="center"/>
          </w:tcPr>
          <w:p w14:paraId="19E95100" w14:textId="77777777" w:rsidR="00A92A35" w:rsidRDefault="004E6709">
            <w:pPr>
              <w:jc w:val="center"/>
              <w:rPr>
                <w:rFonts w:ascii="华文中宋" w:eastAsia="华文中宋" w:hAnsi="华文中宋"/>
                <w:color w:val="000000"/>
                <w:sz w:val="28"/>
              </w:rPr>
            </w:pPr>
            <w:r>
              <w:rPr>
                <w:rFonts w:ascii="华文中宋" w:eastAsia="华文中宋" w:hAnsi="华文中宋" w:hint="eastAsia"/>
                <w:color w:val="000000"/>
                <w:sz w:val="28"/>
              </w:rPr>
              <w:t>刊播日期</w:t>
            </w:r>
          </w:p>
        </w:tc>
        <w:tc>
          <w:tcPr>
            <w:tcW w:w="4127" w:type="dxa"/>
            <w:gridSpan w:val="4"/>
            <w:vAlign w:val="center"/>
          </w:tcPr>
          <w:p w14:paraId="26D53B4D" w14:textId="2A5D70DA" w:rsidR="00255C8F" w:rsidRPr="00F65FEC" w:rsidRDefault="00255C8F">
            <w:pPr>
              <w:spacing w:line="240" w:lineRule="exact"/>
              <w:rPr>
                <w:rFonts w:ascii="仿宋" w:eastAsia="仿宋" w:hAnsi="仿宋"/>
                <w:color w:val="000000"/>
                <w:w w:val="95"/>
                <w:sz w:val="22"/>
                <w:szCs w:val="16"/>
              </w:rPr>
            </w:pPr>
            <w:r>
              <w:rPr>
                <w:rFonts w:ascii="仿宋" w:eastAsia="仿宋" w:hAnsi="仿宋" w:hint="eastAsia"/>
                <w:color w:val="000000"/>
                <w:w w:val="95"/>
                <w:sz w:val="22"/>
                <w:szCs w:val="16"/>
              </w:rPr>
              <w:t>2</w:t>
            </w:r>
            <w:r>
              <w:rPr>
                <w:rFonts w:ascii="仿宋" w:eastAsia="仿宋" w:hAnsi="仿宋"/>
                <w:color w:val="000000"/>
                <w:w w:val="95"/>
                <w:sz w:val="22"/>
                <w:szCs w:val="16"/>
              </w:rPr>
              <w:t>022</w:t>
            </w:r>
            <w:r>
              <w:rPr>
                <w:rFonts w:ascii="仿宋" w:eastAsia="仿宋" w:hAnsi="仿宋" w:hint="eastAsia"/>
                <w:color w:val="000000"/>
                <w:w w:val="95"/>
                <w:sz w:val="22"/>
                <w:szCs w:val="16"/>
              </w:rPr>
              <w:t>年1月</w:t>
            </w:r>
            <w:r w:rsidR="0028753C">
              <w:rPr>
                <w:rFonts w:ascii="仿宋" w:eastAsia="仿宋" w:hAnsi="仿宋"/>
                <w:color w:val="000000"/>
                <w:w w:val="95"/>
                <w:sz w:val="22"/>
                <w:szCs w:val="16"/>
              </w:rPr>
              <w:t>12</w:t>
            </w:r>
            <w:r>
              <w:rPr>
                <w:rFonts w:ascii="仿宋" w:eastAsia="仿宋" w:hAnsi="仿宋" w:hint="eastAsia"/>
                <w:color w:val="000000"/>
                <w:w w:val="95"/>
                <w:sz w:val="22"/>
                <w:szCs w:val="16"/>
              </w:rPr>
              <w:t>日至</w:t>
            </w:r>
            <w:r w:rsidR="0028753C">
              <w:rPr>
                <w:rFonts w:ascii="仿宋" w:eastAsia="仿宋" w:hAnsi="仿宋"/>
                <w:color w:val="000000"/>
                <w:w w:val="95"/>
                <w:sz w:val="22"/>
                <w:szCs w:val="16"/>
              </w:rPr>
              <w:t>6</w:t>
            </w:r>
            <w:r>
              <w:rPr>
                <w:rFonts w:ascii="仿宋" w:eastAsia="仿宋" w:hAnsi="仿宋" w:hint="eastAsia"/>
                <w:color w:val="000000"/>
                <w:w w:val="95"/>
                <w:sz w:val="22"/>
                <w:szCs w:val="16"/>
              </w:rPr>
              <w:t>月</w:t>
            </w:r>
            <w:r w:rsidR="0028753C">
              <w:rPr>
                <w:rFonts w:ascii="仿宋" w:eastAsia="仿宋" w:hAnsi="仿宋"/>
                <w:color w:val="000000"/>
                <w:w w:val="95"/>
                <w:sz w:val="22"/>
                <w:szCs w:val="16"/>
              </w:rPr>
              <w:t>22</w:t>
            </w:r>
            <w:r>
              <w:rPr>
                <w:rFonts w:ascii="仿宋" w:eastAsia="仿宋" w:hAnsi="仿宋" w:hint="eastAsia"/>
                <w:color w:val="000000"/>
                <w:w w:val="95"/>
                <w:sz w:val="22"/>
                <w:szCs w:val="16"/>
              </w:rPr>
              <w:t>日</w:t>
            </w:r>
          </w:p>
        </w:tc>
      </w:tr>
      <w:tr w:rsidR="0028753C" w14:paraId="1592168D" w14:textId="77777777" w:rsidTr="00354CB7">
        <w:trPr>
          <w:cantSplit/>
          <w:trHeight w:hRule="exact" w:val="1669"/>
        </w:trPr>
        <w:tc>
          <w:tcPr>
            <w:tcW w:w="3026" w:type="dxa"/>
            <w:gridSpan w:val="4"/>
            <w:vAlign w:val="center"/>
          </w:tcPr>
          <w:p w14:paraId="7FA33384" w14:textId="77777777" w:rsidR="00A92A35" w:rsidRDefault="004E6709" w:rsidP="00354CB7">
            <w:pPr>
              <w:spacing w:line="340" w:lineRule="exact"/>
              <w:jc w:val="left"/>
              <w:rPr>
                <w:rFonts w:ascii="华文中宋" w:eastAsia="华文中宋" w:hAnsi="华文中宋"/>
                <w:color w:val="000000"/>
                <w:sz w:val="28"/>
              </w:rPr>
            </w:pPr>
            <w:r>
              <w:rPr>
                <w:rFonts w:ascii="华文中宋" w:eastAsia="华文中宋" w:hAnsi="华文中宋" w:hint="eastAsia"/>
                <w:color w:val="000000"/>
                <w:w w:val="95"/>
                <w:sz w:val="28"/>
                <w:szCs w:val="28"/>
              </w:rPr>
              <w:t>新媒体作品填报网址</w:t>
            </w:r>
          </w:p>
        </w:tc>
        <w:tc>
          <w:tcPr>
            <w:tcW w:w="6602" w:type="dxa"/>
            <w:gridSpan w:val="7"/>
            <w:vAlign w:val="center"/>
          </w:tcPr>
          <w:p w14:paraId="626D672E" w14:textId="0C04449C" w:rsidR="00A92A35" w:rsidRDefault="00104B7E" w:rsidP="00354CB7">
            <w:pPr>
              <w:spacing w:line="240" w:lineRule="exact"/>
              <w:jc w:val="left"/>
              <w:rPr>
                <w:rFonts w:ascii="仿宋" w:eastAsia="仿宋" w:hAnsi="仿宋" w:cs="仿宋"/>
                <w:color w:val="000000"/>
                <w:sz w:val="24"/>
                <w:szCs w:val="18"/>
              </w:rPr>
            </w:pPr>
            <w:r>
              <w:rPr>
                <w:rFonts w:ascii="仿宋" w:eastAsia="仿宋" w:hAnsi="仿宋" w:cs="仿宋" w:hint="eastAsia"/>
                <w:color w:val="000000"/>
                <w:sz w:val="24"/>
                <w:szCs w:val="18"/>
              </w:rPr>
              <w:t>代表作1：</w:t>
            </w:r>
            <w:r w:rsidR="00354CB7" w:rsidRPr="00354CB7">
              <w:rPr>
                <w:rFonts w:ascii="仿宋" w:eastAsia="仿宋" w:hAnsi="仿宋" w:cs="仿宋"/>
                <w:color w:val="000000"/>
                <w:sz w:val="24"/>
                <w:szCs w:val="18"/>
              </w:rPr>
              <w:t>https://mp.weixin.qq.com/s/BCMtDgMU6KwTMpklfI1JLw</w:t>
            </w:r>
          </w:p>
          <w:p w14:paraId="4C216836" w14:textId="777EB99E" w:rsidR="00104B7E" w:rsidRDefault="00104B7E" w:rsidP="00354CB7">
            <w:pPr>
              <w:spacing w:line="240" w:lineRule="exact"/>
              <w:jc w:val="left"/>
              <w:rPr>
                <w:rFonts w:ascii="仿宋" w:eastAsia="仿宋" w:hAnsi="仿宋" w:cs="仿宋"/>
                <w:color w:val="000000"/>
                <w:sz w:val="24"/>
                <w:szCs w:val="18"/>
              </w:rPr>
            </w:pPr>
            <w:r>
              <w:rPr>
                <w:rFonts w:ascii="仿宋" w:eastAsia="仿宋" w:hAnsi="仿宋" w:cs="仿宋" w:hint="eastAsia"/>
                <w:color w:val="000000"/>
                <w:sz w:val="24"/>
                <w:szCs w:val="18"/>
              </w:rPr>
              <w:t>代表作2：</w:t>
            </w:r>
            <w:r w:rsidR="00354CB7" w:rsidRPr="00354CB7">
              <w:rPr>
                <w:rFonts w:ascii="仿宋" w:eastAsia="仿宋" w:hAnsi="仿宋" w:cs="仿宋"/>
                <w:color w:val="000000"/>
                <w:sz w:val="24"/>
                <w:szCs w:val="18"/>
              </w:rPr>
              <w:t>https://mp.weixin.qq.com/s/P-JP6k9jr1qva146OVp7aA</w:t>
            </w:r>
          </w:p>
          <w:p w14:paraId="32FC5693" w14:textId="53A3D9D5" w:rsidR="00104B7E" w:rsidRPr="00354CB7" w:rsidRDefault="00104B7E" w:rsidP="00354CB7">
            <w:pPr>
              <w:spacing w:line="240" w:lineRule="exact"/>
              <w:jc w:val="left"/>
              <w:rPr>
                <w:rFonts w:ascii="仿宋" w:eastAsia="仿宋" w:hAnsi="仿宋" w:cs="仿宋" w:hint="eastAsia"/>
                <w:color w:val="000000"/>
                <w:sz w:val="24"/>
                <w:szCs w:val="18"/>
              </w:rPr>
            </w:pPr>
            <w:r>
              <w:rPr>
                <w:rFonts w:ascii="仿宋" w:eastAsia="仿宋" w:hAnsi="仿宋" w:cs="仿宋" w:hint="eastAsia"/>
                <w:color w:val="000000"/>
                <w:sz w:val="24"/>
                <w:szCs w:val="18"/>
              </w:rPr>
              <w:t>代表作3：</w:t>
            </w:r>
            <w:r w:rsidR="00354CB7" w:rsidRPr="00354CB7">
              <w:rPr>
                <w:rFonts w:ascii="仿宋" w:eastAsia="仿宋" w:hAnsi="仿宋" w:cs="仿宋"/>
                <w:color w:val="000000"/>
                <w:sz w:val="24"/>
                <w:szCs w:val="18"/>
              </w:rPr>
              <w:t>https://mp.weixin.qq.com/s/L2ImPURzEuS8YX0azOeXpg</w:t>
            </w:r>
          </w:p>
        </w:tc>
      </w:tr>
      <w:tr w:rsidR="0028753C" w14:paraId="13F5F04B" w14:textId="77777777" w:rsidTr="00FB07EB">
        <w:trPr>
          <w:cantSplit/>
          <w:trHeight w:hRule="exact" w:val="612"/>
        </w:trPr>
        <w:tc>
          <w:tcPr>
            <w:tcW w:w="3026" w:type="dxa"/>
            <w:gridSpan w:val="4"/>
            <w:tcBorders>
              <w:bottom w:val="single" w:sz="4" w:space="0" w:color="auto"/>
            </w:tcBorders>
            <w:vAlign w:val="center"/>
          </w:tcPr>
          <w:p w14:paraId="2077EE33" w14:textId="77777777" w:rsidR="00FB07EB" w:rsidRDefault="00FB07EB" w:rsidP="00FB07EB">
            <w:pPr>
              <w:spacing w:line="340" w:lineRule="exact"/>
              <w:rPr>
                <w:rFonts w:ascii="华文中宋" w:eastAsia="华文中宋" w:hAnsi="华文中宋"/>
                <w:color w:val="000000"/>
                <w:sz w:val="28"/>
              </w:rPr>
            </w:pPr>
            <w:r>
              <w:rPr>
                <w:rFonts w:ascii="华文中宋" w:eastAsia="华文中宋" w:hAnsi="华文中宋" w:hint="eastAsia"/>
                <w:color w:val="000000"/>
                <w:sz w:val="28"/>
              </w:rPr>
              <w:t>自荐作品所获奖项名称</w:t>
            </w:r>
          </w:p>
        </w:tc>
        <w:tc>
          <w:tcPr>
            <w:tcW w:w="6602" w:type="dxa"/>
            <w:gridSpan w:val="7"/>
            <w:tcBorders>
              <w:bottom w:val="single" w:sz="4" w:space="0" w:color="auto"/>
            </w:tcBorders>
            <w:vAlign w:val="center"/>
          </w:tcPr>
          <w:p w14:paraId="33F9DF3D" w14:textId="37C1464B" w:rsidR="00FB07EB" w:rsidRDefault="00FB07EB" w:rsidP="00FB07EB">
            <w:pPr>
              <w:spacing w:line="240" w:lineRule="exact"/>
              <w:rPr>
                <w:rFonts w:ascii="仿宋" w:eastAsia="仿宋" w:hAnsi="仿宋"/>
                <w:color w:val="000000"/>
                <w:szCs w:val="21"/>
              </w:rPr>
            </w:pPr>
            <w:r>
              <w:rPr>
                <w:rFonts w:ascii="仿宋" w:eastAsia="仿宋" w:hAnsi="仿宋" w:cs="仿宋" w:hint="eastAsia"/>
                <w:color w:val="000000"/>
                <w:sz w:val="24"/>
                <w:szCs w:val="18"/>
              </w:rPr>
              <w:t>中国日报社2</w:t>
            </w:r>
            <w:r>
              <w:rPr>
                <w:rFonts w:ascii="仿宋" w:eastAsia="仿宋" w:hAnsi="仿宋" w:cs="仿宋"/>
                <w:color w:val="000000"/>
                <w:sz w:val="24"/>
                <w:szCs w:val="18"/>
              </w:rPr>
              <w:t>022</w:t>
            </w:r>
            <w:r>
              <w:rPr>
                <w:rFonts w:ascii="仿宋" w:eastAsia="仿宋" w:hAnsi="仿宋" w:cs="仿宋" w:hint="eastAsia"/>
                <w:color w:val="000000"/>
                <w:sz w:val="24"/>
                <w:szCs w:val="18"/>
              </w:rPr>
              <w:t>年优秀作品奖</w:t>
            </w:r>
          </w:p>
        </w:tc>
      </w:tr>
      <w:tr w:rsidR="0028753C" w14:paraId="04C5A08F" w14:textId="77777777" w:rsidTr="00354CB7">
        <w:trPr>
          <w:cantSplit/>
          <w:trHeight w:hRule="exact" w:val="1078"/>
        </w:trPr>
        <w:tc>
          <w:tcPr>
            <w:tcW w:w="1238" w:type="dxa"/>
            <w:gridSpan w:val="2"/>
            <w:tcBorders>
              <w:bottom w:val="single" w:sz="4" w:space="0" w:color="auto"/>
            </w:tcBorders>
            <w:vAlign w:val="center"/>
          </w:tcPr>
          <w:p w14:paraId="5D102B83" w14:textId="77777777" w:rsidR="00FB07EB" w:rsidRDefault="00FB07EB" w:rsidP="00FB07EB">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推荐人姓名</w:t>
            </w:r>
          </w:p>
        </w:tc>
        <w:tc>
          <w:tcPr>
            <w:tcW w:w="1788" w:type="dxa"/>
            <w:gridSpan w:val="2"/>
            <w:tcBorders>
              <w:bottom w:val="single" w:sz="4" w:space="0" w:color="auto"/>
            </w:tcBorders>
            <w:vAlign w:val="center"/>
          </w:tcPr>
          <w:p w14:paraId="50621841" w14:textId="72B2B634" w:rsidR="00FB07EB" w:rsidRDefault="00354CB7" w:rsidP="0028753C">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高启辉</w:t>
            </w:r>
          </w:p>
        </w:tc>
        <w:tc>
          <w:tcPr>
            <w:tcW w:w="1064" w:type="dxa"/>
            <w:gridSpan w:val="2"/>
            <w:tcBorders>
              <w:bottom w:val="single" w:sz="4" w:space="0" w:color="auto"/>
            </w:tcBorders>
            <w:vAlign w:val="center"/>
          </w:tcPr>
          <w:p w14:paraId="5E496362" w14:textId="77777777" w:rsidR="00FB07EB" w:rsidRDefault="00FB07EB" w:rsidP="00FB07EB">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2787" w:type="dxa"/>
            <w:gridSpan w:val="3"/>
            <w:tcBorders>
              <w:bottom w:val="single" w:sz="4" w:space="0" w:color="auto"/>
            </w:tcBorders>
            <w:vAlign w:val="center"/>
          </w:tcPr>
          <w:p w14:paraId="40768469" w14:textId="111FE60F" w:rsidR="00FB07EB" w:rsidRDefault="00354CB7" w:rsidP="0028753C">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中国日报社主任编辑</w:t>
            </w:r>
          </w:p>
        </w:tc>
        <w:tc>
          <w:tcPr>
            <w:tcW w:w="823" w:type="dxa"/>
            <w:tcBorders>
              <w:bottom w:val="single" w:sz="4" w:space="0" w:color="auto"/>
            </w:tcBorders>
            <w:vAlign w:val="center"/>
          </w:tcPr>
          <w:p w14:paraId="1DC299DF" w14:textId="77777777" w:rsidR="00FB07EB" w:rsidRDefault="00FB07EB" w:rsidP="00FB07EB">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bottom w:val="single" w:sz="4" w:space="0" w:color="auto"/>
            </w:tcBorders>
            <w:vAlign w:val="center"/>
          </w:tcPr>
          <w:p w14:paraId="4D95BECD" w14:textId="6D42DC3F" w:rsidR="00FB07EB" w:rsidRDefault="00354CB7" w:rsidP="00FB07EB">
            <w:pPr>
              <w:spacing w:line="240" w:lineRule="exact"/>
              <w:rPr>
                <w:rFonts w:ascii="华文中宋" w:eastAsia="华文中宋" w:hAnsi="华文中宋"/>
                <w:color w:val="000000"/>
                <w:sz w:val="28"/>
              </w:rPr>
            </w:pPr>
            <w:r>
              <w:rPr>
                <w:rFonts w:ascii="华文中宋" w:eastAsia="华文中宋" w:hAnsi="华文中宋" w:hint="eastAsia"/>
                <w:color w:val="000000"/>
                <w:sz w:val="28"/>
              </w:rPr>
              <w:t>6</w:t>
            </w:r>
            <w:r>
              <w:rPr>
                <w:rFonts w:ascii="华文中宋" w:eastAsia="华文中宋" w:hAnsi="华文中宋"/>
                <w:color w:val="000000"/>
                <w:sz w:val="28"/>
              </w:rPr>
              <w:t>4996136</w:t>
            </w:r>
          </w:p>
        </w:tc>
      </w:tr>
      <w:tr w:rsidR="0028753C" w14:paraId="745521CE" w14:textId="77777777" w:rsidTr="00354CB7">
        <w:trPr>
          <w:cantSplit/>
          <w:trHeight w:hRule="exact" w:val="1131"/>
        </w:trPr>
        <w:tc>
          <w:tcPr>
            <w:tcW w:w="1238" w:type="dxa"/>
            <w:gridSpan w:val="2"/>
            <w:tcBorders>
              <w:top w:val="single" w:sz="4" w:space="0" w:color="auto"/>
              <w:left w:val="single" w:sz="4" w:space="0" w:color="auto"/>
              <w:bottom w:val="single" w:sz="4" w:space="0" w:color="auto"/>
              <w:right w:val="single" w:sz="4" w:space="0" w:color="auto"/>
            </w:tcBorders>
            <w:vAlign w:val="center"/>
          </w:tcPr>
          <w:p w14:paraId="2CAD3883" w14:textId="77777777" w:rsidR="00FB07EB" w:rsidRDefault="00FB07EB" w:rsidP="00FB07EB">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推荐人姓名</w:t>
            </w:r>
          </w:p>
        </w:tc>
        <w:tc>
          <w:tcPr>
            <w:tcW w:w="1788" w:type="dxa"/>
            <w:gridSpan w:val="2"/>
            <w:tcBorders>
              <w:top w:val="single" w:sz="4" w:space="0" w:color="auto"/>
              <w:left w:val="single" w:sz="4" w:space="0" w:color="auto"/>
              <w:bottom w:val="single" w:sz="4" w:space="0" w:color="auto"/>
              <w:right w:val="single" w:sz="4" w:space="0" w:color="auto"/>
            </w:tcBorders>
            <w:vAlign w:val="center"/>
          </w:tcPr>
          <w:p w14:paraId="0C5DB3AA" w14:textId="343C41A2" w:rsidR="00FB07EB" w:rsidRDefault="00354CB7" w:rsidP="00FB07EB">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左卓</w:t>
            </w:r>
          </w:p>
        </w:tc>
        <w:tc>
          <w:tcPr>
            <w:tcW w:w="1064" w:type="dxa"/>
            <w:gridSpan w:val="2"/>
            <w:tcBorders>
              <w:top w:val="single" w:sz="4" w:space="0" w:color="auto"/>
              <w:left w:val="single" w:sz="4" w:space="0" w:color="auto"/>
              <w:bottom w:val="single" w:sz="4" w:space="0" w:color="auto"/>
              <w:right w:val="single" w:sz="4" w:space="0" w:color="auto"/>
            </w:tcBorders>
            <w:vAlign w:val="center"/>
          </w:tcPr>
          <w:p w14:paraId="01C22B79" w14:textId="77777777" w:rsidR="00FB07EB" w:rsidRDefault="00FB07EB" w:rsidP="00FB07EB">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2787" w:type="dxa"/>
            <w:gridSpan w:val="3"/>
            <w:tcBorders>
              <w:top w:val="single" w:sz="4" w:space="0" w:color="auto"/>
              <w:left w:val="single" w:sz="4" w:space="0" w:color="auto"/>
              <w:bottom w:val="single" w:sz="4" w:space="0" w:color="auto"/>
              <w:right w:val="single" w:sz="4" w:space="0" w:color="auto"/>
            </w:tcBorders>
            <w:vAlign w:val="center"/>
          </w:tcPr>
          <w:p w14:paraId="110A629A" w14:textId="5664C7A9" w:rsidR="00FB07EB" w:rsidRDefault="00354CB7" w:rsidP="00FB07EB">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中国日报社主任编辑</w:t>
            </w:r>
          </w:p>
        </w:tc>
        <w:tc>
          <w:tcPr>
            <w:tcW w:w="823" w:type="dxa"/>
            <w:tcBorders>
              <w:top w:val="single" w:sz="4" w:space="0" w:color="auto"/>
              <w:left w:val="single" w:sz="4" w:space="0" w:color="auto"/>
              <w:bottom w:val="single" w:sz="4" w:space="0" w:color="auto"/>
              <w:right w:val="single" w:sz="4" w:space="0" w:color="auto"/>
            </w:tcBorders>
            <w:vAlign w:val="center"/>
          </w:tcPr>
          <w:p w14:paraId="567576C7" w14:textId="77777777" w:rsidR="00FB07EB" w:rsidRDefault="00FB07EB" w:rsidP="00FB07EB">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top w:val="single" w:sz="4" w:space="0" w:color="auto"/>
              <w:left w:val="single" w:sz="4" w:space="0" w:color="auto"/>
              <w:bottom w:val="single" w:sz="4" w:space="0" w:color="auto"/>
              <w:right w:val="single" w:sz="4" w:space="0" w:color="auto"/>
            </w:tcBorders>
            <w:vAlign w:val="center"/>
          </w:tcPr>
          <w:p w14:paraId="735A900C" w14:textId="0CC0F6E5" w:rsidR="00FB07EB" w:rsidRDefault="00354CB7" w:rsidP="0028753C">
            <w:pPr>
              <w:spacing w:line="340" w:lineRule="exact"/>
              <w:rPr>
                <w:rFonts w:ascii="华文中宋" w:eastAsia="华文中宋" w:hAnsi="华文中宋"/>
                <w:color w:val="000000"/>
                <w:sz w:val="28"/>
              </w:rPr>
            </w:pPr>
            <w:r w:rsidRPr="0028753C">
              <w:rPr>
                <w:rFonts w:ascii="华文中宋" w:eastAsia="华文中宋" w:hAnsi="华文中宋"/>
                <w:color w:val="000000"/>
                <w:sz w:val="28"/>
              </w:rPr>
              <w:t>64996133</w:t>
            </w:r>
          </w:p>
        </w:tc>
      </w:tr>
      <w:tr w:rsidR="0028753C" w14:paraId="431F0FCA" w14:textId="77777777" w:rsidTr="00FB07EB">
        <w:trPr>
          <w:cantSplit/>
          <w:trHeight w:hRule="exact" w:val="737"/>
        </w:trPr>
        <w:tc>
          <w:tcPr>
            <w:tcW w:w="1238" w:type="dxa"/>
            <w:gridSpan w:val="2"/>
            <w:tcBorders>
              <w:top w:val="single" w:sz="4" w:space="0" w:color="auto"/>
            </w:tcBorders>
            <w:vAlign w:val="center"/>
          </w:tcPr>
          <w:p w14:paraId="00FEC903" w14:textId="77777777" w:rsidR="0028753C" w:rsidRDefault="0028753C" w:rsidP="0028753C">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联系人姓名</w:t>
            </w:r>
          </w:p>
        </w:tc>
        <w:tc>
          <w:tcPr>
            <w:tcW w:w="1788" w:type="dxa"/>
            <w:gridSpan w:val="2"/>
            <w:tcBorders>
              <w:top w:val="single" w:sz="4" w:space="0" w:color="auto"/>
            </w:tcBorders>
            <w:vAlign w:val="center"/>
          </w:tcPr>
          <w:p w14:paraId="49721E3A" w14:textId="107D588A" w:rsidR="0028753C" w:rsidRDefault="0028753C" w:rsidP="0028753C">
            <w:pPr>
              <w:spacing w:line="34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张霄</w:t>
            </w:r>
            <w:proofErr w:type="gramEnd"/>
          </w:p>
        </w:tc>
        <w:tc>
          <w:tcPr>
            <w:tcW w:w="1064" w:type="dxa"/>
            <w:gridSpan w:val="2"/>
            <w:tcBorders>
              <w:top w:val="single" w:sz="4" w:space="0" w:color="auto"/>
            </w:tcBorders>
            <w:vAlign w:val="center"/>
          </w:tcPr>
          <w:p w14:paraId="39FE825F" w14:textId="77777777" w:rsidR="0028753C" w:rsidRDefault="0028753C" w:rsidP="0028753C">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手机</w:t>
            </w:r>
          </w:p>
        </w:tc>
        <w:tc>
          <w:tcPr>
            <w:tcW w:w="2787" w:type="dxa"/>
            <w:gridSpan w:val="3"/>
            <w:tcBorders>
              <w:top w:val="single" w:sz="4" w:space="0" w:color="auto"/>
            </w:tcBorders>
            <w:vAlign w:val="center"/>
          </w:tcPr>
          <w:p w14:paraId="73DC39A5" w14:textId="266D8B37" w:rsidR="0028753C" w:rsidRDefault="0028753C" w:rsidP="0028753C">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1</w:t>
            </w:r>
            <w:r>
              <w:rPr>
                <w:rFonts w:ascii="华文中宋" w:eastAsia="华文中宋" w:hAnsi="华文中宋"/>
                <w:color w:val="000000"/>
                <w:sz w:val="28"/>
              </w:rPr>
              <w:t>8618462252</w:t>
            </w:r>
          </w:p>
        </w:tc>
        <w:tc>
          <w:tcPr>
            <w:tcW w:w="823" w:type="dxa"/>
            <w:tcBorders>
              <w:top w:val="single" w:sz="4" w:space="0" w:color="auto"/>
            </w:tcBorders>
            <w:vAlign w:val="center"/>
          </w:tcPr>
          <w:p w14:paraId="629C658D" w14:textId="77777777" w:rsidR="0028753C" w:rsidRDefault="0028753C" w:rsidP="0028753C">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top w:val="single" w:sz="4" w:space="0" w:color="auto"/>
            </w:tcBorders>
            <w:vAlign w:val="center"/>
          </w:tcPr>
          <w:p w14:paraId="24F0C0BE" w14:textId="4DAFA486" w:rsidR="0028753C" w:rsidRDefault="0028753C" w:rsidP="0028753C">
            <w:pPr>
              <w:spacing w:line="240" w:lineRule="exact"/>
              <w:rPr>
                <w:rFonts w:ascii="华文中宋" w:eastAsia="华文中宋" w:hAnsi="华文中宋"/>
                <w:color w:val="000000"/>
                <w:sz w:val="28"/>
              </w:rPr>
            </w:pPr>
            <w:r>
              <w:rPr>
                <w:rFonts w:ascii="华文中宋" w:eastAsia="华文中宋" w:hAnsi="华文中宋" w:hint="eastAsia"/>
                <w:color w:val="000000"/>
                <w:sz w:val="28"/>
              </w:rPr>
              <w:t>6</w:t>
            </w:r>
            <w:r>
              <w:rPr>
                <w:rFonts w:ascii="华文中宋" w:eastAsia="华文中宋" w:hAnsi="华文中宋"/>
                <w:color w:val="000000"/>
                <w:sz w:val="28"/>
              </w:rPr>
              <w:t>4996142</w:t>
            </w:r>
          </w:p>
        </w:tc>
      </w:tr>
      <w:tr w:rsidR="0028753C" w:rsidRPr="0026243E" w14:paraId="5C5EDE48" w14:textId="77777777" w:rsidTr="0026243E">
        <w:trPr>
          <w:cantSplit/>
          <w:trHeight w:hRule="exact" w:val="5103"/>
        </w:trPr>
        <w:tc>
          <w:tcPr>
            <w:tcW w:w="963" w:type="dxa"/>
            <w:vAlign w:val="center"/>
          </w:tcPr>
          <w:p w14:paraId="19AD9F43" w14:textId="77777777" w:rsidR="0028753C" w:rsidRDefault="0028753C" w:rsidP="0028753C">
            <w:pPr>
              <w:spacing w:line="340" w:lineRule="exact"/>
              <w:jc w:val="center"/>
              <w:rPr>
                <w:rFonts w:ascii="华文中宋" w:eastAsia="华文中宋" w:hAnsi="华文中宋"/>
                <w:color w:val="000000"/>
                <w:sz w:val="28"/>
              </w:rPr>
            </w:pPr>
            <w:r>
              <w:rPr>
                <w:rFonts w:ascii="华文中宋" w:eastAsia="华文中宋" w:hAnsi="华文中宋"/>
                <w:color w:val="000000"/>
                <w:sz w:val="28"/>
              </w:rPr>
              <w:lastRenderedPageBreak/>
              <w:t xml:space="preserve">  ︵</w:t>
            </w:r>
          </w:p>
          <w:p w14:paraId="34C38FE1" w14:textId="77777777" w:rsidR="0028753C" w:rsidRDefault="0028753C" w:rsidP="0028753C">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作采</w:t>
            </w:r>
          </w:p>
          <w:p w14:paraId="4D73699A" w14:textId="77777777" w:rsidR="0028753C" w:rsidRDefault="0028753C" w:rsidP="0028753C">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品编</w:t>
            </w:r>
          </w:p>
          <w:p w14:paraId="5FA721FE" w14:textId="77777777" w:rsidR="0028753C" w:rsidRDefault="0028753C" w:rsidP="0028753C">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简过</w:t>
            </w:r>
          </w:p>
          <w:p w14:paraId="29D00071" w14:textId="77777777" w:rsidR="0028753C" w:rsidRDefault="0028753C" w:rsidP="0028753C">
            <w:pPr>
              <w:spacing w:line="34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介</w:t>
            </w:r>
            <w:proofErr w:type="gramEnd"/>
            <w:r>
              <w:rPr>
                <w:rFonts w:ascii="华文中宋" w:eastAsia="华文中宋" w:hAnsi="华文中宋" w:hint="eastAsia"/>
                <w:color w:val="000000"/>
                <w:sz w:val="28"/>
              </w:rPr>
              <w:t>程</w:t>
            </w:r>
          </w:p>
          <w:p w14:paraId="2BADA97F" w14:textId="77777777" w:rsidR="0028753C" w:rsidRDefault="0028753C" w:rsidP="0028753C">
            <w:pPr>
              <w:spacing w:line="340" w:lineRule="exact"/>
              <w:jc w:val="center"/>
              <w:rPr>
                <w:rFonts w:ascii="华文中宋" w:eastAsia="华文中宋" w:hAnsi="华文中宋"/>
                <w:color w:val="000000"/>
                <w:sz w:val="24"/>
                <w:szCs w:val="24"/>
              </w:rPr>
            </w:pPr>
            <w:r>
              <w:rPr>
                <w:rFonts w:ascii="华文中宋" w:eastAsia="华文中宋" w:hAnsi="华文中宋"/>
                <w:color w:val="000000"/>
                <w:sz w:val="28"/>
              </w:rPr>
              <w:t xml:space="preserve">  </w:t>
            </w:r>
            <w:r>
              <w:rPr>
                <w:rFonts w:ascii="华文中宋" w:eastAsia="华文中宋" w:hAnsi="华文中宋" w:hint="eastAsia"/>
                <w:color w:val="000000"/>
                <w:sz w:val="28"/>
              </w:rPr>
              <w:t>︶</w:t>
            </w:r>
          </w:p>
        </w:tc>
        <w:tc>
          <w:tcPr>
            <w:tcW w:w="8665" w:type="dxa"/>
            <w:gridSpan w:val="10"/>
            <w:vAlign w:val="center"/>
          </w:tcPr>
          <w:p w14:paraId="2DEAF30F" w14:textId="77777777" w:rsidR="0028753C" w:rsidRPr="0026243E" w:rsidRDefault="0028753C" w:rsidP="0028753C">
            <w:pPr>
              <w:ind w:firstLine="420"/>
              <w:rPr>
                <w:rFonts w:ascii="仿宋" w:eastAsia="仿宋" w:hAnsi="仿宋" w:cs="仿宋"/>
                <w:color w:val="000000"/>
                <w:sz w:val="24"/>
                <w:szCs w:val="18"/>
              </w:rPr>
            </w:pPr>
            <w:r w:rsidRPr="0026243E">
              <w:rPr>
                <w:rFonts w:ascii="仿宋" w:eastAsia="仿宋" w:hAnsi="仿宋" w:cs="仿宋" w:hint="eastAsia"/>
                <w:color w:val="000000"/>
                <w:sz w:val="24"/>
                <w:szCs w:val="18"/>
              </w:rPr>
              <w:t>中国日报推出重磅系列报道“美国透视”，形成对美叙事全新体系。</w:t>
            </w:r>
          </w:p>
          <w:p w14:paraId="297B5F04" w14:textId="77777777" w:rsidR="0028753C" w:rsidRPr="0026243E" w:rsidRDefault="0028753C" w:rsidP="0028753C">
            <w:pPr>
              <w:ind w:firstLine="420"/>
              <w:rPr>
                <w:rFonts w:ascii="仿宋" w:eastAsia="仿宋" w:hAnsi="仿宋" w:cs="仿宋"/>
                <w:color w:val="000000"/>
                <w:sz w:val="24"/>
                <w:szCs w:val="18"/>
              </w:rPr>
            </w:pPr>
            <w:r w:rsidRPr="0026243E">
              <w:rPr>
                <w:rFonts w:ascii="仿宋" w:eastAsia="仿宋" w:hAnsi="仿宋" w:cs="仿宋" w:hint="eastAsia"/>
                <w:b/>
                <w:bCs/>
                <w:color w:val="000000"/>
                <w:sz w:val="24"/>
                <w:szCs w:val="18"/>
              </w:rPr>
              <w:t>及时报道分析美西方疫情相关疑点，引发舆论强烈反响。</w:t>
            </w:r>
            <w:r w:rsidRPr="0026243E">
              <w:rPr>
                <w:rFonts w:ascii="仿宋" w:eastAsia="仿宋" w:hAnsi="仿宋" w:cs="仿宋" w:hint="eastAsia"/>
                <w:color w:val="000000"/>
                <w:sz w:val="24"/>
                <w:szCs w:val="18"/>
              </w:rPr>
              <w:t>系列报道搜集了大量研究和国内外专家观点，揭示美国“电子烟肺炎”与武汉“新冠疫情”之间的关联，对美疫苗与新冠疫情起源关系提出质疑。相关视频播发当天被大范围转载转发，引起舆论广泛强烈反响，传播效果显著突出。</w:t>
            </w:r>
          </w:p>
          <w:p w14:paraId="7CF8EAC0" w14:textId="77777777" w:rsidR="0028753C" w:rsidRPr="0026243E" w:rsidRDefault="0028753C" w:rsidP="0028753C">
            <w:pPr>
              <w:ind w:firstLine="420"/>
              <w:rPr>
                <w:rFonts w:ascii="仿宋" w:eastAsia="仿宋" w:hAnsi="仿宋" w:cs="仿宋"/>
                <w:color w:val="000000"/>
                <w:sz w:val="24"/>
                <w:szCs w:val="18"/>
              </w:rPr>
            </w:pPr>
            <w:r w:rsidRPr="0026243E">
              <w:rPr>
                <w:rFonts w:ascii="仿宋" w:eastAsia="仿宋" w:hAnsi="仿宋" w:cs="仿宋" w:hint="eastAsia"/>
                <w:b/>
                <w:bCs/>
                <w:color w:val="000000"/>
                <w:sz w:val="24"/>
                <w:szCs w:val="18"/>
              </w:rPr>
              <w:t>重构对美叙事，重点揭批美人</w:t>
            </w:r>
            <w:proofErr w:type="gramStart"/>
            <w:r w:rsidRPr="0026243E">
              <w:rPr>
                <w:rFonts w:ascii="仿宋" w:eastAsia="仿宋" w:hAnsi="仿宋" w:cs="仿宋" w:hint="eastAsia"/>
                <w:b/>
                <w:bCs/>
                <w:color w:val="000000"/>
                <w:sz w:val="24"/>
                <w:szCs w:val="18"/>
              </w:rPr>
              <w:t>权黑历史</w:t>
            </w:r>
            <w:proofErr w:type="gramEnd"/>
            <w:r w:rsidRPr="0026243E">
              <w:rPr>
                <w:rFonts w:ascii="仿宋" w:eastAsia="仿宋" w:hAnsi="仿宋" w:cs="仿宋" w:hint="eastAsia"/>
                <w:b/>
                <w:bCs/>
                <w:color w:val="000000"/>
                <w:sz w:val="24"/>
                <w:szCs w:val="18"/>
              </w:rPr>
              <w:t>及美霸权主义对全球发展的危害。</w:t>
            </w:r>
            <w:r w:rsidRPr="0026243E">
              <w:rPr>
                <w:rFonts w:ascii="仿宋" w:eastAsia="仿宋" w:hAnsi="仿宋" w:cs="仿宋" w:hint="eastAsia"/>
                <w:color w:val="000000"/>
                <w:sz w:val="24"/>
                <w:szCs w:val="18"/>
              </w:rPr>
              <w:t>系列报道从历史上美国灭绝印第安人、奴役黑人及华工、枪支暴力泛滥，到强迫劳动、儿童人体实验、遍布全球的黑监狱，再到用黑客技术搞全球网络霸权、用生物实验室搞全球生物恐怖主义等，系统梳理</w:t>
            </w:r>
            <w:proofErr w:type="gramStart"/>
            <w:r w:rsidRPr="0026243E">
              <w:rPr>
                <w:rFonts w:ascii="仿宋" w:eastAsia="仿宋" w:hAnsi="仿宋" w:cs="仿宋" w:hint="eastAsia"/>
                <w:color w:val="000000"/>
                <w:sz w:val="24"/>
                <w:szCs w:val="18"/>
              </w:rPr>
              <w:t>美国人权黑历史</w:t>
            </w:r>
            <w:proofErr w:type="gramEnd"/>
            <w:r w:rsidRPr="0026243E">
              <w:rPr>
                <w:rFonts w:ascii="仿宋" w:eastAsia="仿宋" w:hAnsi="仿宋" w:cs="仿宋" w:hint="eastAsia"/>
                <w:color w:val="000000"/>
                <w:sz w:val="24"/>
                <w:szCs w:val="18"/>
              </w:rPr>
              <w:t>、人权保护体制缺陷问题，以及美式霸权主义对全球发展的危害，重构对美叙事。</w:t>
            </w:r>
          </w:p>
          <w:p w14:paraId="4A488D3B" w14:textId="589251BD" w:rsidR="0028753C" w:rsidRPr="0026243E" w:rsidRDefault="0028753C" w:rsidP="0028753C">
            <w:pPr>
              <w:ind w:firstLine="420"/>
              <w:rPr>
                <w:rFonts w:ascii="仿宋" w:eastAsia="仿宋" w:hAnsi="仿宋" w:cs="仿宋"/>
                <w:color w:val="000000"/>
                <w:sz w:val="24"/>
                <w:szCs w:val="18"/>
              </w:rPr>
            </w:pPr>
            <w:r w:rsidRPr="0026243E">
              <w:rPr>
                <w:rFonts w:ascii="仿宋" w:eastAsia="仿宋" w:hAnsi="仿宋" w:cs="仿宋" w:hint="eastAsia"/>
                <w:b/>
                <w:bCs/>
                <w:color w:val="000000"/>
                <w:sz w:val="24"/>
                <w:szCs w:val="18"/>
              </w:rPr>
              <w:t>有效创新视频语态，贴近青年接受习惯，传播效能突出。</w:t>
            </w:r>
            <w:r w:rsidRPr="0026243E">
              <w:rPr>
                <w:rFonts w:ascii="仿宋" w:eastAsia="仿宋" w:hAnsi="仿宋" w:cs="仿宋" w:hint="eastAsia"/>
                <w:color w:val="000000"/>
                <w:sz w:val="24"/>
                <w:szCs w:val="18"/>
              </w:rPr>
              <w:t>系列视频以年轻人感兴趣、听得懂、聊得开的方式创作脚本，强化类比、通感等手法的应用，利用表情包、网络</w:t>
            </w:r>
            <w:proofErr w:type="gramStart"/>
            <w:r w:rsidRPr="0026243E">
              <w:rPr>
                <w:rFonts w:ascii="仿宋" w:eastAsia="仿宋" w:hAnsi="仿宋" w:cs="仿宋" w:hint="eastAsia"/>
                <w:color w:val="000000"/>
                <w:sz w:val="24"/>
                <w:szCs w:val="18"/>
              </w:rPr>
              <w:t>哏</w:t>
            </w:r>
            <w:proofErr w:type="gramEnd"/>
            <w:r w:rsidRPr="0026243E">
              <w:rPr>
                <w:rFonts w:ascii="仿宋" w:eastAsia="仿宋" w:hAnsi="仿宋" w:cs="仿宋" w:hint="eastAsia"/>
                <w:color w:val="000000"/>
                <w:sz w:val="24"/>
                <w:szCs w:val="18"/>
              </w:rPr>
              <w:t>等手段传播放大情绪，注重入脑入心。融合动画、特效、AI配音等多种手段，降低大众理解相关话题的难度，带动网友参与二次创作并传播相关内容。精准把握发布传播时机，利用当前社会话题扩大传播圈层，有效放大视频传播效能。</w:t>
            </w:r>
          </w:p>
        </w:tc>
      </w:tr>
      <w:tr w:rsidR="0028753C" w14:paraId="3422AEB5" w14:textId="77777777" w:rsidTr="00FB07EB">
        <w:trPr>
          <w:cantSplit/>
          <w:trHeight w:hRule="exact" w:val="4220"/>
        </w:trPr>
        <w:tc>
          <w:tcPr>
            <w:tcW w:w="963" w:type="dxa"/>
            <w:vAlign w:val="center"/>
          </w:tcPr>
          <w:p w14:paraId="3E8265CB" w14:textId="77777777" w:rsidR="0028753C" w:rsidRDefault="0028753C" w:rsidP="0028753C">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社</w:t>
            </w:r>
          </w:p>
          <w:p w14:paraId="2B87FD55" w14:textId="77777777" w:rsidR="0028753C" w:rsidRDefault="0028753C" w:rsidP="0028753C">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会</w:t>
            </w:r>
          </w:p>
          <w:p w14:paraId="1B0E5E87" w14:textId="77777777" w:rsidR="0028753C" w:rsidRDefault="0028753C" w:rsidP="0028753C">
            <w:pPr>
              <w:spacing w:line="38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效</w:t>
            </w:r>
            <w:proofErr w:type="gramEnd"/>
          </w:p>
          <w:p w14:paraId="114D20CF" w14:textId="77777777" w:rsidR="0028753C" w:rsidRDefault="0028753C" w:rsidP="0028753C">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果</w:t>
            </w:r>
          </w:p>
        </w:tc>
        <w:tc>
          <w:tcPr>
            <w:tcW w:w="8665" w:type="dxa"/>
            <w:gridSpan w:val="10"/>
            <w:vAlign w:val="center"/>
          </w:tcPr>
          <w:p w14:paraId="2EDD0D29" w14:textId="5D87E470" w:rsidR="0028753C" w:rsidRDefault="0028753C" w:rsidP="0028753C">
            <w:pPr>
              <w:ind w:firstLineChars="200" w:firstLine="480"/>
              <w:rPr>
                <w:rFonts w:ascii="仿宋" w:eastAsia="仿宋" w:hAnsi="仿宋" w:cs="仿宋"/>
                <w:color w:val="000000"/>
                <w:sz w:val="24"/>
                <w:szCs w:val="18"/>
              </w:rPr>
            </w:pPr>
            <w:r w:rsidRPr="00B930BE">
              <w:rPr>
                <w:rFonts w:ascii="仿宋" w:eastAsia="仿宋" w:hAnsi="仿宋" w:cs="仿宋" w:hint="eastAsia"/>
                <w:color w:val="000000"/>
                <w:sz w:val="24"/>
                <w:szCs w:val="18"/>
              </w:rPr>
              <w:t>“美国透视”</w:t>
            </w:r>
            <w:r w:rsidRPr="00711BBF">
              <w:rPr>
                <w:rFonts w:ascii="仿宋" w:eastAsia="仿宋" w:hAnsi="仿宋" w:cs="仿宋" w:hint="eastAsia"/>
                <w:color w:val="000000"/>
                <w:sz w:val="24"/>
                <w:szCs w:val="18"/>
              </w:rPr>
              <w:t>系列报道</w:t>
            </w:r>
            <w:r>
              <w:rPr>
                <w:rFonts w:ascii="仿宋" w:eastAsia="仿宋" w:hAnsi="仿宋" w:cs="仿宋" w:hint="eastAsia"/>
                <w:color w:val="000000"/>
                <w:sz w:val="24"/>
                <w:szCs w:val="18"/>
              </w:rPr>
              <w:t>播发后引发广泛反响，舆论反馈热烈，相关报道及话题</w:t>
            </w:r>
            <w:r w:rsidRPr="00711BBF">
              <w:rPr>
                <w:rFonts w:ascii="仿宋" w:eastAsia="仿宋" w:hAnsi="仿宋" w:cs="仿宋" w:hint="eastAsia"/>
                <w:color w:val="000000"/>
                <w:sz w:val="24"/>
                <w:szCs w:val="18"/>
              </w:rPr>
              <w:t>登上</w:t>
            </w:r>
            <w:proofErr w:type="gramStart"/>
            <w:r w:rsidRPr="00711BBF">
              <w:rPr>
                <w:rFonts w:ascii="仿宋" w:eastAsia="仿宋" w:hAnsi="仿宋" w:cs="仿宋" w:hint="eastAsia"/>
                <w:color w:val="000000"/>
                <w:sz w:val="24"/>
                <w:szCs w:val="18"/>
              </w:rPr>
              <w:t>微博热搜榜</w:t>
            </w:r>
            <w:proofErr w:type="gramEnd"/>
            <w:r w:rsidRPr="00711BBF">
              <w:rPr>
                <w:rFonts w:ascii="仿宋" w:eastAsia="仿宋" w:hAnsi="仿宋" w:cs="仿宋"/>
                <w:color w:val="000000"/>
                <w:sz w:val="24"/>
                <w:szCs w:val="18"/>
              </w:rPr>
              <w:t>4</w:t>
            </w:r>
            <w:r w:rsidRPr="00711BBF">
              <w:rPr>
                <w:rFonts w:ascii="仿宋" w:eastAsia="仿宋" w:hAnsi="仿宋" w:cs="仿宋" w:hint="eastAsia"/>
                <w:color w:val="000000"/>
                <w:sz w:val="24"/>
                <w:szCs w:val="18"/>
              </w:rPr>
              <w:t>次，b站热门视频榜2次，多次被全网转发。其中，视频《武汉疫情疑似与美国进口冰鲜龙虾相关》效果拔群，</w:t>
            </w:r>
            <w:r w:rsidRPr="00711BBF">
              <w:rPr>
                <w:rFonts w:ascii="仿宋" w:eastAsia="仿宋" w:hAnsi="仿宋" w:cs="仿宋"/>
                <w:color w:val="000000"/>
                <w:sz w:val="24"/>
                <w:szCs w:val="18"/>
              </w:rPr>
              <w:t>播放量3053万</w:t>
            </w:r>
            <w:r w:rsidRPr="00711BBF">
              <w:rPr>
                <w:rFonts w:ascii="仿宋" w:eastAsia="仿宋" w:hAnsi="仿宋" w:cs="仿宋" w:hint="eastAsia"/>
                <w:color w:val="000000"/>
                <w:sz w:val="24"/>
                <w:szCs w:val="18"/>
              </w:rPr>
              <w:t>，累计</w:t>
            </w:r>
            <w:r w:rsidRPr="00711BBF">
              <w:rPr>
                <w:rFonts w:ascii="仿宋" w:eastAsia="仿宋" w:hAnsi="仿宋" w:cs="仿宋"/>
                <w:color w:val="000000"/>
                <w:sz w:val="24"/>
                <w:szCs w:val="18"/>
              </w:rPr>
              <w:t>阅读次数</w:t>
            </w:r>
            <w:r w:rsidRPr="00711BBF">
              <w:rPr>
                <w:rFonts w:ascii="仿宋" w:eastAsia="仿宋" w:hAnsi="仿宋" w:cs="仿宋" w:hint="eastAsia"/>
                <w:color w:val="000000"/>
                <w:sz w:val="24"/>
                <w:szCs w:val="18"/>
              </w:rPr>
              <w:t>超过</w:t>
            </w:r>
            <w:r w:rsidRPr="00711BBF">
              <w:rPr>
                <w:rFonts w:ascii="仿宋" w:eastAsia="仿宋" w:hAnsi="仿宋" w:cs="仿宋"/>
                <w:color w:val="000000"/>
                <w:sz w:val="24"/>
                <w:szCs w:val="18"/>
              </w:rPr>
              <w:t>5.2亿，登上</w:t>
            </w:r>
            <w:proofErr w:type="gramStart"/>
            <w:r w:rsidRPr="00711BBF">
              <w:rPr>
                <w:rFonts w:ascii="仿宋" w:eastAsia="仿宋" w:hAnsi="仿宋" w:cs="仿宋"/>
                <w:color w:val="000000"/>
                <w:sz w:val="24"/>
                <w:szCs w:val="18"/>
              </w:rPr>
              <w:t>微博热搜</w:t>
            </w:r>
            <w:proofErr w:type="gramEnd"/>
            <w:r>
              <w:rPr>
                <w:rFonts w:ascii="仿宋" w:eastAsia="仿宋" w:hAnsi="仿宋" w:cs="仿宋" w:hint="eastAsia"/>
                <w:color w:val="000000"/>
                <w:sz w:val="24"/>
                <w:szCs w:val="18"/>
              </w:rPr>
              <w:t>、</w:t>
            </w:r>
            <w:r w:rsidRPr="00711BBF">
              <w:rPr>
                <w:rFonts w:ascii="仿宋" w:eastAsia="仿宋" w:hAnsi="仿宋" w:cs="仿宋" w:hint="eastAsia"/>
                <w:color w:val="000000"/>
                <w:sz w:val="24"/>
                <w:szCs w:val="18"/>
              </w:rPr>
              <w:t>B站</w:t>
            </w:r>
            <w:r>
              <w:rPr>
                <w:rFonts w:ascii="仿宋" w:eastAsia="仿宋" w:hAnsi="仿宋" w:cs="仿宋" w:hint="eastAsia"/>
                <w:color w:val="000000"/>
                <w:sz w:val="24"/>
                <w:szCs w:val="18"/>
              </w:rPr>
              <w:t>、</w:t>
            </w:r>
            <w:proofErr w:type="gramStart"/>
            <w:r>
              <w:rPr>
                <w:rFonts w:ascii="仿宋" w:eastAsia="仿宋" w:hAnsi="仿宋" w:cs="仿宋" w:hint="eastAsia"/>
                <w:color w:val="000000"/>
                <w:sz w:val="24"/>
                <w:szCs w:val="18"/>
              </w:rPr>
              <w:t>抖音</w:t>
            </w:r>
            <w:r w:rsidRPr="00711BBF">
              <w:rPr>
                <w:rFonts w:ascii="仿宋" w:eastAsia="仿宋" w:hAnsi="仿宋" w:cs="仿宋" w:hint="eastAsia"/>
                <w:color w:val="000000"/>
                <w:sz w:val="24"/>
                <w:szCs w:val="18"/>
              </w:rPr>
              <w:t>热门榜</w:t>
            </w:r>
            <w:proofErr w:type="gramEnd"/>
            <w:r w:rsidRPr="00711BBF">
              <w:rPr>
                <w:rFonts w:ascii="仿宋" w:eastAsia="仿宋" w:hAnsi="仿宋" w:cs="仿宋" w:hint="eastAsia"/>
                <w:color w:val="000000"/>
                <w:sz w:val="24"/>
                <w:szCs w:val="18"/>
              </w:rPr>
              <w:t>第一，在关键时刻发挥了极大作用</w:t>
            </w:r>
            <w:r w:rsidRPr="00711BBF">
              <w:rPr>
                <w:rFonts w:ascii="仿宋" w:eastAsia="仿宋" w:hAnsi="仿宋" w:cs="仿宋"/>
                <w:color w:val="000000"/>
                <w:sz w:val="24"/>
                <w:szCs w:val="18"/>
              </w:rPr>
              <w:t>。</w:t>
            </w:r>
            <w:r>
              <w:rPr>
                <w:rFonts w:ascii="仿宋" w:eastAsia="仿宋" w:hAnsi="仿宋" w:cs="仿宋" w:hint="eastAsia"/>
                <w:color w:val="000000"/>
                <w:sz w:val="24"/>
                <w:szCs w:val="18"/>
              </w:rPr>
              <w:t>针对美国人</w:t>
            </w:r>
            <w:proofErr w:type="gramStart"/>
            <w:r>
              <w:rPr>
                <w:rFonts w:ascii="仿宋" w:eastAsia="仿宋" w:hAnsi="仿宋" w:cs="仿宋" w:hint="eastAsia"/>
                <w:color w:val="000000"/>
                <w:sz w:val="24"/>
                <w:szCs w:val="18"/>
              </w:rPr>
              <w:t>权黑历史</w:t>
            </w:r>
            <w:proofErr w:type="gramEnd"/>
            <w:r>
              <w:rPr>
                <w:rFonts w:ascii="仿宋" w:eastAsia="仿宋" w:hAnsi="仿宋" w:cs="仿宋" w:hint="eastAsia"/>
                <w:color w:val="000000"/>
                <w:sz w:val="24"/>
                <w:szCs w:val="18"/>
              </w:rPr>
              <w:t>及美霸权主义的相关报道，通过大量案例展示了众多美国发展历史上的细节，震惊、震撼了众多网友，很多网友在评论中表达了自己的认知变化及对美式做派的不满与愤怒。</w:t>
            </w:r>
          </w:p>
          <w:p w14:paraId="71F18FBA" w14:textId="77777777" w:rsidR="0028753C" w:rsidRPr="00F65FEC" w:rsidRDefault="0028753C" w:rsidP="0028753C">
            <w:pPr>
              <w:spacing w:line="260" w:lineRule="exact"/>
              <w:ind w:firstLineChars="200" w:firstLine="480"/>
              <w:rPr>
                <w:rFonts w:ascii="仿宋" w:eastAsia="仿宋" w:hAnsi="仿宋" w:cs="仿宋"/>
                <w:color w:val="000000"/>
                <w:sz w:val="24"/>
                <w:szCs w:val="18"/>
              </w:rPr>
            </w:pPr>
          </w:p>
          <w:p w14:paraId="07C44E68" w14:textId="77777777" w:rsidR="0028753C" w:rsidRDefault="0028753C" w:rsidP="0028753C">
            <w:pPr>
              <w:spacing w:line="260" w:lineRule="exact"/>
              <w:ind w:firstLineChars="200" w:firstLine="480"/>
              <w:rPr>
                <w:rFonts w:ascii="仿宋" w:eastAsia="仿宋" w:hAnsi="仿宋" w:cs="仿宋"/>
                <w:color w:val="000000"/>
                <w:sz w:val="24"/>
                <w:szCs w:val="18"/>
              </w:rPr>
            </w:pPr>
          </w:p>
          <w:p w14:paraId="7B6A3290" w14:textId="68C19D5C" w:rsidR="0028753C" w:rsidRDefault="0028753C" w:rsidP="0028753C">
            <w:pPr>
              <w:spacing w:line="260" w:lineRule="exact"/>
              <w:ind w:firstLineChars="200" w:firstLine="640"/>
              <w:rPr>
                <w:rFonts w:ascii="仿宋" w:eastAsia="仿宋" w:hAnsi="仿宋"/>
                <w:color w:val="000000"/>
                <w:szCs w:val="21"/>
              </w:rPr>
            </w:pPr>
          </w:p>
        </w:tc>
      </w:tr>
      <w:tr w:rsidR="0028753C" w14:paraId="2081B061" w14:textId="77777777" w:rsidTr="00FB07EB">
        <w:trPr>
          <w:cantSplit/>
          <w:trHeight w:hRule="exact" w:val="4499"/>
        </w:trPr>
        <w:tc>
          <w:tcPr>
            <w:tcW w:w="963" w:type="dxa"/>
            <w:vAlign w:val="center"/>
          </w:tcPr>
          <w:p w14:paraId="31951AEA" w14:textId="77777777" w:rsidR="0028753C" w:rsidRDefault="0028753C" w:rsidP="0028753C">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推</w:t>
            </w:r>
          </w:p>
          <w:p w14:paraId="40364F96" w14:textId="77777777" w:rsidR="0028753C" w:rsidRDefault="0028753C" w:rsidP="0028753C">
            <w:pPr>
              <w:spacing w:line="38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荐</w:t>
            </w:r>
            <w:proofErr w:type="gramEnd"/>
          </w:p>
          <w:p w14:paraId="7E97F964" w14:textId="77777777" w:rsidR="0028753C" w:rsidRDefault="0028753C" w:rsidP="0028753C">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理</w:t>
            </w:r>
          </w:p>
          <w:p w14:paraId="2747719B" w14:textId="77777777" w:rsidR="0028753C" w:rsidRDefault="0028753C" w:rsidP="0028753C">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由</w:t>
            </w:r>
          </w:p>
        </w:tc>
        <w:tc>
          <w:tcPr>
            <w:tcW w:w="8665" w:type="dxa"/>
            <w:gridSpan w:val="10"/>
            <w:vAlign w:val="center"/>
          </w:tcPr>
          <w:p w14:paraId="7ADE1FF2" w14:textId="77777777" w:rsidR="0028753C" w:rsidRDefault="0028753C" w:rsidP="0028753C">
            <w:pPr>
              <w:spacing w:line="240" w:lineRule="exact"/>
              <w:rPr>
                <w:rFonts w:ascii="仿宋" w:eastAsia="仿宋" w:hAnsi="仿宋"/>
                <w:b/>
                <w:color w:val="000000"/>
                <w:szCs w:val="21"/>
              </w:rPr>
            </w:pPr>
          </w:p>
          <w:p w14:paraId="50AE56C0" w14:textId="37952DF3" w:rsidR="0028753C" w:rsidRDefault="0028753C" w:rsidP="0028753C">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该系列视频报道选题覆盖美国社会发展中呈现出来的种种问题，选题视野宏大</w:t>
            </w:r>
            <w:r w:rsidRPr="0026243E">
              <w:rPr>
                <w:rFonts w:ascii="仿宋" w:eastAsia="仿宋" w:hAnsi="仿宋" w:cs="仿宋" w:hint="eastAsia"/>
                <w:color w:val="000000"/>
                <w:sz w:val="24"/>
                <w:szCs w:val="18"/>
              </w:rPr>
              <w:t>，</w:t>
            </w:r>
            <w:r>
              <w:rPr>
                <w:rFonts w:ascii="仿宋" w:eastAsia="仿宋" w:hAnsi="仿宋" w:cs="仿宋" w:hint="eastAsia"/>
                <w:color w:val="000000"/>
                <w:sz w:val="24"/>
                <w:szCs w:val="18"/>
              </w:rPr>
              <w:t>既着眼于当下全球关注的疫情相关问题，也</w:t>
            </w:r>
            <w:r w:rsidRPr="0026243E">
              <w:rPr>
                <w:rFonts w:ascii="仿宋" w:eastAsia="仿宋" w:hAnsi="仿宋" w:cs="仿宋" w:hint="eastAsia"/>
                <w:color w:val="000000"/>
                <w:sz w:val="24"/>
                <w:szCs w:val="18"/>
              </w:rPr>
              <w:t>系统揭批</w:t>
            </w:r>
            <w:proofErr w:type="gramStart"/>
            <w:r w:rsidRPr="0026243E">
              <w:rPr>
                <w:rFonts w:ascii="仿宋" w:eastAsia="仿宋" w:hAnsi="仿宋" w:cs="仿宋" w:hint="eastAsia"/>
                <w:color w:val="000000"/>
                <w:sz w:val="24"/>
                <w:szCs w:val="18"/>
              </w:rPr>
              <w:t>美</w:t>
            </w:r>
            <w:r>
              <w:rPr>
                <w:rFonts w:ascii="仿宋" w:eastAsia="仿宋" w:hAnsi="仿宋" w:cs="仿宋" w:hint="eastAsia"/>
                <w:color w:val="000000"/>
                <w:sz w:val="24"/>
                <w:szCs w:val="18"/>
              </w:rPr>
              <w:t>历史</w:t>
            </w:r>
            <w:proofErr w:type="gramEnd"/>
            <w:r>
              <w:rPr>
                <w:rFonts w:ascii="仿宋" w:eastAsia="仿宋" w:hAnsi="仿宋" w:cs="仿宋" w:hint="eastAsia"/>
                <w:color w:val="000000"/>
                <w:sz w:val="24"/>
                <w:szCs w:val="18"/>
              </w:rPr>
              <w:t>发展过程中的</w:t>
            </w:r>
            <w:r w:rsidRPr="0026243E">
              <w:rPr>
                <w:rFonts w:ascii="仿宋" w:eastAsia="仿宋" w:hAnsi="仿宋" w:cs="仿宋" w:hint="eastAsia"/>
                <w:color w:val="000000"/>
                <w:sz w:val="24"/>
                <w:szCs w:val="18"/>
              </w:rPr>
              <w:t>人权</w:t>
            </w:r>
            <w:r>
              <w:rPr>
                <w:rFonts w:ascii="仿宋" w:eastAsia="仿宋" w:hAnsi="仿宋" w:cs="仿宋" w:hint="eastAsia"/>
                <w:color w:val="000000"/>
                <w:sz w:val="24"/>
                <w:szCs w:val="18"/>
              </w:rPr>
              <w:t>及霸权</w:t>
            </w:r>
            <w:r w:rsidRPr="0026243E">
              <w:rPr>
                <w:rFonts w:ascii="仿宋" w:eastAsia="仿宋" w:hAnsi="仿宋" w:cs="仿宋" w:hint="eastAsia"/>
                <w:color w:val="000000"/>
                <w:sz w:val="24"/>
                <w:szCs w:val="18"/>
              </w:rPr>
              <w:t>问题</w:t>
            </w:r>
            <w:r>
              <w:rPr>
                <w:rFonts w:ascii="仿宋" w:eastAsia="仿宋" w:hAnsi="仿宋" w:cs="仿宋" w:hint="eastAsia"/>
                <w:color w:val="000000"/>
                <w:sz w:val="24"/>
                <w:szCs w:val="18"/>
              </w:rPr>
              <w:t>。相关报道播发后</w:t>
            </w:r>
            <w:r w:rsidRPr="00B658C4">
              <w:rPr>
                <w:rFonts w:ascii="仿宋" w:eastAsia="仿宋" w:hAnsi="仿宋" w:cs="仿宋" w:hint="eastAsia"/>
                <w:color w:val="000000"/>
                <w:sz w:val="24"/>
                <w:szCs w:val="18"/>
              </w:rPr>
              <w:t>，在B站、</w:t>
            </w:r>
            <w:proofErr w:type="gramStart"/>
            <w:r w:rsidRPr="00B658C4">
              <w:rPr>
                <w:rFonts w:ascii="仿宋" w:eastAsia="仿宋" w:hAnsi="仿宋" w:cs="仿宋" w:hint="eastAsia"/>
                <w:color w:val="000000"/>
                <w:sz w:val="24"/>
                <w:szCs w:val="18"/>
              </w:rPr>
              <w:t>微博等</w:t>
            </w:r>
            <w:proofErr w:type="gramEnd"/>
            <w:r w:rsidRPr="00B658C4">
              <w:rPr>
                <w:rFonts w:ascii="仿宋" w:eastAsia="仿宋" w:hAnsi="仿宋" w:cs="仿宋" w:hint="eastAsia"/>
                <w:color w:val="000000"/>
                <w:sz w:val="24"/>
                <w:szCs w:val="18"/>
              </w:rPr>
              <w:t>青年群体较多的网络社区，引起大量讨论</w:t>
            </w:r>
            <w:r>
              <w:rPr>
                <w:rFonts w:ascii="仿宋" w:eastAsia="仿宋" w:hAnsi="仿宋" w:cs="仿宋" w:hint="eastAsia"/>
                <w:color w:val="000000"/>
                <w:sz w:val="24"/>
                <w:szCs w:val="18"/>
              </w:rPr>
              <w:t>，频频</w:t>
            </w:r>
            <w:proofErr w:type="gramStart"/>
            <w:r>
              <w:rPr>
                <w:rFonts w:ascii="仿宋" w:eastAsia="仿宋" w:hAnsi="仿宋" w:cs="仿宋" w:hint="eastAsia"/>
                <w:color w:val="000000"/>
                <w:sz w:val="24"/>
                <w:szCs w:val="18"/>
              </w:rPr>
              <w:t>登上热搜</w:t>
            </w:r>
            <w:proofErr w:type="gramEnd"/>
            <w:r>
              <w:rPr>
                <w:rFonts w:ascii="仿宋" w:eastAsia="仿宋" w:hAnsi="仿宋" w:cs="仿宋" w:hint="eastAsia"/>
                <w:color w:val="000000"/>
                <w:sz w:val="24"/>
                <w:szCs w:val="18"/>
              </w:rPr>
              <w:t>热门榜</w:t>
            </w:r>
            <w:r w:rsidRPr="00B658C4">
              <w:rPr>
                <w:rFonts w:ascii="仿宋" w:eastAsia="仿宋" w:hAnsi="仿宋" w:cs="仿宋" w:hint="eastAsia"/>
                <w:color w:val="000000"/>
                <w:sz w:val="24"/>
                <w:szCs w:val="18"/>
              </w:rPr>
              <w:t>。</w:t>
            </w:r>
            <w:r>
              <w:rPr>
                <w:rFonts w:ascii="仿宋" w:eastAsia="仿宋" w:hAnsi="仿宋" w:cs="仿宋" w:hint="eastAsia"/>
                <w:color w:val="000000"/>
                <w:sz w:val="24"/>
                <w:szCs w:val="18"/>
              </w:rPr>
              <w:t>传播效果非常显著，</w:t>
            </w:r>
            <w:r w:rsidRPr="0026243E">
              <w:rPr>
                <w:rFonts w:ascii="仿宋" w:eastAsia="仿宋" w:hAnsi="仿宋" w:cs="仿宋" w:hint="eastAsia"/>
                <w:color w:val="000000"/>
                <w:sz w:val="24"/>
                <w:szCs w:val="18"/>
              </w:rPr>
              <w:t>议程设置能力</w:t>
            </w:r>
            <w:r>
              <w:rPr>
                <w:rFonts w:ascii="仿宋" w:eastAsia="仿宋" w:hAnsi="仿宋" w:cs="仿宋" w:hint="eastAsia"/>
                <w:color w:val="000000"/>
                <w:sz w:val="24"/>
                <w:szCs w:val="18"/>
              </w:rPr>
              <w:t>十分</w:t>
            </w:r>
            <w:r w:rsidRPr="0026243E">
              <w:rPr>
                <w:rFonts w:ascii="仿宋" w:eastAsia="仿宋" w:hAnsi="仿宋" w:cs="仿宋" w:hint="eastAsia"/>
                <w:color w:val="000000"/>
                <w:sz w:val="24"/>
                <w:szCs w:val="18"/>
              </w:rPr>
              <w:t>突出</w:t>
            </w:r>
            <w:r>
              <w:rPr>
                <w:rFonts w:ascii="仿宋" w:eastAsia="仿宋" w:hAnsi="仿宋" w:cs="仿宋" w:hint="eastAsia"/>
                <w:color w:val="000000"/>
                <w:sz w:val="24"/>
                <w:szCs w:val="18"/>
              </w:rPr>
              <w:t>。同时，该系列报道从青年视角出发，通过表情包、网络</w:t>
            </w:r>
            <w:proofErr w:type="gramStart"/>
            <w:r>
              <w:rPr>
                <w:rFonts w:ascii="仿宋" w:eastAsia="仿宋" w:hAnsi="仿宋" w:cs="仿宋" w:hint="eastAsia"/>
                <w:color w:val="000000"/>
                <w:sz w:val="24"/>
                <w:szCs w:val="18"/>
              </w:rPr>
              <w:t>哏</w:t>
            </w:r>
            <w:proofErr w:type="gramEnd"/>
            <w:r>
              <w:rPr>
                <w:rFonts w:ascii="仿宋" w:eastAsia="仿宋" w:hAnsi="仿宋" w:cs="仿宋" w:hint="eastAsia"/>
                <w:color w:val="000000"/>
                <w:sz w:val="24"/>
                <w:szCs w:val="18"/>
              </w:rPr>
              <w:t>等方式强化放大传播效能，契合网络传播规律，创新开拓此类报道的路径手法，具有显著的示范意义。</w:t>
            </w:r>
          </w:p>
          <w:p w14:paraId="77A55AAA" w14:textId="4FFD7870" w:rsidR="0028753C" w:rsidRDefault="0028753C" w:rsidP="0028753C">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推荐参评中国新闻奖。</w:t>
            </w:r>
          </w:p>
          <w:p w14:paraId="367C828C" w14:textId="77777777" w:rsidR="0028753C" w:rsidRPr="00B658C4" w:rsidRDefault="0028753C" w:rsidP="0028753C">
            <w:pPr>
              <w:rPr>
                <w:rFonts w:ascii="仿宋" w:eastAsia="仿宋" w:hAnsi="仿宋"/>
                <w:b/>
                <w:color w:val="000000"/>
                <w:szCs w:val="21"/>
              </w:rPr>
            </w:pPr>
          </w:p>
          <w:p w14:paraId="61A9039B" w14:textId="77777777" w:rsidR="0028753C" w:rsidRDefault="0028753C" w:rsidP="0028753C">
            <w:pPr>
              <w:spacing w:line="240" w:lineRule="exact"/>
              <w:rPr>
                <w:rFonts w:ascii="仿宋" w:eastAsia="仿宋" w:hAnsi="仿宋"/>
                <w:b/>
                <w:color w:val="000000"/>
                <w:szCs w:val="21"/>
              </w:rPr>
            </w:pPr>
          </w:p>
          <w:p w14:paraId="3808CB6A" w14:textId="77777777" w:rsidR="0028753C" w:rsidRDefault="0028753C" w:rsidP="0028753C">
            <w:pPr>
              <w:ind w:firstLineChars="150" w:firstLine="422"/>
              <w:rPr>
                <w:rFonts w:ascii="仿宋" w:eastAsia="仿宋" w:hAnsi="仿宋"/>
                <w:b/>
                <w:color w:val="000000"/>
                <w:sz w:val="28"/>
                <w:szCs w:val="20"/>
              </w:rPr>
            </w:pPr>
            <w:r>
              <w:rPr>
                <w:rFonts w:ascii="仿宋" w:eastAsia="仿宋" w:hAnsi="仿宋" w:hint="eastAsia"/>
                <w:b/>
                <w:color w:val="000000"/>
                <w:sz w:val="28"/>
                <w:szCs w:val="20"/>
              </w:rPr>
              <w:t>推荐人（两名）签名：</w:t>
            </w:r>
          </w:p>
          <w:p w14:paraId="447076ED" w14:textId="77777777" w:rsidR="0028753C" w:rsidRDefault="0028753C" w:rsidP="0028753C">
            <w:pPr>
              <w:ind w:firstLineChars="150" w:firstLine="422"/>
              <w:rPr>
                <w:rFonts w:ascii="仿宋" w:eastAsia="仿宋" w:hAnsi="仿宋"/>
                <w:b/>
                <w:color w:val="000000"/>
                <w:sz w:val="28"/>
                <w:szCs w:val="20"/>
              </w:rPr>
            </w:pPr>
            <w:r>
              <w:rPr>
                <w:rFonts w:ascii="仿宋" w:eastAsia="仿宋" w:hAnsi="仿宋" w:hint="eastAsia"/>
                <w:b/>
                <w:color w:val="000000"/>
                <w:sz w:val="28"/>
                <w:szCs w:val="20"/>
              </w:rPr>
              <w:t>自荐、他荐人签名：</w:t>
            </w:r>
          </w:p>
          <w:p w14:paraId="298F3EA3" w14:textId="77777777" w:rsidR="0028753C" w:rsidRDefault="0028753C" w:rsidP="0028753C">
            <w:pPr>
              <w:ind w:firstLine="420"/>
              <w:rPr>
                <w:rFonts w:ascii="仿宋" w:eastAsia="仿宋" w:hAnsi="仿宋" w:cs="仿宋"/>
                <w:color w:val="000000"/>
                <w:sz w:val="24"/>
                <w:szCs w:val="18"/>
              </w:rPr>
            </w:pPr>
            <w:r>
              <w:rPr>
                <w:rFonts w:ascii="仿宋" w:eastAsia="仿宋" w:hAnsi="仿宋" w:cs="仿宋" w:hint="eastAsia"/>
                <w:color w:val="000000"/>
                <w:sz w:val="24"/>
                <w:szCs w:val="18"/>
              </w:rPr>
              <w:t>（单位自荐、他荐的，由单位负责人签名并加盖单位公章）</w:t>
            </w:r>
          </w:p>
          <w:p w14:paraId="7762B333" w14:textId="77777777" w:rsidR="0028753C" w:rsidRDefault="0028753C" w:rsidP="0028753C">
            <w:pPr>
              <w:ind w:firstLine="422"/>
              <w:rPr>
                <w:rFonts w:ascii="仿宋_GB2312"/>
                <w:color w:val="000000"/>
                <w:sz w:val="28"/>
              </w:rPr>
            </w:pPr>
            <w:r>
              <w:rPr>
                <w:rFonts w:ascii="仿宋" w:eastAsia="仿宋" w:hAnsi="仿宋" w:hint="eastAsia"/>
                <w:color w:val="000000"/>
                <w:szCs w:val="21"/>
              </w:rPr>
              <w:t xml:space="preserve">                         </w:t>
            </w:r>
            <w:r>
              <w:rPr>
                <w:rFonts w:ascii="仿宋" w:eastAsia="仿宋" w:hAnsi="仿宋" w:hint="eastAsia"/>
                <w:color w:val="000000"/>
                <w:szCs w:val="32"/>
              </w:rPr>
              <w:t xml:space="preserve">     2023年   月   日</w:t>
            </w:r>
          </w:p>
        </w:tc>
      </w:tr>
      <w:tr w:rsidR="0028753C" w14:paraId="7C87429F" w14:textId="77777777" w:rsidTr="00FB07EB">
        <w:trPr>
          <w:cantSplit/>
          <w:trHeight w:hRule="exact" w:val="4357"/>
        </w:trPr>
        <w:tc>
          <w:tcPr>
            <w:tcW w:w="963" w:type="dxa"/>
            <w:tcBorders>
              <w:bottom w:val="single" w:sz="4" w:space="0" w:color="auto"/>
            </w:tcBorders>
            <w:vAlign w:val="center"/>
          </w:tcPr>
          <w:p w14:paraId="2A582EAA" w14:textId="77777777" w:rsidR="0028753C" w:rsidRDefault="0028753C" w:rsidP="0028753C">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lastRenderedPageBreak/>
              <w:t>审核</w:t>
            </w:r>
          </w:p>
          <w:p w14:paraId="1402F6CB" w14:textId="77777777" w:rsidR="0028753C" w:rsidRDefault="0028753C" w:rsidP="0028753C">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单位</w:t>
            </w:r>
          </w:p>
          <w:p w14:paraId="50C284B7" w14:textId="77777777" w:rsidR="0028753C" w:rsidRDefault="0028753C" w:rsidP="0028753C">
            <w:pPr>
              <w:spacing w:line="380" w:lineRule="exact"/>
              <w:jc w:val="center"/>
              <w:rPr>
                <w:rFonts w:ascii="华文中宋" w:eastAsia="华文中宋" w:hAnsi="华文中宋"/>
                <w:color w:val="000000"/>
                <w:szCs w:val="21"/>
              </w:rPr>
            </w:pPr>
            <w:r>
              <w:rPr>
                <w:rFonts w:ascii="华文中宋" w:eastAsia="华文中宋" w:hAnsi="华文中宋" w:hint="eastAsia"/>
                <w:color w:val="000000"/>
                <w:sz w:val="28"/>
              </w:rPr>
              <w:t>意见</w:t>
            </w:r>
          </w:p>
        </w:tc>
        <w:tc>
          <w:tcPr>
            <w:tcW w:w="8665" w:type="dxa"/>
            <w:gridSpan w:val="10"/>
            <w:tcBorders>
              <w:bottom w:val="single" w:sz="4" w:space="0" w:color="auto"/>
            </w:tcBorders>
            <w:vAlign w:val="center"/>
          </w:tcPr>
          <w:p w14:paraId="516A3872" w14:textId="232F21DB" w:rsidR="0028753C" w:rsidRDefault="0028753C" w:rsidP="0028753C">
            <w:pPr>
              <w:ind w:firstLine="420"/>
              <w:rPr>
                <w:rFonts w:ascii="仿宋" w:eastAsia="仿宋" w:hAnsi="仿宋" w:cs="仿宋"/>
                <w:color w:val="000000"/>
                <w:sz w:val="24"/>
                <w:szCs w:val="18"/>
              </w:rPr>
            </w:pPr>
            <w:r>
              <w:rPr>
                <w:rFonts w:ascii="仿宋" w:eastAsia="仿宋" w:hAnsi="仿宋" w:cs="仿宋" w:hint="eastAsia"/>
                <w:color w:val="000000"/>
                <w:sz w:val="24"/>
                <w:szCs w:val="18"/>
              </w:rPr>
              <w:t>同意推荐。</w:t>
            </w:r>
          </w:p>
          <w:p w14:paraId="4990D95A" w14:textId="77777777" w:rsidR="0028753C" w:rsidRDefault="0028753C" w:rsidP="0028753C">
            <w:pPr>
              <w:ind w:firstLineChars="2850" w:firstLine="9156"/>
              <w:rPr>
                <w:rFonts w:ascii="仿宋" w:eastAsia="仿宋" w:hAnsi="仿宋"/>
                <w:color w:val="000000"/>
                <w:szCs w:val="21"/>
              </w:rPr>
            </w:pPr>
            <w:r>
              <w:rPr>
                <w:rFonts w:ascii="仿宋" w:eastAsia="仿宋" w:hAnsi="仿宋" w:hint="eastAsia"/>
                <w:b/>
                <w:color w:val="000000"/>
                <w:szCs w:val="21"/>
              </w:rPr>
              <w:t xml:space="preserve">  </w:t>
            </w:r>
            <w:r>
              <w:rPr>
                <w:rFonts w:ascii="仿宋" w:eastAsia="仿宋" w:hAnsi="仿宋" w:hint="eastAsia"/>
                <w:color w:val="000000"/>
                <w:szCs w:val="21"/>
              </w:rPr>
              <w:t xml:space="preserve"> </w:t>
            </w:r>
          </w:p>
          <w:p w14:paraId="54EF2D7B" w14:textId="77777777" w:rsidR="0028753C" w:rsidRDefault="0028753C" w:rsidP="0028753C">
            <w:pPr>
              <w:ind w:firstLine="420"/>
              <w:rPr>
                <w:rFonts w:ascii="仿宋" w:eastAsia="仿宋" w:hAnsi="仿宋"/>
                <w:color w:val="000000"/>
                <w:szCs w:val="21"/>
              </w:rPr>
            </w:pPr>
            <w:r>
              <w:rPr>
                <w:rFonts w:ascii="仿宋" w:eastAsia="仿宋" w:hAnsi="仿宋" w:hint="eastAsia"/>
                <w:color w:val="000000"/>
                <w:szCs w:val="21"/>
              </w:rPr>
              <w:t xml:space="preserve">                        （加盖公章）</w:t>
            </w:r>
          </w:p>
          <w:p w14:paraId="76B0B513" w14:textId="77777777" w:rsidR="0028753C" w:rsidRDefault="0028753C" w:rsidP="0028753C">
            <w:pPr>
              <w:ind w:firstLine="420"/>
              <w:rPr>
                <w:rFonts w:ascii="仿宋" w:eastAsia="仿宋" w:hAnsi="仿宋"/>
                <w:color w:val="000000"/>
                <w:szCs w:val="21"/>
              </w:rPr>
            </w:pPr>
            <w:r>
              <w:rPr>
                <w:rFonts w:ascii="仿宋" w:eastAsia="仿宋" w:hAnsi="仿宋" w:hint="eastAsia"/>
                <w:color w:val="000000"/>
                <w:szCs w:val="21"/>
              </w:rPr>
              <w:t xml:space="preserve">                              2023年   月   日</w:t>
            </w:r>
          </w:p>
          <w:p w14:paraId="741FA198" w14:textId="77777777" w:rsidR="0028753C" w:rsidRDefault="0028753C" w:rsidP="0028753C">
            <w:pPr>
              <w:rPr>
                <w:rFonts w:ascii="仿宋" w:eastAsia="仿宋" w:hAnsi="仿宋"/>
                <w:color w:val="000000"/>
                <w:w w:val="95"/>
                <w:szCs w:val="21"/>
              </w:rPr>
            </w:pPr>
          </w:p>
        </w:tc>
      </w:tr>
      <w:tr w:rsidR="0028753C" w14:paraId="4B89F43D" w14:textId="77777777" w:rsidTr="00FB07EB">
        <w:trPr>
          <w:cantSplit/>
          <w:trHeight w:hRule="exact" w:val="611"/>
        </w:trPr>
        <w:tc>
          <w:tcPr>
            <w:tcW w:w="9628" w:type="dxa"/>
            <w:gridSpan w:val="11"/>
            <w:tcBorders>
              <w:left w:val="nil"/>
              <w:bottom w:val="nil"/>
              <w:right w:val="nil"/>
            </w:tcBorders>
            <w:vAlign w:val="center"/>
          </w:tcPr>
          <w:p w14:paraId="6C13B815" w14:textId="77777777" w:rsidR="0028753C" w:rsidRDefault="0028753C" w:rsidP="0028753C">
            <w:pPr>
              <w:spacing w:line="400" w:lineRule="exact"/>
              <w:rPr>
                <w:rFonts w:ascii="华文中宋" w:eastAsia="华文中宋" w:hAnsi="华文中宋"/>
                <w:color w:val="000000"/>
                <w:sz w:val="28"/>
                <w:szCs w:val="28"/>
              </w:rPr>
            </w:pPr>
            <w:r>
              <w:rPr>
                <w:rFonts w:ascii="楷体" w:eastAsia="楷体" w:hAnsi="楷体" w:hint="eastAsia"/>
                <w:color w:val="000000"/>
                <w:sz w:val="28"/>
                <w:szCs w:val="28"/>
              </w:rPr>
              <w:t>此表可从中国</w:t>
            </w:r>
            <w:proofErr w:type="gramStart"/>
            <w:r>
              <w:rPr>
                <w:rFonts w:ascii="楷体" w:eastAsia="楷体" w:hAnsi="楷体" w:hint="eastAsia"/>
                <w:color w:val="000000"/>
                <w:sz w:val="28"/>
                <w:szCs w:val="28"/>
              </w:rPr>
              <w:t>记协网</w:t>
            </w:r>
            <w:proofErr w:type="gramEnd"/>
            <w:r>
              <w:rPr>
                <w:rFonts w:ascii="楷体" w:eastAsia="楷体" w:hAnsi="楷体" w:hint="eastAsia"/>
                <w:color w:val="000000"/>
                <w:sz w:val="28"/>
                <w:szCs w:val="28"/>
              </w:rPr>
              <w:t>www.zgjx.cn下载。</w:t>
            </w:r>
          </w:p>
        </w:tc>
      </w:tr>
    </w:tbl>
    <w:p w14:paraId="066BB6AF" w14:textId="77777777" w:rsidR="00A92A35" w:rsidRDefault="00A92A35">
      <w:pPr>
        <w:ind w:firstLineChars="71" w:firstLine="199"/>
        <w:rPr>
          <w:rFonts w:ascii="楷体" w:eastAsia="楷体" w:hAnsi="楷体"/>
          <w:color w:val="000000"/>
          <w:sz w:val="28"/>
        </w:rPr>
        <w:sectPr w:rsidR="00A92A35">
          <w:headerReference w:type="even" r:id="rId8"/>
          <w:headerReference w:type="default" r:id="rId9"/>
          <w:pgSz w:w="11906" w:h="16838"/>
          <w:pgMar w:top="1440" w:right="1247" w:bottom="1440" w:left="1247" w:header="851" w:footer="1418" w:gutter="0"/>
          <w:pgNumType w:fmt="numberInDash"/>
          <w:cols w:space="425"/>
          <w:docGrid w:type="lines" w:linePitch="312"/>
        </w:sectPr>
      </w:pPr>
    </w:p>
    <w:p w14:paraId="6D007E68" w14:textId="48BC32AD" w:rsidR="00354CB7" w:rsidRPr="00F65FEC" w:rsidRDefault="00F65FEC" w:rsidP="00F65FEC">
      <w:pPr>
        <w:spacing w:afterLines="50" w:after="223"/>
        <w:jc w:val="left"/>
        <w:rPr>
          <w:rFonts w:hint="eastAsia"/>
          <w:b/>
          <w:bCs/>
          <w:sz w:val="36"/>
          <w:szCs w:val="24"/>
        </w:rPr>
      </w:pPr>
      <w:r w:rsidRPr="00F65FEC">
        <w:rPr>
          <w:rFonts w:hint="eastAsia"/>
          <w:b/>
          <w:bCs/>
          <w:sz w:val="36"/>
          <w:szCs w:val="24"/>
        </w:rPr>
        <w:lastRenderedPageBreak/>
        <w:t>“美国透视”系列报道</w:t>
      </w:r>
    </w:p>
    <w:p w14:paraId="0B091804" w14:textId="76F0ED29" w:rsidR="00354CB7" w:rsidRDefault="0028753C" w:rsidP="00F65FEC">
      <w:pPr>
        <w:spacing w:afterLines="50" w:after="223" w:line="320" w:lineRule="exact"/>
        <w:jc w:val="left"/>
        <w:rPr>
          <w:sz w:val="22"/>
          <w:szCs w:val="18"/>
        </w:rPr>
      </w:pPr>
      <w:r>
        <w:rPr>
          <w:noProof/>
          <w:sz w:val="22"/>
          <w:szCs w:val="18"/>
        </w:rPr>
        <w:drawing>
          <wp:anchor distT="0" distB="0" distL="114300" distR="114300" simplePos="0" relativeHeight="251663872" behindDoc="0" locked="0" layoutInCell="1" allowOverlap="1" wp14:anchorId="62E15B43" wp14:editId="3D15FBDF">
            <wp:simplePos x="0" y="0"/>
            <wp:positionH relativeFrom="column">
              <wp:posOffset>635</wp:posOffset>
            </wp:positionH>
            <wp:positionV relativeFrom="paragraph">
              <wp:posOffset>557530</wp:posOffset>
            </wp:positionV>
            <wp:extent cx="1511300" cy="1511300"/>
            <wp:effectExtent l="0" t="0" r="0" b="0"/>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1300" cy="1511300"/>
                    </a:xfrm>
                    <a:prstGeom prst="rect">
                      <a:avLst/>
                    </a:prstGeom>
                    <a:noFill/>
                  </pic:spPr>
                </pic:pic>
              </a:graphicData>
            </a:graphic>
            <wp14:sizeRelH relativeFrom="margin">
              <wp14:pctWidth>0</wp14:pctWidth>
            </wp14:sizeRelH>
            <wp14:sizeRelV relativeFrom="margin">
              <wp14:pctHeight>0</wp14:pctHeight>
            </wp14:sizeRelV>
          </wp:anchor>
        </w:drawing>
      </w:r>
      <w:r w:rsidR="00F65FEC" w:rsidRPr="00F65FEC">
        <w:rPr>
          <w:sz w:val="22"/>
          <w:szCs w:val="18"/>
        </w:rPr>
        <w:t>“</w:t>
      </w:r>
      <w:r w:rsidR="00F65FEC" w:rsidRPr="00F65FEC">
        <w:rPr>
          <w:sz w:val="22"/>
          <w:szCs w:val="18"/>
        </w:rPr>
        <w:t>每上缴一张印第安人头皮，政府奖励</w:t>
      </w:r>
      <w:r w:rsidR="00F65FEC" w:rsidRPr="00F65FEC">
        <w:rPr>
          <w:sz w:val="22"/>
          <w:szCs w:val="18"/>
        </w:rPr>
        <w:t>50-100</w:t>
      </w:r>
      <w:r w:rsidR="00F65FEC" w:rsidRPr="00F65FEC">
        <w:rPr>
          <w:sz w:val="22"/>
          <w:szCs w:val="18"/>
        </w:rPr>
        <w:t>美元</w:t>
      </w:r>
      <w:r w:rsidR="00F65FEC" w:rsidRPr="00F65FEC">
        <w:rPr>
          <w:sz w:val="22"/>
          <w:szCs w:val="18"/>
        </w:rPr>
        <w:t>”</w:t>
      </w:r>
      <w:r w:rsidR="00354CB7">
        <w:rPr>
          <w:sz w:val="22"/>
          <w:szCs w:val="18"/>
        </w:rPr>
        <w:t xml:space="preserve"> </w:t>
      </w:r>
      <w:r w:rsidR="00354CB7">
        <w:rPr>
          <w:rFonts w:hint="eastAsia"/>
          <w:sz w:val="22"/>
          <w:szCs w:val="18"/>
        </w:rPr>
        <w:t>（代表作</w:t>
      </w:r>
      <w:r w:rsidR="00354CB7">
        <w:rPr>
          <w:rFonts w:hint="eastAsia"/>
          <w:sz w:val="22"/>
          <w:szCs w:val="18"/>
        </w:rPr>
        <w:t>1</w:t>
      </w:r>
      <w:r w:rsidR="00354CB7">
        <w:rPr>
          <w:rFonts w:hint="eastAsia"/>
          <w:sz w:val="22"/>
          <w:szCs w:val="18"/>
        </w:rPr>
        <w:t>）</w:t>
      </w:r>
      <w:r w:rsidR="00F65FEC" w:rsidRPr="00F65FEC">
        <w:rPr>
          <w:sz w:val="22"/>
          <w:szCs w:val="18"/>
        </w:rPr>
        <w:br/>
      </w:r>
      <w:r w:rsidR="00354CB7" w:rsidRPr="00354CB7">
        <w:rPr>
          <w:sz w:val="22"/>
          <w:szCs w:val="18"/>
        </w:rPr>
        <w:t>https://mp.weixin.qq.com/s/BCMtDgMU6KwTMpklfI1JLw</w:t>
      </w:r>
    </w:p>
    <w:p w14:paraId="3817E027" w14:textId="62726F0D" w:rsidR="00354CB7" w:rsidRDefault="0028753C" w:rsidP="00F65FEC">
      <w:pPr>
        <w:spacing w:afterLines="50" w:after="223" w:line="320" w:lineRule="exact"/>
        <w:jc w:val="left"/>
        <w:rPr>
          <w:sz w:val="22"/>
          <w:szCs w:val="18"/>
        </w:rPr>
      </w:pPr>
      <w:r>
        <w:rPr>
          <w:noProof/>
          <w:sz w:val="22"/>
          <w:szCs w:val="18"/>
        </w:rPr>
        <w:drawing>
          <wp:anchor distT="0" distB="0" distL="114300" distR="114300" simplePos="0" relativeHeight="251658752" behindDoc="0" locked="0" layoutInCell="1" allowOverlap="1" wp14:anchorId="430C54E5" wp14:editId="6E382DE8">
            <wp:simplePos x="0" y="0"/>
            <wp:positionH relativeFrom="column">
              <wp:posOffset>635</wp:posOffset>
            </wp:positionH>
            <wp:positionV relativeFrom="paragraph">
              <wp:posOffset>4397375</wp:posOffset>
            </wp:positionV>
            <wp:extent cx="1454150" cy="1454150"/>
            <wp:effectExtent l="0" t="0" r="0" b="0"/>
            <wp:wrapTopAndBottom/>
            <wp:docPr id="4" name="图片 4" descr="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QR 代码&#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4150" cy="1454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5FEC" w:rsidRPr="00F65FEC">
        <w:rPr>
          <w:sz w:val="22"/>
          <w:szCs w:val="18"/>
        </w:rPr>
        <w:br/>
      </w:r>
      <w:r w:rsidR="00F65FEC" w:rsidRPr="00F65FEC">
        <w:rPr>
          <w:sz w:val="22"/>
          <w:szCs w:val="18"/>
        </w:rPr>
        <w:t>美国用数百名儿童做人体实验，背后却是一个更大的阴谋</w:t>
      </w:r>
      <w:r w:rsidR="00F65FEC" w:rsidRPr="00F65FEC">
        <w:rPr>
          <w:sz w:val="22"/>
          <w:szCs w:val="18"/>
        </w:rPr>
        <w:t>……</w:t>
      </w:r>
      <w:r w:rsidR="00F65FEC" w:rsidRPr="00F65FEC">
        <w:rPr>
          <w:sz w:val="22"/>
          <w:szCs w:val="18"/>
        </w:rPr>
        <w:br/>
        <w:t>https://mp.weixin.qq.com/s/R2Ks5Ul0ZUrUFlS5SfuEWA</w:t>
      </w:r>
      <w:r w:rsidR="00F65FEC" w:rsidRPr="00F65FEC">
        <w:rPr>
          <w:sz w:val="22"/>
          <w:szCs w:val="18"/>
        </w:rPr>
        <w:br/>
        <w:t>“</w:t>
      </w:r>
      <w:r w:rsidR="00F65FEC" w:rsidRPr="00F65FEC">
        <w:rPr>
          <w:sz w:val="22"/>
          <w:szCs w:val="18"/>
        </w:rPr>
        <w:t>黑人不会感到疼痛，为什么要浪费麻醉剂？</w:t>
      </w:r>
      <w:r w:rsidR="00F65FEC" w:rsidRPr="00F65FEC">
        <w:rPr>
          <w:sz w:val="22"/>
          <w:szCs w:val="18"/>
        </w:rPr>
        <w:t>”</w:t>
      </w:r>
      <w:r w:rsidR="00F65FEC" w:rsidRPr="00F65FEC">
        <w:rPr>
          <w:sz w:val="22"/>
          <w:szCs w:val="18"/>
        </w:rPr>
        <w:br/>
        <w:t>https://mp.weixin.qq.com/s/ze3Zizo6z_SDpRxV7vd1Xg</w:t>
      </w:r>
      <w:r w:rsidR="00F65FEC" w:rsidRPr="00F65FEC">
        <w:rPr>
          <w:sz w:val="22"/>
          <w:szCs w:val="18"/>
        </w:rPr>
        <w:br/>
      </w:r>
      <w:r w:rsidR="00F65FEC" w:rsidRPr="00F65FEC">
        <w:rPr>
          <w:sz w:val="22"/>
          <w:szCs w:val="18"/>
        </w:rPr>
        <w:t>引发华南海鲜市场新冠疫情的，难道是它？</w:t>
      </w:r>
      <w:r w:rsidR="00F65FEC" w:rsidRPr="00F65FEC">
        <w:rPr>
          <w:sz w:val="22"/>
          <w:szCs w:val="18"/>
        </w:rPr>
        <w:br/>
        <w:t>https://mp.weixin.qq.com/s/3da5rSk1nfS8msw7O-krwg</w:t>
      </w:r>
      <w:r w:rsidR="00F65FEC" w:rsidRPr="00F65FEC">
        <w:rPr>
          <w:sz w:val="22"/>
          <w:szCs w:val="18"/>
        </w:rPr>
        <w:br/>
      </w:r>
      <w:r w:rsidR="00F65FEC" w:rsidRPr="00F65FEC">
        <w:rPr>
          <w:sz w:val="22"/>
          <w:szCs w:val="18"/>
        </w:rPr>
        <w:t>盘点美国强迫劳动黑历史，人权底线到底在哪里？</w:t>
      </w:r>
      <w:r w:rsidR="00F65FEC" w:rsidRPr="00F65FEC">
        <w:rPr>
          <w:sz w:val="22"/>
          <w:szCs w:val="18"/>
        </w:rPr>
        <w:br/>
        <w:t>https://mp.weixin.qq.com/s/tRl4Zx8qUVGPHYPRqk_lYg</w:t>
      </w:r>
      <w:r w:rsidR="00F65FEC" w:rsidRPr="00F65FEC">
        <w:rPr>
          <w:sz w:val="22"/>
          <w:szCs w:val="18"/>
        </w:rPr>
        <w:br/>
      </w:r>
      <w:r w:rsidR="00F65FEC" w:rsidRPr="00F65FEC">
        <w:rPr>
          <w:sz w:val="22"/>
          <w:szCs w:val="18"/>
        </w:rPr>
        <w:t>善良也会限制想象力，亲历者讲述美国</w:t>
      </w:r>
      <w:r w:rsidR="00F65FEC" w:rsidRPr="00F65FEC">
        <w:rPr>
          <w:sz w:val="22"/>
          <w:szCs w:val="18"/>
        </w:rPr>
        <w:t>“</w:t>
      </w:r>
      <w:r w:rsidR="00F65FEC" w:rsidRPr="00F65FEC">
        <w:rPr>
          <w:sz w:val="22"/>
          <w:szCs w:val="18"/>
        </w:rPr>
        <w:t>黑监狱</w:t>
      </w:r>
      <w:r w:rsidR="00F65FEC" w:rsidRPr="00F65FEC">
        <w:rPr>
          <w:sz w:val="22"/>
          <w:szCs w:val="18"/>
        </w:rPr>
        <w:t>”</w:t>
      </w:r>
      <w:r w:rsidR="00F65FEC" w:rsidRPr="00F65FEC">
        <w:rPr>
          <w:sz w:val="22"/>
          <w:szCs w:val="18"/>
        </w:rPr>
        <w:t>内幕</w:t>
      </w:r>
      <w:r w:rsidR="00F65FEC" w:rsidRPr="00F65FEC">
        <w:rPr>
          <w:sz w:val="22"/>
          <w:szCs w:val="18"/>
        </w:rPr>
        <w:br/>
        <w:t>https://mp.weixin.qq.com/s/qYzWAGYuyMfV3UNr_qc6uQ</w:t>
      </w:r>
      <w:r w:rsidR="00F65FEC" w:rsidRPr="00F65FEC">
        <w:rPr>
          <w:sz w:val="22"/>
          <w:szCs w:val="18"/>
        </w:rPr>
        <w:br/>
      </w:r>
      <w:r w:rsidR="00F65FEC" w:rsidRPr="00F65FEC">
        <w:rPr>
          <w:sz w:val="22"/>
          <w:szCs w:val="18"/>
        </w:rPr>
        <w:t>美国在乌克兰有军事生物计划吗？答案可能在这些细节里</w:t>
      </w:r>
      <w:r w:rsidR="00354CB7">
        <w:rPr>
          <w:rFonts w:hint="eastAsia"/>
          <w:sz w:val="22"/>
          <w:szCs w:val="18"/>
        </w:rPr>
        <w:t>（代表作</w:t>
      </w:r>
      <w:r w:rsidR="00354CB7">
        <w:rPr>
          <w:sz w:val="22"/>
          <w:szCs w:val="18"/>
        </w:rPr>
        <w:t>2</w:t>
      </w:r>
      <w:r w:rsidR="00354CB7">
        <w:rPr>
          <w:rFonts w:hint="eastAsia"/>
          <w:sz w:val="22"/>
          <w:szCs w:val="18"/>
        </w:rPr>
        <w:t>）</w:t>
      </w:r>
      <w:r w:rsidR="00F65FEC" w:rsidRPr="00F65FEC">
        <w:rPr>
          <w:sz w:val="22"/>
          <w:szCs w:val="18"/>
        </w:rPr>
        <w:br/>
      </w:r>
      <w:r w:rsidR="00354CB7" w:rsidRPr="00354CB7">
        <w:rPr>
          <w:sz w:val="22"/>
          <w:szCs w:val="18"/>
        </w:rPr>
        <w:t>https://mp.weixin.qq.com/s/P-JP6k9jr1qva146OVp7aA</w:t>
      </w:r>
    </w:p>
    <w:p w14:paraId="56DD9E00" w14:textId="3524F07D" w:rsidR="00A92A35" w:rsidRDefault="00F65FEC" w:rsidP="00F65FEC">
      <w:pPr>
        <w:spacing w:afterLines="50" w:after="223" w:line="320" w:lineRule="exact"/>
        <w:jc w:val="left"/>
        <w:rPr>
          <w:sz w:val="22"/>
          <w:szCs w:val="18"/>
        </w:rPr>
      </w:pPr>
      <w:r w:rsidRPr="00F65FEC">
        <w:rPr>
          <w:sz w:val="22"/>
          <w:szCs w:val="18"/>
        </w:rPr>
        <w:br/>
        <w:t>3.3</w:t>
      </w:r>
      <w:r w:rsidRPr="00F65FEC">
        <w:rPr>
          <w:sz w:val="22"/>
          <w:szCs w:val="18"/>
        </w:rPr>
        <w:t>亿人大型内卷，总统深感无力</w:t>
      </w:r>
      <w:r w:rsidRPr="00F65FEC">
        <w:rPr>
          <w:sz w:val="22"/>
          <w:szCs w:val="18"/>
        </w:rPr>
        <w:t>……</w:t>
      </w:r>
      <w:r w:rsidRPr="00F65FEC">
        <w:rPr>
          <w:sz w:val="22"/>
          <w:szCs w:val="18"/>
        </w:rPr>
        <w:t>说到底都是因为一个字！</w:t>
      </w:r>
      <w:r w:rsidRPr="00F65FEC">
        <w:rPr>
          <w:sz w:val="22"/>
          <w:szCs w:val="18"/>
        </w:rPr>
        <w:br/>
        <w:t>https://mp.weixin.qq.com/s/Dm0hOIsDOggpGB1M2FnxoQ</w:t>
      </w:r>
      <w:r w:rsidRPr="00F65FEC">
        <w:rPr>
          <w:sz w:val="22"/>
          <w:szCs w:val="18"/>
        </w:rPr>
        <w:br/>
      </w:r>
      <w:r w:rsidRPr="00F65FEC">
        <w:rPr>
          <w:sz w:val="22"/>
          <w:szCs w:val="18"/>
        </w:rPr>
        <w:t>疑点重重！新冠病毒疑似与美国生物公司相关</w:t>
      </w:r>
      <w:r w:rsidRPr="00F65FEC">
        <w:rPr>
          <w:sz w:val="22"/>
          <w:szCs w:val="18"/>
        </w:rPr>
        <w:br/>
        <w:t>https://mp.weixin.qq.com/s/Oa41dopuRkkDy9mBrDtcjg</w:t>
      </w:r>
      <w:r w:rsidRPr="00F65FEC">
        <w:rPr>
          <w:sz w:val="22"/>
          <w:szCs w:val="18"/>
        </w:rPr>
        <w:br/>
      </w:r>
      <w:r w:rsidRPr="00F65FEC">
        <w:rPr>
          <w:sz w:val="22"/>
          <w:szCs w:val="18"/>
        </w:rPr>
        <w:t>美军被</w:t>
      </w:r>
      <w:proofErr w:type="gramStart"/>
      <w:r w:rsidRPr="00F65FEC">
        <w:rPr>
          <w:sz w:val="22"/>
          <w:szCs w:val="18"/>
        </w:rPr>
        <w:t>曝改造</w:t>
      </w:r>
      <w:proofErr w:type="gramEnd"/>
      <w:r w:rsidRPr="00F65FEC">
        <w:rPr>
          <w:sz w:val="22"/>
          <w:szCs w:val="18"/>
        </w:rPr>
        <w:t>昆虫！或为生物武器，威胁粮食安全</w:t>
      </w:r>
      <w:r w:rsidRPr="00F65FEC">
        <w:rPr>
          <w:sz w:val="22"/>
          <w:szCs w:val="18"/>
        </w:rPr>
        <w:t>……</w:t>
      </w:r>
      <w:r w:rsidRPr="00F65FEC">
        <w:rPr>
          <w:sz w:val="22"/>
          <w:szCs w:val="18"/>
        </w:rPr>
        <w:br/>
        <w:t>https://mp.weixin.qq.com/s/nDiTFFhbPYUr0i5k3VjElQ</w:t>
      </w:r>
      <w:r w:rsidRPr="00F65FEC">
        <w:rPr>
          <w:sz w:val="22"/>
          <w:szCs w:val="18"/>
        </w:rPr>
        <w:br/>
      </w:r>
      <w:r w:rsidRPr="00F65FEC">
        <w:rPr>
          <w:sz w:val="22"/>
          <w:szCs w:val="18"/>
        </w:rPr>
        <w:lastRenderedPageBreak/>
        <w:t>美国的监听有多可怕？只要使用社交平台美国就在盯着你</w:t>
      </w:r>
      <w:r w:rsidRPr="00F65FEC">
        <w:rPr>
          <w:sz w:val="22"/>
          <w:szCs w:val="18"/>
        </w:rPr>
        <w:t>……</w:t>
      </w:r>
      <w:r w:rsidR="00354CB7">
        <w:rPr>
          <w:rFonts w:hint="eastAsia"/>
          <w:sz w:val="22"/>
          <w:szCs w:val="18"/>
        </w:rPr>
        <w:t>（代表作</w:t>
      </w:r>
      <w:r w:rsidR="00354CB7">
        <w:rPr>
          <w:sz w:val="22"/>
          <w:szCs w:val="18"/>
        </w:rPr>
        <w:t>3</w:t>
      </w:r>
      <w:r w:rsidR="00354CB7">
        <w:rPr>
          <w:rFonts w:hint="eastAsia"/>
          <w:sz w:val="22"/>
          <w:szCs w:val="18"/>
        </w:rPr>
        <w:t>）</w:t>
      </w:r>
      <w:r w:rsidRPr="00F65FEC">
        <w:rPr>
          <w:sz w:val="22"/>
          <w:szCs w:val="18"/>
        </w:rPr>
        <w:br/>
      </w:r>
      <w:r w:rsidR="0028753C">
        <w:rPr>
          <w:rFonts w:ascii="仿宋" w:eastAsia="仿宋" w:hAnsi="仿宋" w:cs="仿宋" w:hint="eastAsia"/>
          <w:noProof/>
          <w:color w:val="070707"/>
          <w:sz w:val="22"/>
          <w:szCs w:val="18"/>
        </w:rPr>
        <w:drawing>
          <wp:anchor distT="0" distB="0" distL="114300" distR="114300" simplePos="0" relativeHeight="251660800" behindDoc="0" locked="0" layoutInCell="1" allowOverlap="1" wp14:anchorId="04ED5C3B" wp14:editId="5CEE6297">
            <wp:simplePos x="0" y="0"/>
            <wp:positionH relativeFrom="column">
              <wp:posOffset>635</wp:posOffset>
            </wp:positionH>
            <wp:positionV relativeFrom="paragraph">
              <wp:posOffset>573405</wp:posOffset>
            </wp:positionV>
            <wp:extent cx="1651000" cy="1651000"/>
            <wp:effectExtent l="0" t="0" r="6350" b="635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1000" cy="165100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13" w:history="1">
        <w:r w:rsidR="0028753C" w:rsidRPr="00A15E50">
          <w:rPr>
            <w:rStyle w:val="ae"/>
            <w:sz w:val="22"/>
            <w:szCs w:val="18"/>
          </w:rPr>
          <w:t>https://mp.weixin.qq.com/s/L2ImPURzEuS8YX0azOeXpg</w:t>
        </w:r>
      </w:hyperlink>
    </w:p>
    <w:p w14:paraId="52B19260" w14:textId="61091985" w:rsidR="0028753C" w:rsidRPr="0028753C" w:rsidRDefault="0028753C" w:rsidP="00F65FEC">
      <w:pPr>
        <w:spacing w:afterLines="50" w:after="223" w:line="320" w:lineRule="exact"/>
        <w:jc w:val="left"/>
        <w:rPr>
          <w:rFonts w:ascii="仿宋" w:eastAsia="仿宋" w:hAnsi="仿宋" w:cs="仿宋" w:hint="eastAsia"/>
          <w:color w:val="070707"/>
          <w:sz w:val="22"/>
          <w:szCs w:val="18"/>
        </w:rPr>
      </w:pPr>
    </w:p>
    <w:sectPr w:rsidR="0028753C" w:rsidRPr="0028753C">
      <w:headerReference w:type="default" r:id="rId14"/>
      <w:footerReference w:type="default" r:id="rId15"/>
      <w:pgSz w:w="11906" w:h="16838"/>
      <w:pgMar w:top="1837" w:right="1729" w:bottom="1213" w:left="1729" w:header="851" w:footer="992" w:gutter="0"/>
      <w:pgNumType w:fmt="numberInDash"/>
      <w:cols w:space="0"/>
      <w:docGrid w:type="lines" w:linePitch="4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6F7EA" w14:textId="77777777" w:rsidR="005F5FB3" w:rsidRDefault="005F5FB3">
      <w:r>
        <w:separator/>
      </w:r>
    </w:p>
  </w:endnote>
  <w:endnote w:type="continuationSeparator" w:id="0">
    <w:p w14:paraId="225872E7" w14:textId="77777777" w:rsidR="005F5FB3" w:rsidRDefault="005F5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方正小标宋简体">
    <w:altName w:val="方正舒体"/>
    <w:panose1 w:val="02000000000000000000"/>
    <w:charset w:val="86"/>
    <w:family w:val="auto"/>
    <w:pitch w:val="variable"/>
    <w:sig w:usb0="A00002BF" w:usb1="184F6CFA" w:usb2="00000012" w:usb3="00000000" w:csb0="0004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16FF3" w14:textId="77777777" w:rsidR="00A92A35" w:rsidRDefault="004E6709">
    <w:pPr>
      <w:pStyle w:val="a7"/>
      <w:jc w:val="center"/>
    </w:pPr>
    <w:r>
      <w:rPr>
        <w:noProof/>
      </w:rPr>
      <mc:AlternateContent>
        <mc:Choice Requires="wps">
          <w:drawing>
            <wp:anchor distT="0" distB="0" distL="114300" distR="114300" simplePos="0" relativeHeight="251659264" behindDoc="0" locked="0" layoutInCell="1" allowOverlap="1" wp14:anchorId="73CF04CC" wp14:editId="67F805DC">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065326780"/>
                          </w:sdtPr>
                          <w:sdtEndPr>
                            <w:rPr>
                              <w:rFonts w:ascii="仿宋" w:eastAsia="仿宋" w:hAnsi="仿宋" w:cs="仿宋" w:hint="eastAsia"/>
                              <w:sz w:val="28"/>
                              <w:szCs w:val="28"/>
                            </w:rPr>
                          </w:sdtEndPr>
                          <w:sdtContent>
                            <w:p w14:paraId="716063D6" w14:textId="77777777" w:rsidR="00A92A35" w:rsidRDefault="004E6709">
                              <w:pPr>
                                <w:pStyle w:val="a7"/>
                                <w:jc w:val="center"/>
                              </w:pPr>
                              <w:r>
                                <w:rPr>
                                  <w:rFonts w:ascii="仿宋" w:eastAsia="仿宋" w:hAnsi="仿宋" w:cs="仿宋" w:hint="eastAsia"/>
                                  <w:sz w:val="28"/>
                                  <w:szCs w:val="28"/>
                                </w:rPr>
                                <w:fldChar w:fldCharType="begin"/>
                              </w:r>
                              <w:r>
                                <w:rPr>
                                  <w:rFonts w:ascii="仿宋" w:eastAsia="仿宋" w:hAnsi="仿宋" w:cs="仿宋" w:hint="eastAsia"/>
                                  <w:sz w:val="28"/>
                                  <w:szCs w:val="28"/>
                                </w:rPr>
                                <w:instrText>PAGE   \* MERGEFORMAT</w:instrText>
                              </w:r>
                              <w:r>
                                <w:rPr>
                                  <w:rFonts w:ascii="仿宋" w:eastAsia="仿宋" w:hAnsi="仿宋" w:cs="仿宋" w:hint="eastAsia"/>
                                  <w:sz w:val="28"/>
                                  <w:szCs w:val="28"/>
                                </w:rPr>
                                <w:fldChar w:fldCharType="separate"/>
                              </w:r>
                              <w:r>
                                <w:rPr>
                                  <w:rFonts w:ascii="仿宋" w:eastAsia="仿宋" w:hAnsi="仿宋" w:cs="仿宋"/>
                                  <w:sz w:val="28"/>
                                  <w:szCs w:val="28"/>
                                  <w:lang w:val="zh-CN"/>
                                </w:rPr>
                                <w:t>-</w:t>
                              </w:r>
                              <w:r>
                                <w:rPr>
                                  <w:rFonts w:ascii="仿宋" w:eastAsia="仿宋" w:hAnsi="仿宋" w:cs="仿宋"/>
                                  <w:sz w:val="28"/>
                                  <w:szCs w:val="28"/>
                                </w:rPr>
                                <w:t xml:space="preserve"> 31 -</w:t>
                              </w:r>
                              <w:r>
                                <w:rPr>
                                  <w:rFonts w:ascii="仿宋" w:eastAsia="仿宋" w:hAnsi="仿宋" w:cs="仿宋" w:hint="eastAsia"/>
                                  <w:sz w:val="28"/>
                                  <w:szCs w:val="28"/>
                                </w:rPr>
                                <w:fldChar w:fldCharType="end"/>
                              </w:r>
                            </w:p>
                          </w:sdtContent>
                        </w:sdt>
                        <w:p w14:paraId="19E2EA00" w14:textId="77777777" w:rsidR="00A92A35" w:rsidRDefault="00A92A35"/>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3CF04CC" id="_x0000_t202" coordsize="21600,21600" o:spt="202" path="m,l,21600r21600,l21600,xe">
              <v:stroke joinstyle="miter"/>
              <v:path gradientshapeok="t" o:connecttype="rect"/>
            </v:shapetype>
            <v:shape id="文本框 1" o:spid="_x0000_s1026" type="#_x0000_t202" style="position:absolute;left:0;text-align:left;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2065326780"/>
                    </w:sdtPr>
                    <w:sdtEndPr>
                      <w:rPr>
                        <w:rFonts w:ascii="仿宋" w:eastAsia="仿宋" w:hAnsi="仿宋" w:cs="仿宋" w:hint="eastAsia"/>
                        <w:sz w:val="28"/>
                        <w:szCs w:val="28"/>
                      </w:rPr>
                    </w:sdtEndPr>
                    <w:sdtContent>
                      <w:p w14:paraId="716063D6" w14:textId="77777777" w:rsidR="00A92A35" w:rsidRDefault="004E6709">
                        <w:pPr>
                          <w:pStyle w:val="a7"/>
                          <w:jc w:val="center"/>
                        </w:pPr>
                        <w:r>
                          <w:rPr>
                            <w:rFonts w:ascii="仿宋" w:eastAsia="仿宋" w:hAnsi="仿宋" w:cs="仿宋" w:hint="eastAsia"/>
                            <w:sz w:val="28"/>
                            <w:szCs w:val="28"/>
                          </w:rPr>
                          <w:fldChar w:fldCharType="begin"/>
                        </w:r>
                        <w:r>
                          <w:rPr>
                            <w:rFonts w:ascii="仿宋" w:eastAsia="仿宋" w:hAnsi="仿宋" w:cs="仿宋" w:hint="eastAsia"/>
                            <w:sz w:val="28"/>
                            <w:szCs w:val="28"/>
                          </w:rPr>
                          <w:instrText>PAGE   \* MERGEFORMAT</w:instrText>
                        </w:r>
                        <w:r>
                          <w:rPr>
                            <w:rFonts w:ascii="仿宋" w:eastAsia="仿宋" w:hAnsi="仿宋" w:cs="仿宋" w:hint="eastAsia"/>
                            <w:sz w:val="28"/>
                            <w:szCs w:val="28"/>
                          </w:rPr>
                          <w:fldChar w:fldCharType="separate"/>
                        </w:r>
                        <w:r>
                          <w:rPr>
                            <w:rFonts w:ascii="仿宋" w:eastAsia="仿宋" w:hAnsi="仿宋" w:cs="仿宋"/>
                            <w:sz w:val="28"/>
                            <w:szCs w:val="28"/>
                            <w:lang w:val="zh-CN"/>
                          </w:rPr>
                          <w:t>-</w:t>
                        </w:r>
                        <w:r>
                          <w:rPr>
                            <w:rFonts w:ascii="仿宋" w:eastAsia="仿宋" w:hAnsi="仿宋" w:cs="仿宋"/>
                            <w:sz w:val="28"/>
                            <w:szCs w:val="28"/>
                          </w:rPr>
                          <w:t xml:space="preserve"> 31 -</w:t>
                        </w:r>
                        <w:r>
                          <w:rPr>
                            <w:rFonts w:ascii="仿宋" w:eastAsia="仿宋" w:hAnsi="仿宋" w:cs="仿宋" w:hint="eastAsia"/>
                            <w:sz w:val="28"/>
                            <w:szCs w:val="28"/>
                          </w:rPr>
                          <w:fldChar w:fldCharType="end"/>
                        </w:r>
                      </w:p>
                    </w:sdtContent>
                  </w:sdt>
                  <w:p w14:paraId="19E2EA00" w14:textId="77777777" w:rsidR="00A92A35" w:rsidRDefault="00A92A35"/>
                </w:txbxContent>
              </v:textbox>
              <w10:wrap anchorx="margin"/>
            </v:shape>
          </w:pict>
        </mc:Fallback>
      </mc:AlternateContent>
    </w:r>
  </w:p>
  <w:p w14:paraId="2DB0874F" w14:textId="77777777" w:rsidR="00A92A35" w:rsidRDefault="00A92A3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8366A" w14:textId="77777777" w:rsidR="005F5FB3" w:rsidRDefault="005F5FB3">
      <w:r>
        <w:separator/>
      </w:r>
    </w:p>
  </w:footnote>
  <w:footnote w:type="continuationSeparator" w:id="0">
    <w:p w14:paraId="3CD54E0D" w14:textId="77777777" w:rsidR="005F5FB3" w:rsidRDefault="005F5F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9E5C0" w14:textId="77777777" w:rsidR="00A92A35" w:rsidRDefault="004E6709">
    <w:pPr>
      <w:pStyle w:val="3"/>
      <w:spacing w:after="0" w:line="320" w:lineRule="exact"/>
      <w:ind w:firstLine="602"/>
      <w:rPr>
        <w:rFonts w:ascii="楷体" w:eastAsia="楷体" w:hAnsi="楷体"/>
        <w:b/>
        <w:sz w:val="30"/>
        <w:szCs w:val="30"/>
      </w:rPr>
    </w:pPr>
    <w:r>
      <w:rPr>
        <w:rFonts w:ascii="楷体" w:eastAsia="楷体" w:hAnsi="楷体" w:hint="eastAsia"/>
        <w:b/>
        <w:sz w:val="30"/>
        <w:szCs w:val="30"/>
      </w:rPr>
      <w:t>附件6</w:t>
    </w:r>
  </w:p>
  <w:p w14:paraId="05DFDD41" w14:textId="77777777" w:rsidR="00A92A35" w:rsidRDefault="00A92A35">
    <w:pPr>
      <w:pStyle w:val="a9"/>
      <w:pBdr>
        <w:bottom w:val="none" w:sz="0" w:space="0" w:color="auto"/>
      </w:pBdr>
      <w:ind w:firstLine="36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3B5F5" w14:textId="77777777" w:rsidR="00A92A35" w:rsidRDefault="00A92A35">
    <w:pPr>
      <w:pStyle w:val="3"/>
      <w:spacing w:after="0" w:line="320" w:lineRule="exact"/>
      <w:ind w:firstLine="602"/>
      <w:rPr>
        <w:rFonts w:ascii="楷体" w:eastAsia="楷体" w:hAnsi="楷体"/>
        <w:b/>
        <w:sz w:val="30"/>
        <w:szCs w:val="3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F52E" w14:textId="77777777" w:rsidR="00A92A35" w:rsidRDefault="00A92A35">
    <w:pPr>
      <w:pStyle w:val="a9"/>
      <w:pBdr>
        <w:bottom w:val="none" w:sz="0" w:space="1"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22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TlhZjYwYzk4YzEwMjlmYzY4YjFmYzllNWJjZTlhNzQifQ=="/>
  </w:docVars>
  <w:rsids>
    <w:rsidRoot w:val="004A31D0"/>
    <w:rsid w:val="876FAB3E"/>
    <w:rsid w:val="8DBFD703"/>
    <w:rsid w:val="8E6F8A08"/>
    <w:rsid w:val="9EBD4225"/>
    <w:rsid w:val="9F4A4E1F"/>
    <w:rsid w:val="AF1FC543"/>
    <w:rsid w:val="B2C9772F"/>
    <w:rsid w:val="B77F730F"/>
    <w:rsid w:val="B7971C7B"/>
    <w:rsid w:val="B7FF215B"/>
    <w:rsid w:val="BABD0DBF"/>
    <w:rsid w:val="BAF20723"/>
    <w:rsid w:val="BBEF4762"/>
    <w:rsid w:val="BBEF605C"/>
    <w:rsid w:val="BD973175"/>
    <w:rsid w:val="BF6D5DAF"/>
    <w:rsid w:val="BFFDAAF4"/>
    <w:rsid w:val="C5FF39C5"/>
    <w:rsid w:val="CEBB6DEA"/>
    <w:rsid w:val="CFCD6845"/>
    <w:rsid w:val="D73E2288"/>
    <w:rsid w:val="D74702B9"/>
    <w:rsid w:val="D7FA1461"/>
    <w:rsid w:val="D85F927C"/>
    <w:rsid w:val="DA36F804"/>
    <w:rsid w:val="DA4EB5A9"/>
    <w:rsid w:val="DBFF19CE"/>
    <w:rsid w:val="DDF37419"/>
    <w:rsid w:val="DEBB4320"/>
    <w:rsid w:val="DEF7AEA1"/>
    <w:rsid w:val="DF3F4817"/>
    <w:rsid w:val="DFB69511"/>
    <w:rsid w:val="DFBD11DD"/>
    <w:rsid w:val="DFFFF95E"/>
    <w:rsid w:val="E7FFFCBC"/>
    <w:rsid w:val="EBF17780"/>
    <w:rsid w:val="EC6E71D2"/>
    <w:rsid w:val="EDFF6133"/>
    <w:rsid w:val="EF8B84FB"/>
    <w:rsid w:val="F1BF364D"/>
    <w:rsid w:val="F3DF9487"/>
    <w:rsid w:val="F3FA1595"/>
    <w:rsid w:val="F3FFFDB9"/>
    <w:rsid w:val="F57FDEC5"/>
    <w:rsid w:val="F5EB219A"/>
    <w:rsid w:val="F7D45EF9"/>
    <w:rsid w:val="F7FB7CFB"/>
    <w:rsid w:val="F7FFBA24"/>
    <w:rsid w:val="F9DF855F"/>
    <w:rsid w:val="FDAF2858"/>
    <w:rsid w:val="FDB31407"/>
    <w:rsid w:val="FDC0784C"/>
    <w:rsid w:val="FDF707F5"/>
    <w:rsid w:val="FDFBF706"/>
    <w:rsid w:val="FF5F229B"/>
    <w:rsid w:val="FF6D1282"/>
    <w:rsid w:val="FF7E87D2"/>
    <w:rsid w:val="FFAAAF4F"/>
    <w:rsid w:val="FFB71574"/>
    <w:rsid w:val="FFBE54DB"/>
    <w:rsid w:val="FFC8724E"/>
    <w:rsid w:val="FFDF0847"/>
    <w:rsid w:val="FFF5F340"/>
    <w:rsid w:val="FFFE8DB8"/>
    <w:rsid w:val="FFFF20BA"/>
    <w:rsid w:val="000071F4"/>
    <w:rsid w:val="000261C2"/>
    <w:rsid w:val="0003392C"/>
    <w:rsid w:val="00044F8D"/>
    <w:rsid w:val="0005523D"/>
    <w:rsid w:val="00061030"/>
    <w:rsid w:val="00104B7E"/>
    <w:rsid w:val="00110ED1"/>
    <w:rsid w:val="001135FF"/>
    <w:rsid w:val="00113F65"/>
    <w:rsid w:val="00157384"/>
    <w:rsid w:val="001609D5"/>
    <w:rsid w:val="0017782A"/>
    <w:rsid w:val="00182DF0"/>
    <w:rsid w:val="00187CDE"/>
    <w:rsid w:val="001B6049"/>
    <w:rsid w:val="001C5601"/>
    <w:rsid w:val="001F5016"/>
    <w:rsid w:val="001F7C0F"/>
    <w:rsid w:val="002067BD"/>
    <w:rsid w:val="0021579D"/>
    <w:rsid w:val="002246F2"/>
    <w:rsid w:val="00255C8F"/>
    <w:rsid w:val="0026243E"/>
    <w:rsid w:val="0027108F"/>
    <w:rsid w:val="00273D5D"/>
    <w:rsid w:val="00281232"/>
    <w:rsid w:val="0028753C"/>
    <w:rsid w:val="002A1964"/>
    <w:rsid w:val="002B090E"/>
    <w:rsid w:val="002B6304"/>
    <w:rsid w:val="002D279B"/>
    <w:rsid w:val="002E43E5"/>
    <w:rsid w:val="002E7E56"/>
    <w:rsid w:val="00304016"/>
    <w:rsid w:val="00325780"/>
    <w:rsid w:val="00327D2B"/>
    <w:rsid w:val="00330D64"/>
    <w:rsid w:val="00340198"/>
    <w:rsid w:val="00354CB7"/>
    <w:rsid w:val="003A4C50"/>
    <w:rsid w:val="003A54CF"/>
    <w:rsid w:val="003B2ABC"/>
    <w:rsid w:val="003B36E8"/>
    <w:rsid w:val="003B71BC"/>
    <w:rsid w:val="003D3563"/>
    <w:rsid w:val="00402438"/>
    <w:rsid w:val="00453211"/>
    <w:rsid w:val="00494393"/>
    <w:rsid w:val="00496FF3"/>
    <w:rsid w:val="004976D2"/>
    <w:rsid w:val="004A31D0"/>
    <w:rsid w:val="004A6A3B"/>
    <w:rsid w:val="004B45BF"/>
    <w:rsid w:val="004C6932"/>
    <w:rsid w:val="004D31DC"/>
    <w:rsid w:val="004E1EEE"/>
    <w:rsid w:val="004E6709"/>
    <w:rsid w:val="004E73C5"/>
    <w:rsid w:val="004F603F"/>
    <w:rsid w:val="00505D7A"/>
    <w:rsid w:val="00521AA0"/>
    <w:rsid w:val="00530B05"/>
    <w:rsid w:val="00536F0F"/>
    <w:rsid w:val="00540573"/>
    <w:rsid w:val="00544DB2"/>
    <w:rsid w:val="005452D7"/>
    <w:rsid w:val="00551E45"/>
    <w:rsid w:val="00563276"/>
    <w:rsid w:val="00570E69"/>
    <w:rsid w:val="005C1635"/>
    <w:rsid w:val="005C3C5B"/>
    <w:rsid w:val="005F5FB3"/>
    <w:rsid w:val="00610B1A"/>
    <w:rsid w:val="00671C03"/>
    <w:rsid w:val="00695D81"/>
    <w:rsid w:val="006F5A42"/>
    <w:rsid w:val="00707738"/>
    <w:rsid w:val="00711BBF"/>
    <w:rsid w:val="00712273"/>
    <w:rsid w:val="007342A2"/>
    <w:rsid w:val="0074108C"/>
    <w:rsid w:val="00750859"/>
    <w:rsid w:val="00754340"/>
    <w:rsid w:val="007F1B62"/>
    <w:rsid w:val="00802AD8"/>
    <w:rsid w:val="00805EDA"/>
    <w:rsid w:val="0081331A"/>
    <w:rsid w:val="00814E67"/>
    <w:rsid w:val="00817F84"/>
    <w:rsid w:val="008246EC"/>
    <w:rsid w:val="00836884"/>
    <w:rsid w:val="0084656A"/>
    <w:rsid w:val="00871784"/>
    <w:rsid w:val="00895412"/>
    <w:rsid w:val="008B36E3"/>
    <w:rsid w:val="008C1ACB"/>
    <w:rsid w:val="00941CC8"/>
    <w:rsid w:val="00956FFA"/>
    <w:rsid w:val="00960F0A"/>
    <w:rsid w:val="0096727E"/>
    <w:rsid w:val="00980B7A"/>
    <w:rsid w:val="00986089"/>
    <w:rsid w:val="00986A30"/>
    <w:rsid w:val="00996AB9"/>
    <w:rsid w:val="00997A1A"/>
    <w:rsid w:val="009A7A95"/>
    <w:rsid w:val="009D7561"/>
    <w:rsid w:val="00A14085"/>
    <w:rsid w:val="00A320F8"/>
    <w:rsid w:val="00A46AE4"/>
    <w:rsid w:val="00A55249"/>
    <w:rsid w:val="00A567B4"/>
    <w:rsid w:val="00A61852"/>
    <w:rsid w:val="00A66CE9"/>
    <w:rsid w:val="00A70D5E"/>
    <w:rsid w:val="00A92A35"/>
    <w:rsid w:val="00AA02A3"/>
    <w:rsid w:val="00AF11C8"/>
    <w:rsid w:val="00AF19AE"/>
    <w:rsid w:val="00B026C7"/>
    <w:rsid w:val="00B11ECC"/>
    <w:rsid w:val="00B40179"/>
    <w:rsid w:val="00B45F8E"/>
    <w:rsid w:val="00B515E3"/>
    <w:rsid w:val="00B658C4"/>
    <w:rsid w:val="00B72EA3"/>
    <w:rsid w:val="00B930BE"/>
    <w:rsid w:val="00BA26A9"/>
    <w:rsid w:val="00BB1742"/>
    <w:rsid w:val="00BD24BE"/>
    <w:rsid w:val="00BD52E0"/>
    <w:rsid w:val="00C00BAF"/>
    <w:rsid w:val="00C11A65"/>
    <w:rsid w:val="00C47536"/>
    <w:rsid w:val="00C657EE"/>
    <w:rsid w:val="00C717CF"/>
    <w:rsid w:val="00C866B1"/>
    <w:rsid w:val="00C952B1"/>
    <w:rsid w:val="00C9779D"/>
    <w:rsid w:val="00CA3D3F"/>
    <w:rsid w:val="00CA78DF"/>
    <w:rsid w:val="00CE048A"/>
    <w:rsid w:val="00CF08F0"/>
    <w:rsid w:val="00D119EE"/>
    <w:rsid w:val="00D70A02"/>
    <w:rsid w:val="00E1007B"/>
    <w:rsid w:val="00E10E55"/>
    <w:rsid w:val="00E21D59"/>
    <w:rsid w:val="00E55588"/>
    <w:rsid w:val="00E67462"/>
    <w:rsid w:val="00E96942"/>
    <w:rsid w:val="00EB4AB0"/>
    <w:rsid w:val="00EB76D4"/>
    <w:rsid w:val="00EC4C39"/>
    <w:rsid w:val="00F022F4"/>
    <w:rsid w:val="00F043A2"/>
    <w:rsid w:val="00F1464C"/>
    <w:rsid w:val="00F37585"/>
    <w:rsid w:val="00F42F64"/>
    <w:rsid w:val="00F616BE"/>
    <w:rsid w:val="00F65B32"/>
    <w:rsid w:val="00F65FEC"/>
    <w:rsid w:val="00F71FF3"/>
    <w:rsid w:val="00F83B5E"/>
    <w:rsid w:val="00F843CA"/>
    <w:rsid w:val="00FB07EB"/>
    <w:rsid w:val="00FB30C4"/>
    <w:rsid w:val="00FD318B"/>
    <w:rsid w:val="0AA1970C"/>
    <w:rsid w:val="0F2055BE"/>
    <w:rsid w:val="0F7F0EA5"/>
    <w:rsid w:val="1A7CA4C8"/>
    <w:rsid w:val="1EE367D7"/>
    <w:rsid w:val="1FBE4D8F"/>
    <w:rsid w:val="27BBD431"/>
    <w:rsid w:val="2B5FF6DB"/>
    <w:rsid w:val="2BE6AC9B"/>
    <w:rsid w:val="32E7C95C"/>
    <w:rsid w:val="37E613F9"/>
    <w:rsid w:val="37FD3078"/>
    <w:rsid w:val="37FF3550"/>
    <w:rsid w:val="37FFC416"/>
    <w:rsid w:val="3991049D"/>
    <w:rsid w:val="3AFCCEEC"/>
    <w:rsid w:val="3B6BE7B6"/>
    <w:rsid w:val="3BFF18CE"/>
    <w:rsid w:val="3DEE90AB"/>
    <w:rsid w:val="3F9F0BD7"/>
    <w:rsid w:val="3FDD0733"/>
    <w:rsid w:val="3FFF6105"/>
    <w:rsid w:val="467F7B33"/>
    <w:rsid w:val="4B94077D"/>
    <w:rsid w:val="4F7A1CAF"/>
    <w:rsid w:val="575FFACA"/>
    <w:rsid w:val="57E3A12B"/>
    <w:rsid w:val="5D5E7442"/>
    <w:rsid w:val="5DFC282D"/>
    <w:rsid w:val="5EF2E06A"/>
    <w:rsid w:val="5F7BA06F"/>
    <w:rsid w:val="5FFB8B9E"/>
    <w:rsid w:val="5FFEE2BA"/>
    <w:rsid w:val="67EA5618"/>
    <w:rsid w:val="6BADA4A9"/>
    <w:rsid w:val="6BFE9F4B"/>
    <w:rsid w:val="6BFF44CD"/>
    <w:rsid w:val="6CFE6DCE"/>
    <w:rsid w:val="6D1F0417"/>
    <w:rsid w:val="6F9817D4"/>
    <w:rsid w:val="6FBF90D1"/>
    <w:rsid w:val="6FDF00B9"/>
    <w:rsid w:val="6FEEA70C"/>
    <w:rsid w:val="6FF722AB"/>
    <w:rsid w:val="6FFD2893"/>
    <w:rsid w:val="71BF9D52"/>
    <w:rsid w:val="71CE2C91"/>
    <w:rsid w:val="73CBDC39"/>
    <w:rsid w:val="74FFEDA3"/>
    <w:rsid w:val="75818285"/>
    <w:rsid w:val="7687338F"/>
    <w:rsid w:val="7715973E"/>
    <w:rsid w:val="7770062C"/>
    <w:rsid w:val="77ED3CA0"/>
    <w:rsid w:val="77EE7B2F"/>
    <w:rsid w:val="77FAB11A"/>
    <w:rsid w:val="77FD29EF"/>
    <w:rsid w:val="79AAB221"/>
    <w:rsid w:val="79F7DE36"/>
    <w:rsid w:val="7BFB777A"/>
    <w:rsid w:val="7C6FD634"/>
    <w:rsid w:val="7CFD98D0"/>
    <w:rsid w:val="7DD708D6"/>
    <w:rsid w:val="7DFDEA90"/>
    <w:rsid w:val="7E2E3C47"/>
    <w:rsid w:val="7E7F9694"/>
    <w:rsid w:val="7EBD4090"/>
    <w:rsid w:val="7ED31B78"/>
    <w:rsid w:val="7EDBAFF3"/>
    <w:rsid w:val="7EF747EC"/>
    <w:rsid w:val="7F77EEF0"/>
    <w:rsid w:val="7FAF3ABE"/>
    <w:rsid w:val="7FB7C67E"/>
    <w:rsid w:val="7FCF5F29"/>
    <w:rsid w:val="7FD7A269"/>
    <w:rsid w:val="7FEEFB0C"/>
    <w:rsid w:val="7FF524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52747"/>
  <w15:docId w15:val="{1BFBD0C4-13CA-4627-BCF5-F3E98136F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仿宋_GB2312" w:hAnsiTheme="minorHAnsi" w:cstheme="minorBidi"/>
      <w:kern w:val="2"/>
      <w:sz w:val="32"/>
      <w:szCs w:val="22"/>
    </w:rPr>
  </w:style>
  <w:style w:type="paragraph" w:styleId="2">
    <w:name w:val="heading 2"/>
    <w:basedOn w:val="a"/>
    <w:next w:val="a"/>
    <w:uiPriority w:val="9"/>
    <w:qFormat/>
    <w:pPr>
      <w:keepNext/>
      <w:keepLines/>
      <w:spacing w:before="260" w:after="260" w:line="416" w:lineRule="auto"/>
      <w:outlineLvl w:val="1"/>
    </w:pPr>
    <w:rPr>
      <w:rFonts w:ascii="Cambria" w:hAnsi="Cambria"/>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uiPriority w:val="99"/>
    <w:unhideWhenUsed/>
    <w:qFormat/>
    <w:pPr>
      <w:spacing w:after="120"/>
    </w:pPr>
    <w:rPr>
      <w:sz w:val="16"/>
      <w:szCs w:val="16"/>
    </w:rPr>
  </w:style>
  <w:style w:type="paragraph" w:styleId="a3">
    <w:name w:val="Date"/>
    <w:basedOn w:val="a"/>
    <w:next w:val="a"/>
    <w:link w:val="a4"/>
    <w:uiPriority w:val="99"/>
    <w:semiHidden/>
    <w:unhideWhenUsed/>
    <w:qFormat/>
    <w:pPr>
      <w:ind w:leftChars="2500" w:left="100"/>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table" w:styleId="ab">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qFormat/>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4">
    <w:name w:val="日期 字符"/>
    <w:basedOn w:val="a0"/>
    <w:link w:val="a3"/>
    <w:uiPriority w:val="99"/>
    <w:semiHidden/>
    <w:qFormat/>
  </w:style>
  <w:style w:type="paragraph" w:styleId="ad">
    <w:name w:val="List Paragraph"/>
    <w:basedOn w:val="a"/>
    <w:uiPriority w:val="34"/>
    <w:qFormat/>
    <w:pPr>
      <w:ind w:firstLineChars="200" w:firstLine="420"/>
    </w:pPr>
  </w:style>
  <w:style w:type="character" w:customStyle="1" w:styleId="a6">
    <w:name w:val="批注框文本 字符"/>
    <w:basedOn w:val="a0"/>
    <w:link w:val="a5"/>
    <w:uiPriority w:val="99"/>
    <w:semiHidden/>
    <w:qFormat/>
    <w:rPr>
      <w:rFonts w:asciiTheme="minorHAnsi" w:eastAsia="仿宋_GB2312" w:hAnsiTheme="minorHAnsi"/>
      <w:kern w:val="2"/>
      <w:sz w:val="18"/>
      <w:szCs w:val="18"/>
    </w:rPr>
  </w:style>
  <w:style w:type="paragraph" w:customStyle="1" w:styleId="CharChar9CharChar">
    <w:name w:val="Char Char9 Char Char"/>
    <w:basedOn w:val="a"/>
    <w:rPr>
      <w:rFonts w:ascii="仿宋_GB2312" w:hAnsi="Times New Roman" w:cs="Times New Roman"/>
      <w:b/>
      <w:szCs w:val="32"/>
    </w:rPr>
  </w:style>
  <w:style w:type="character" w:styleId="ae">
    <w:name w:val="Hyperlink"/>
    <w:basedOn w:val="a0"/>
    <w:uiPriority w:val="99"/>
    <w:unhideWhenUsed/>
    <w:rsid w:val="00F65FEC"/>
    <w:rPr>
      <w:color w:val="0000FF" w:themeColor="hyperlink"/>
      <w:u w:val="single"/>
    </w:rPr>
  </w:style>
  <w:style w:type="character" w:styleId="af">
    <w:name w:val="Unresolved Mention"/>
    <w:basedOn w:val="a0"/>
    <w:uiPriority w:val="99"/>
    <w:semiHidden/>
    <w:unhideWhenUsed/>
    <w:rsid w:val="00F65FEC"/>
    <w:rPr>
      <w:color w:val="605E5C"/>
      <w:shd w:val="clear" w:color="auto" w:fill="E1DFDD"/>
    </w:rPr>
  </w:style>
  <w:style w:type="paragraph" w:styleId="af0">
    <w:name w:val="Revision"/>
    <w:hidden/>
    <w:uiPriority w:val="99"/>
    <w:semiHidden/>
    <w:rsid w:val="00255C8F"/>
    <w:rPr>
      <w:rFonts w:asciiTheme="minorHAnsi" w:eastAsia="仿宋_GB2312" w:hAnsiTheme="minorHAnsi" w:cstheme="minorBidi"/>
      <w:kern w:val="2"/>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mp.weixin.qq.com/s/L2ImPURzEuS8YX0azOeXp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183E21B-7757-4C8F-A15A-ADAB79CECC0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393</Words>
  <Characters>2243</Characters>
  <Application>Microsoft Office Word</Application>
  <DocSecurity>0</DocSecurity>
  <Lines>18</Lines>
  <Paragraphs>5</Paragraphs>
  <ScaleCrop>false</ScaleCrop>
  <Company>Lenovo</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wangyongpo</dc:creator>
  <cp:lastModifiedBy>Zhang Xiao</cp:lastModifiedBy>
  <cp:revision>2</cp:revision>
  <cp:lastPrinted>2022-12-27T03:12:00Z</cp:lastPrinted>
  <dcterms:created xsi:type="dcterms:W3CDTF">2023-04-17T07:17:00Z</dcterms:created>
  <dcterms:modified xsi:type="dcterms:W3CDTF">2023-04-17T07:17:00Z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C9A3CB7EFE884E5C94FE1D5CCD1F97A9</vt:lpwstr>
  </property>
</Properties>
</file>