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3B39" w:rsidRDefault="00B33143">
      <w:pPr>
        <w:spacing w:afterLines="50" w:after="156" w:line="600" w:lineRule="exact"/>
        <w:jc w:val="center"/>
        <w:rPr>
          <w:rFonts w:asciiTheme="majorEastAsia" w:eastAsiaTheme="majorEastAsia" w:hAnsiTheme="majorEastAsia" w:cstheme="majorEastAsia"/>
          <w:color w:val="000000"/>
          <w:sz w:val="44"/>
          <w:szCs w:val="44"/>
        </w:rPr>
      </w:pPr>
      <w:r>
        <w:rPr>
          <w:rFonts w:asciiTheme="majorEastAsia" w:eastAsiaTheme="majorEastAsia" w:hAnsiTheme="majorEastAsia" w:cstheme="majorEastAsia" w:hint="eastAsia"/>
          <w:color w:val="000000"/>
          <w:sz w:val="44"/>
          <w:szCs w:val="44"/>
        </w:rPr>
        <w:t>中国新闻奖自荐、他荐作品推荐表</w:t>
      </w:r>
    </w:p>
    <w:tbl>
      <w:tblPr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3"/>
        <w:gridCol w:w="275"/>
        <w:gridCol w:w="297"/>
        <w:gridCol w:w="1491"/>
        <w:gridCol w:w="963"/>
        <w:gridCol w:w="101"/>
        <w:gridCol w:w="1411"/>
        <w:gridCol w:w="826"/>
        <w:gridCol w:w="550"/>
        <w:gridCol w:w="823"/>
        <w:gridCol w:w="1928"/>
      </w:tblGrid>
      <w:tr w:rsidR="002D3B39">
        <w:trPr>
          <w:cantSplit/>
          <w:trHeight w:hRule="exact" w:val="494"/>
        </w:trPr>
        <w:tc>
          <w:tcPr>
            <w:tcW w:w="1535" w:type="dxa"/>
            <w:gridSpan w:val="3"/>
            <w:vMerge w:val="restart"/>
            <w:vAlign w:val="center"/>
          </w:tcPr>
          <w:p w:rsidR="002D3B39" w:rsidRDefault="00B33143">
            <w:pPr>
              <w:spacing w:line="38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作品标题</w:t>
            </w:r>
          </w:p>
        </w:tc>
        <w:tc>
          <w:tcPr>
            <w:tcW w:w="3966" w:type="dxa"/>
            <w:gridSpan w:val="4"/>
            <w:vMerge w:val="restart"/>
            <w:vAlign w:val="center"/>
          </w:tcPr>
          <w:p w:rsidR="002D3B39" w:rsidRDefault="00B33143">
            <w:pPr>
              <w:spacing w:line="380" w:lineRule="exact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人权西洋镜——《撕开美国“人权伪道士”的遮羞布》</w:t>
            </w:r>
          </w:p>
        </w:tc>
        <w:tc>
          <w:tcPr>
            <w:tcW w:w="1376" w:type="dxa"/>
            <w:gridSpan w:val="2"/>
            <w:vAlign w:val="center"/>
          </w:tcPr>
          <w:p w:rsidR="002D3B39" w:rsidRDefault="00B33143">
            <w:pPr>
              <w:spacing w:line="38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参评项目</w:t>
            </w:r>
          </w:p>
        </w:tc>
        <w:tc>
          <w:tcPr>
            <w:tcW w:w="2751" w:type="dxa"/>
            <w:gridSpan w:val="2"/>
            <w:vAlign w:val="center"/>
          </w:tcPr>
          <w:p w:rsidR="002D3B39" w:rsidRDefault="00B33143">
            <w:pPr>
              <w:rPr>
                <w:rFonts w:ascii="仿宋_GB2312"/>
                <w:color w:val="000000"/>
                <w:sz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国际传播</w:t>
            </w:r>
          </w:p>
        </w:tc>
      </w:tr>
      <w:tr w:rsidR="002D3B39">
        <w:trPr>
          <w:cantSplit/>
          <w:trHeight w:hRule="exact" w:val="694"/>
        </w:trPr>
        <w:tc>
          <w:tcPr>
            <w:tcW w:w="1535" w:type="dxa"/>
            <w:gridSpan w:val="3"/>
            <w:vMerge/>
            <w:vAlign w:val="center"/>
          </w:tcPr>
          <w:p w:rsidR="002D3B39" w:rsidRDefault="002D3B39">
            <w:pPr>
              <w:spacing w:line="380" w:lineRule="exact"/>
              <w:ind w:firstLine="560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</w:p>
        </w:tc>
        <w:tc>
          <w:tcPr>
            <w:tcW w:w="3966" w:type="dxa"/>
            <w:gridSpan w:val="4"/>
            <w:vMerge/>
            <w:vAlign w:val="center"/>
          </w:tcPr>
          <w:p w:rsidR="002D3B39" w:rsidRDefault="002D3B39">
            <w:pPr>
              <w:spacing w:line="380" w:lineRule="exact"/>
              <w:ind w:firstLine="560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</w:p>
        </w:tc>
        <w:tc>
          <w:tcPr>
            <w:tcW w:w="826" w:type="dxa"/>
            <w:vAlign w:val="center"/>
          </w:tcPr>
          <w:p w:rsidR="002D3B39" w:rsidRDefault="00B33143">
            <w:pPr>
              <w:spacing w:line="38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体裁</w:t>
            </w:r>
          </w:p>
        </w:tc>
        <w:tc>
          <w:tcPr>
            <w:tcW w:w="3301" w:type="dxa"/>
            <w:gridSpan w:val="3"/>
            <w:vAlign w:val="center"/>
          </w:tcPr>
          <w:p w:rsidR="002D3B39" w:rsidRDefault="00B33143">
            <w:pPr>
              <w:spacing w:line="260" w:lineRule="exact"/>
              <w:rPr>
                <w:rFonts w:ascii="仿宋" w:eastAsia="仿宋" w:hAnsi="仿宋"/>
                <w:color w:val="000000"/>
                <w:szCs w:val="21"/>
                <w:highlight w:val="green"/>
              </w:rPr>
            </w:pPr>
            <w:r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系列报道</w:t>
            </w:r>
          </w:p>
        </w:tc>
      </w:tr>
      <w:tr w:rsidR="002D3B39">
        <w:trPr>
          <w:cantSplit/>
          <w:trHeight w:hRule="exact" w:val="624"/>
        </w:trPr>
        <w:tc>
          <w:tcPr>
            <w:tcW w:w="1535" w:type="dxa"/>
            <w:gridSpan w:val="3"/>
            <w:vMerge/>
            <w:vAlign w:val="center"/>
          </w:tcPr>
          <w:p w:rsidR="002D3B39" w:rsidRDefault="002D3B39">
            <w:pPr>
              <w:spacing w:line="380" w:lineRule="exact"/>
              <w:ind w:firstLine="560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</w:p>
        </w:tc>
        <w:tc>
          <w:tcPr>
            <w:tcW w:w="3966" w:type="dxa"/>
            <w:gridSpan w:val="4"/>
            <w:vMerge/>
            <w:vAlign w:val="center"/>
          </w:tcPr>
          <w:p w:rsidR="002D3B39" w:rsidRDefault="002D3B39">
            <w:pPr>
              <w:spacing w:line="380" w:lineRule="exact"/>
              <w:ind w:firstLine="560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</w:p>
        </w:tc>
        <w:tc>
          <w:tcPr>
            <w:tcW w:w="826" w:type="dxa"/>
            <w:vAlign w:val="center"/>
          </w:tcPr>
          <w:p w:rsidR="002D3B39" w:rsidRDefault="00B33143">
            <w:pPr>
              <w:spacing w:line="38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语种</w:t>
            </w:r>
          </w:p>
        </w:tc>
        <w:tc>
          <w:tcPr>
            <w:tcW w:w="3301" w:type="dxa"/>
            <w:gridSpan w:val="3"/>
            <w:vAlign w:val="center"/>
          </w:tcPr>
          <w:p w:rsidR="002D3B39" w:rsidRDefault="00B33143">
            <w:pPr>
              <w:ind w:firstLine="560"/>
              <w:rPr>
                <w:rFonts w:ascii="仿宋_GB2312"/>
                <w:color w:val="000000"/>
                <w:sz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英语</w:t>
            </w:r>
          </w:p>
        </w:tc>
      </w:tr>
      <w:tr w:rsidR="002D3B39">
        <w:trPr>
          <w:cantSplit/>
          <w:trHeight w:val="812"/>
        </w:trPr>
        <w:tc>
          <w:tcPr>
            <w:tcW w:w="1535" w:type="dxa"/>
            <w:gridSpan w:val="3"/>
            <w:vAlign w:val="center"/>
          </w:tcPr>
          <w:p w:rsidR="002D3B39" w:rsidRDefault="00B33143">
            <w:pPr>
              <w:spacing w:line="320" w:lineRule="exact"/>
              <w:jc w:val="center"/>
              <w:rPr>
                <w:rFonts w:ascii="华文中宋" w:eastAsia="华文中宋" w:hAnsi="华文中宋"/>
                <w:color w:val="000000"/>
                <w:spacing w:val="-12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pacing w:val="-12"/>
                <w:sz w:val="28"/>
              </w:rPr>
              <w:t>作</w:t>
            </w:r>
            <w:r>
              <w:rPr>
                <w:rFonts w:ascii="华文中宋" w:eastAsia="华文中宋" w:hAnsi="华文中宋" w:hint="eastAsia"/>
                <w:color w:val="000000"/>
                <w:spacing w:val="-12"/>
                <w:sz w:val="28"/>
              </w:rPr>
              <w:t xml:space="preserve">  </w:t>
            </w:r>
            <w:r>
              <w:rPr>
                <w:rFonts w:ascii="华文中宋" w:eastAsia="华文中宋" w:hAnsi="华文中宋" w:hint="eastAsia"/>
                <w:color w:val="000000"/>
                <w:spacing w:val="-12"/>
                <w:sz w:val="28"/>
              </w:rPr>
              <w:t>者</w:t>
            </w:r>
          </w:p>
          <w:p w:rsidR="002D3B39" w:rsidRDefault="00B33143">
            <w:pPr>
              <w:spacing w:line="320" w:lineRule="exact"/>
              <w:rPr>
                <w:rFonts w:ascii="华文中宋" w:eastAsia="华文中宋" w:hAnsi="华文中宋"/>
                <w:color w:val="000000"/>
                <w:spacing w:val="-12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pacing w:val="-12"/>
                <w:sz w:val="24"/>
              </w:rPr>
              <w:t>（主创人员）</w:t>
            </w:r>
          </w:p>
        </w:tc>
        <w:tc>
          <w:tcPr>
            <w:tcW w:w="2454" w:type="dxa"/>
            <w:gridSpan w:val="2"/>
            <w:vAlign w:val="center"/>
          </w:tcPr>
          <w:p w:rsidR="002D3B39" w:rsidRDefault="00B33143">
            <w:pPr>
              <w:spacing w:line="240" w:lineRule="exact"/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侯俊杰、付慧敏、杨艺、高启辉、赵晨雁、王瑜</w:t>
            </w:r>
          </w:p>
        </w:tc>
        <w:tc>
          <w:tcPr>
            <w:tcW w:w="1512" w:type="dxa"/>
            <w:gridSpan w:val="2"/>
            <w:vAlign w:val="center"/>
          </w:tcPr>
          <w:p w:rsidR="002D3B39" w:rsidRDefault="00B33143">
            <w:pPr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编辑</w:t>
            </w:r>
          </w:p>
        </w:tc>
        <w:tc>
          <w:tcPr>
            <w:tcW w:w="4127" w:type="dxa"/>
            <w:gridSpan w:val="4"/>
            <w:vAlign w:val="center"/>
          </w:tcPr>
          <w:p w:rsidR="002D3B39" w:rsidRDefault="00B33143">
            <w:pPr>
              <w:spacing w:line="240" w:lineRule="exact"/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集体（柯荣谊、何娜、</w:t>
            </w:r>
            <w:r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胡雨濛、</w:t>
            </w:r>
            <w:r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陈烨）</w:t>
            </w:r>
          </w:p>
        </w:tc>
      </w:tr>
      <w:tr w:rsidR="002D3B39">
        <w:trPr>
          <w:cantSplit/>
          <w:trHeight w:hRule="exact" w:val="672"/>
        </w:trPr>
        <w:tc>
          <w:tcPr>
            <w:tcW w:w="1535" w:type="dxa"/>
            <w:gridSpan w:val="3"/>
            <w:vAlign w:val="center"/>
          </w:tcPr>
          <w:p w:rsidR="002D3B39" w:rsidRDefault="00B33143">
            <w:pPr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原创单位</w:t>
            </w:r>
          </w:p>
        </w:tc>
        <w:tc>
          <w:tcPr>
            <w:tcW w:w="2454" w:type="dxa"/>
            <w:gridSpan w:val="2"/>
            <w:vAlign w:val="center"/>
          </w:tcPr>
          <w:p w:rsidR="002D3B39" w:rsidRDefault="00B33143">
            <w:pPr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中国日报社</w:t>
            </w:r>
          </w:p>
        </w:tc>
        <w:tc>
          <w:tcPr>
            <w:tcW w:w="1512" w:type="dxa"/>
            <w:gridSpan w:val="2"/>
            <w:vAlign w:val="center"/>
          </w:tcPr>
          <w:p w:rsidR="002D3B39" w:rsidRDefault="00B33143">
            <w:pPr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刊播单位</w:t>
            </w:r>
          </w:p>
        </w:tc>
        <w:tc>
          <w:tcPr>
            <w:tcW w:w="4127" w:type="dxa"/>
            <w:gridSpan w:val="4"/>
            <w:vAlign w:val="center"/>
          </w:tcPr>
          <w:p w:rsidR="002D3B39" w:rsidRDefault="00B33143">
            <w:pPr>
              <w:ind w:firstLineChars="700" w:firstLine="1680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中国日报网</w:t>
            </w:r>
          </w:p>
        </w:tc>
      </w:tr>
      <w:tr w:rsidR="002D3B39">
        <w:trPr>
          <w:cantSplit/>
          <w:trHeight w:hRule="exact" w:val="947"/>
        </w:trPr>
        <w:tc>
          <w:tcPr>
            <w:tcW w:w="1535" w:type="dxa"/>
            <w:gridSpan w:val="3"/>
            <w:vAlign w:val="center"/>
          </w:tcPr>
          <w:p w:rsidR="002D3B39" w:rsidRDefault="00B33143">
            <w:pPr>
              <w:spacing w:line="340" w:lineRule="exact"/>
              <w:jc w:val="center"/>
              <w:rPr>
                <w:rFonts w:ascii="华文中宋" w:eastAsia="华文中宋" w:hAnsi="华文中宋"/>
                <w:color w:val="000000"/>
                <w:sz w:val="24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刊播版面</w:t>
            </w:r>
            <w:r>
              <w:rPr>
                <w:rFonts w:ascii="华文中宋" w:eastAsia="华文中宋" w:hAnsi="华文中宋" w:hint="eastAsia"/>
                <w:color w:val="000000"/>
                <w:spacing w:val="-12"/>
                <w:sz w:val="28"/>
              </w:rPr>
              <w:t>(</w:t>
            </w:r>
            <w:r>
              <w:rPr>
                <w:rFonts w:ascii="华文中宋" w:eastAsia="华文中宋" w:hAnsi="华文中宋" w:hint="eastAsia"/>
                <w:color w:val="000000"/>
                <w:spacing w:val="-12"/>
                <w:sz w:val="24"/>
              </w:rPr>
              <w:t>名称和版次</w:t>
            </w:r>
            <w:r>
              <w:rPr>
                <w:rFonts w:ascii="华文中宋" w:eastAsia="华文中宋" w:hAnsi="华文中宋" w:hint="eastAsia"/>
                <w:color w:val="000000"/>
                <w:spacing w:val="-12"/>
                <w:sz w:val="24"/>
              </w:rPr>
              <w:t>)</w:t>
            </w:r>
          </w:p>
        </w:tc>
        <w:tc>
          <w:tcPr>
            <w:tcW w:w="2454" w:type="dxa"/>
            <w:gridSpan w:val="2"/>
            <w:vAlign w:val="center"/>
          </w:tcPr>
          <w:p w:rsidR="002D3B39" w:rsidRDefault="00B33143">
            <w:pPr>
              <w:rPr>
                <w:rFonts w:ascii="仿宋" w:eastAsia="仿宋" w:hAnsi="仿宋"/>
                <w:color w:val="000000"/>
                <w:w w:val="95"/>
                <w:szCs w:val="21"/>
              </w:rPr>
            </w:pPr>
            <w:r>
              <w:rPr>
                <w:rFonts w:ascii="仿宋" w:eastAsia="仿宋" w:hAnsi="仿宋" w:hint="eastAsia"/>
                <w:color w:val="000000"/>
                <w:w w:val="95"/>
                <w:szCs w:val="21"/>
              </w:rPr>
              <w:t>中国日报网</w:t>
            </w:r>
          </w:p>
        </w:tc>
        <w:tc>
          <w:tcPr>
            <w:tcW w:w="1512" w:type="dxa"/>
            <w:gridSpan w:val="2"/>
            <w:vAlign w:val="center"/>
          </w:tcPr>
          <w:p w:rsidR="002D3B39" w:rsidRDefault="00B33143">
            <w:pPr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刊播日期</w:t>
            </w:r>
          </w:p>
        </w:tc>
        <w:tc>
          <w:tcPr>
            <w:tcW w:w="4127" w:type="dxa"/>
            <w:gridSpan w:val="4"/>
            <w:vAlign w:val="center"/>
          </w:tcPr>
          <w:p w:rsidR="002D3B39" w:rsidRDefault="00B33143">
            <w:pPr>
              <w:spacing w:line="240" w:lineRule="exact"/>
              <w:rPr>
                <w:rFonts w:ascii="仿宋" w:eastAsia="仿宋" w:hAnsi="仿宋"/>
                <w:color w:val="000000"/>
                <w:w w:val="95"/>
                <w:szCs w:val="21"/>
              </w:rPr>
            </w:pPr>
            <w:r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2022</w:t>
            </w:r>
            <w:r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年</w:t>
            </w:r>
            <w:r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3</w:t>
            </w:r>
            <w:r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月</w:t>
            </w:r>
            <w:r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30</w:t>
            </w:r>
            <w:r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日至</w:t>
            </w:r>
            <w:r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2022</w:t>
            </w:r>
            <w:r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年</w:t>
            </w:r>
            <w:r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6</w:t>
            </w:r>
            <w:r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月</w:t>
            </w:r>
            <w:r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8</w:t>
            </w:r>
            <w:r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日</w:t>
            </w:r>
          </w:p>
        </w:tc>
      </w:tr>
      <w:tr w:rsidR="002D3B39">
        <w:trPr>
          <w:cantSplit/>
          <w:trHeight w:hRule="exact" w:val="3962"/>
        </w:trPr>
        <w:tc>
          <w:tcPr>
            <w:tcW w:w="3026" w:type="dxa"/>
            <w:gridSpan w:val="4"/>
            <w:vAlign w:val="center"/>
          </w:tcPr>
          <w:p w:rsidR="002D3B39" w:rsidRDefault="00B33143">
            <w:pPr>
              <w:spacing w:line="340" w:lineRule="exact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w w:val="95"/>
                <w:sz w:val="28"/>
                <w:szCs w:val="28"/>
              </w:rPr>
              <w:t>新媒体作品填报网址</w:t>
            </w:r>
          </w:p>
        </w:tc>
        <w:tc>
          <w:tcPr>
            <w:tcW w:w="6602" w:type="dxa"/>
            <w:gridSpan w:val="7"/>
            <w:vAlign w:val="center"/>
          </w:tcPr>
          <w:p w:rsidR="002D3B39" w:rsidRDefault="00B33143">
            <w:pPr>
              <w:spacing w:line="240" w:lineRule="exact"/>
              <w:jc w:val="left"/>
              <w:rPr>
                <w:rFonts w:ascii="仿宋" w:eastAsia="仿宋" w:hAnsi="仿宋" w:cs="仿宋"/>
                <w:color w:val="000000"/>
                <w:sz w:val="24"/>
                <w:szCs w:val="18"/>
              </w:rPr>
            </w:pPr>
            <w:r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《</w:t>
            </w:r>
            <w:r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 xml:space="preserve">Child marriage is currently legal in 44 </w:t>
            </w:r>
            <w:r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states in the US</w:t>
            </w:r>
            <w:r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》（美国仍有</w:t>
            </w:r>
            <w:r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44</w:t>
            </w:r>
            <w:r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个州存在合法童婚）</w:t>
            </w:r>
            <w:r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https://www.chinadaily.com.cn/a/202206/02/WS6298202ca310fd2b29e6075c.html</w:t>
            </w:r>
          </w:p>
          <w:p w:rsidR="002D3B39" w:rsidRDefault="002D3B39">
            <w:pPr>
              <w:spacing w:line="240" w:lineRule="exact"/>
              <w:jc w:val="left"/>
              <w:rPr>
                <w:rFonts w:ascii="仿宋" w:eastAsia="仿宋" w:hAnsi="仿宋" w:cs="仿宋"/>
                <w:color w:val="000000"/>
                <w:sz w:val="24"/>
                <w:szCs w:val="18"/>
              </w:rPr>
            </w:pPr>
          </w:p>
          <w:p w:rsidR="002D3B39" w:rsidRDefault="00B33143">
            <w:pPr>
              <w:spacing w:line="240" w:lineRule="exact"/>
              <w:jc w:val="left"/>
              <w:rPr>
                <w:rFonts w:ascii="仿宋" w:eastAsia="仿宋" w:hAnsi="仿宋" w:cs="仿宋"/>
                <w:color w:val="000000"/>
                <w:sz w:val="24"/>
                <w:szCs w:val="18"/>
              </w:rPr>
            </w:pPr>
            <w:r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《</w:t>
            </w:r>
            <w:r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Harsh sanctions imposed by the US perpetuate Syria's food crisis</w:t>
            </w:r>
            <w:r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》（叙利亚百姓快饿死了，美军还在抢他们的粮食……）</w:t>
            </w:r>
          </w:p>
          <w:p w:rsidR="002D3B39" w:rsidRDefault="00B33143">
            <w:pPr>
              <w:spacing w:line="240" w:lineRule="exact"/>
              <w:jc w:val="left"/>
              <w:rPr>
                <w:rFonts w:ascii="仿宋" w:eastAsia="仿宋" w:hAnsi="仿宋" w:cs="仿宋"/>
                <w:color w:val="000000"/>
                <w:sz w:val="24"/>
                <w:szCs w:val="18"/>
              </w:rPr>
            </w:pPr>
            <w:hyperlink r:id="rId7" w:history="1">
              <w:r>
                <w:rPr>
                  <w:rStyle w:val="a3"/>
                  <w:rFonts w:ascii="仿宋" w:eastAsia="仿宋" w:hAnsi="仿宋" w:cs="仿宋" w:hint="eastAsia"/>
                  <w:color w:val="000000"/>
                  <w:sz w:val="24"/>
                  <w:szCs w:val="18"/>
                </w:rPr>
                <w:t>https://www.chinadaily.com.cn/a/202206/08/WS6438c5a3a31057c47ebba227.html</w:t>
              </w:r>
            </w:hyperlink>
          </w:p>
          <w:p w:rsidR="002D3B39" w:rsidRDefault="002D3B39">
            <w:pPr>
              <w:spacing w:line="240" w:lineRule="exact"/>
              <w:jc w:val="left"/>
              <w:rPr>
                <w:rFonts w:ascii="仿宋" w:eastAsia="仿宋" w:hAnsi="仿宋" w:cs="仿宋"/>
                <w:color w:val="000000"/>
                <w:sz w:val="24"/>
                <w:szCs w:val="18"/>
              </w:rPr>
            </w:pPr>
          </w:p>
          <w:p w:rsidR="002D3B39" w:rsidRDefault="00B33143">
            <w:pPr>
              <w:spacing w:line="240" w:lineRule="exact"/>
              <w:jc w:val="left"/>
              <w:rPr>
                <w:rFonts w:ascii="仿宋" w:eastAsia="仿宋" w:hAnsi="仿宋" w:cs="仿宋"/>
                <w:color w:val="000000"/>
                <w:sz w:val="24"/>
                <w:szCs w:val="18"/>
              </w:rPr>
            </w:pPr>
            <w:r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《</w:t>
            </w:r>
            <w:r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Why hasn't the US closed the Guantanamo Bay prison?</w:t>
            </w:r>
            <w:r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》（美国请回答：关塔那摩监狱的暴行为何能横行</w:t>
            </w:r>
            <w:r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20</w:t>
            </w:r>
            <w:r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年？）</w:t>
            </w:r>
          </w:p>
          <w:p w:rsidR="002D3B39" w:rsidRDefault="00B33143">
            <w:pPr>
              <w:spacing w:line="240" w:lineRule="exact"/>
              <w:jc w:val="left"/>
              <w:rPr>
                <w:rFonts w:ascii="仿宋" w:eastAsia="仿宋" w:hAnsi="仿宋" w:cs="仿宋"/>
                <w:color w:val="000000"/>
                <w:sz w:val="24"/>
                <w:szCs w:val="18"/>
              </w:rPr>
            </w:pPr>
            <w:hyperlink r:id="rId8" w:history="1">
              <w:r>
                <w:rPr>
                  <w:rFonts w:ascii="仿宋" w:eastAsia="仿宋" w:hAnsi="仿宋" w:cs="仿宋" w:hint="eastAsia"/>
                  <w:color w:val="000000"/>
                  <w:sz w:val="24"/>
                  <w:szCs w:val="18"/>
                </w:rPr>
                <w:t>https://www.chinadaily.com.cn/a/202203/30/WS6438c614a31057c47ebba22b.html</w:t>
              </w:r>
            </w:hyperlink>
          </w:p>
          <w:p w:rsidR="002D3B39" w:rsidRDefault="002D3B39">
            <w:pPr>
              <w:spacing w:line="240" w:lineRule="exact"/>
              <w:jc w:val="left"/>
              <w:rPr>
                <w:rFonts w:ascii="仿宋" w:eastAsia="仿宋" w:hAnsi="仿宋" w:cs="仿宋"/>
                <w:color w:val="000000"/>
                <w:sz w:val="24"/>
                <w:szCs w:val="18"/>
              </w:rPr>
            </w:pPr>
          </w:p>
          <w:p w:rsidR="002D3B39" w:rsidRDefault="002D3B39">
            <w:pPr>
              <w:spacing w:line="240" w:lineRule="exact"/>
              <w:jc w:val="left"/>
              <w:rPr>
                <w:rFonts w:ascii="仿宋" w:eastAsia="仿宋" w:hAnsi="仿宋"/>
                <w:color w:val="000000"/>
                <w:szCs w:val="21"/>
              </w:rPr>
            </w:pPr>
          </w:p>
        </w:tc>
      </w:tr>
      <w:tr w:rsidR="002D3B39">
        <w:trPr>
          <w:cantSplit/>
          <w:trHeight w:hRule="exact" w:val="612"/>
        </w:trPr>
        <w:tc>
          <w:tcPr>
            <w:tcW w:w="3026" w:type="dxa"/>
            <w:gridSpan w:val="4"/>
            <w:tcBorders>
              <w:bottom w:val="single" w:sz="4" w:space="0" w:color="auto"/>
            </w:tcBorders>
            <w:vAlign w:val="center"/>
          </w:tcPr>
          <w:p w:rsidR="002D3B39" w:rsidRDefault="00B33143">
            <w:pPr>
              <w:spacing w:line="340" w:lineRule="exact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自荐作品所获奖项名称</w:t>
            </w:r>
          </w:p>
        </w:tc>
        <w:tc>
          <w:tcPr>
            <w:tcW w:w="6602" w:type="dxa"/>
            <w:gridSpan w:val="7"/>
            <w:tcBorders>
              <w:bottom w:val="single" w:sz="4" w:space="0" w:color="auto"/>
            </w:tcBorders>
            <w:vAlign w:val="center"/>
          </w:tcPr>
          <w:p w:rsidR="002D3B39" w:rsidRDefault="00B33143">
            <w:pPr>
              <w:spacing w:line="240" w:lineRule="exact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中国日报</w:t>
            </w:r>
            <w:r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2022</w:t>
            </w:r>
            <w:r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年优秀作品奖</w:t>
            </w:r>
          </w:p>
        </w:tc>
      </w:tr>
      <w:tr w:rsidR="002D3B39">
        <w:trPr>
          <w:cantSplit/>
          <w:trHeight w:hRule="exact" w:val="737"/>
        </w:trPr>
        <w:tc>
          <w:tcPr>
            <w:tcW w:w="1238" w:type="dxa"/>
            <w:gridSpan w:val="2"/>
            <w:tcBorders>
              <w:bottom w:val="single" w:sz="4" w:space="0" w:color="auto"/>
            </w:tcBorders>
            <w:vAlign w:val="center"/>
          </w:tcPr>
          <w:p w:rsidR="002D3B39" w:rsidRDefault="00B33143">
            <w:pPr>
              <w:spacing w:line="34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推荐人姓名</w:t>
            </w:r>
          </w:p>
        </w:tc>
        <w:tc>
          <w:tcPr>
            <w:tcW w:w="1788" w:type="dxa"/>
            <w:gridSpan w:val="2"/>
            <w:tcBorders>
              <w:bottom w:val="single" w:sz="4" w:space="0" w:color="auto"/>
            </w:tcBorders>
            <w:vAlign w:val="center"/>
          </w:tcPr>
          <w:p w:rsidR="002D3B39" w:rsidRDefault="00B33143">
            <w:pPr>
              <w:spacing w:line="240" w:lineRule="exact"/>
              <w:jc w:val="left"/>
              <w:rPr>
                <w:rFonts w:ascii="仿宋" w:eastAsia="仿宋" w:hAnsi="仿宋" w:cs="仿宋"/>
                <w:color w:val="000000"/>
                <w:sz w:val="24"/>
                <w:szCs w:val="18"/>
              </w:rPr>
            </w:pPr>
            <w:r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黄恬恬</w:t>
            </w:r>
          </w:p>
        </w:tc>
        <w:tc>
          <w:tcPr>
            <w:tcW w:w="1064" w:type="dxa"/>
            <w:gridSpan w:val="2"/>
            <w:tcBorders>
              <w:bottom w:val="single" w:sz="4" w:space="0" w:color="auto"/>
            </w:tcBorders>
            <w:vAlign w:val="center"/>
          </w:tcPr>
          <w:p w:rsidR="002D3B39" w:rsidRDefault="00B33143">
            <w:pPr>
              <w:spacing w:line="34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单位及职称</w:t>
            </w:r>
          </w:p>
        </w:tc>
        <w:tc>
          <w:tcPr>
            <w:tcW w:w="2787" w:type="dxa"/>
            <w:gridSpan w:val="3"/>
            <w:tcBorders>
              <w:bottom w:val="single" w:sz="4" w:space="0" w:color="auto"/>
            </w:tcBorders>
            <w:vAlign w:val="center"/>
          </w:tcPr>
          <w:p w:rsidR="002D3B39" w:rsidRDefault="00B33143">
            <w:pPr>
              <w:spacing w:line="240" w:lineRule="exact"/>
              <w:jc w:val="left"/>
              <w:rPr>
                <w:rFonts w:ascii="仿宋" w:eastAsia="仿宋" w:hAnsi="仿宋" w:cs="仿宋"/>
                <w:color w:val="000000"/>
                <w:sz w:val="24"/>
                <w:szCs w:val="18"/>
              </w:rPr>
            </w:pPr>
            <w:r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中国日报社新媒体中心</w:t>
            </w:r>
            <w:r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 xml:space="preserve"> </w:t>
            </w:r>
            <w:r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主任编辑</w:t>
            </w:r>
          </w:p>
        </w:tc>
        <w:tc>
          <w:tcPr>
            <w:tcW w:w="823" w:type="dxa"/>
            <w:tcBorders>
              <w:bottom w:val="single" w:sz="4" w:space="0" w:color="auto"/>
            </w:tcBorders>
            <w:vAlign w:val="center"/>
          </w:tcPr>
          <w:p w:rsidR="002D3B39" w:rsidRDefault="00B33143">
            <w:pPr>
              <w:spacing w:line="34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电话</w:t>
            </w:r>
          </w:p>
        </w:tc>
        <w:tc>
          <w:tcPr>
            <w:tcW w:w="1928" w:type="dxa"/>
            <w:tcBorders>
              <w:bottom w:val="single" w:sz="4" w:space="0" w:color="auto"/>
            </w:tcBorders>
            <w:vAlign w:val="center"/>
          </w:tcPr>
          <w:p w:rsidR="002D3B39" w:rsidRDefault="00B33143">
            <w:pPr>
              <w:spacing w:line="240" w:lineRule="exact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13611275911</w:t>
            </w:r>
          </w:p>
        </w:tc>
      </w:tr>
      <w:tr w:rsidR="002D3B39">
        <w:trPr>
          <w:cantSplit/>
          <w:trHeight w:hRule="exact" w:val="737"/>
        </w:trPr>
        <w:tc>
          <w:tcPr>
            <w:tcW w:w="1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39" w:rsidRDefault="00B33143">
            <w:pPr>
              <w:spacing w:line="34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推荐人姓名</w:t>
            </w:r>
          </w:p>
        </w:tc>
        <w:tc>
          <w:tcPr>
            <w:tcW w:w="1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39" w:rsidRDefault="00B33143">
            <w:pPr>
              <w:spacing w:line="240" w:lineRule="exact"/>
              <w:jc w:val="left"/>
              <w:rPr>
                <w:rFonts w:ascii="仿宋" w:eastAsia="仿宋" w:hAnsi="仿宋" w:cs="仿宋"/>
                <w:color w:val="000000"/>
                <w:sz w:val="24"/>
                <w:szCs w:val="18"/>
              </w:rPr>
            </w:pPr>
            <w:r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张少伟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39" w:rsidRDefault="00B33143">
            <w:pPr>
              <w:spacing w:line="34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单位及职称</w:t>
            </w:r>
          </w:p>
        </w:tc>
        <w:tc>
          <w:tcPr>
            <w:tcW w:w="2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39" w:rsidRDefault="00B33143">
            <w:pPr>
              <w:spacing w:line="240" w:lineRule="exact"/>
              <w:jc w:val="left"/>
              <w:rPr>
                <w:rFonts w:ascii="仿宋" w:eastAsia="仿宋" w:hAnsi="仿宋" w:cs="仿宋"/>
                <w:color w:val="000000"/>
                <w:sz w:val="24"/>
                <w:szCs w:val="18"/>
              </w:rPr>
            </w:pPr>
            <w:r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中国日报社新媒体中心</w:t>
            </w:r>
          </w:p>
          <w:p w:rsidR="002D3B39" w:rsidRDefault="00B33143">
            <w:pPr>
              <w:spacing w:line="240" w:lineRule="exact"/>
              <w:jc w:val="left"/>
              <w:rPr>
                <w:rFonts w:ascii="仿宋" w:eastAsia="仿宋" w:hAnsi="仿宋" w:cs="仿宋"/>
                <w:color w:val="000000"/>
                <w:sz w:val="24"/>
                <w:szCs w:val="18"/>
              </w:rPr>
            </w:pPr>
            <w:r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主任编辑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39" w:rsidRDefault="00B33143">
            <w:pPr>
              <w:spacing w:line="34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电话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39" w:rsidRDefault="00B33143">
            <w:pPr>
              <w:spacing w:line="240" w:lineRule="exact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18611275680</w:t>
            </w:r>
          </w:p>
        </w:tc>
      </w:tr>
      <w:tr w:rsidR="002D3B39">
        <w:trPr>
          <w:cantSplit/>
          <w:trHeight w:hRule="exact" w:val="737"/>
        </w:trPr>
        <w:tc>
          <w:tcPr>
            <w:tcW w:w="1238" w:type="dxa"/>
            <w:gridSpan w:val="2"/>
            <w:tcBorders>
              <w:top w:val="single" w:sz="4" w:space="0" w:color="auto"/>
            </w:tcBorders>
            <w:vAlign w:val="center"/>
          </w:tcPr>
          <w:p w:rsidR="002D3B39" w:rsidRDefault="00B33143">
            <w:pPr>
              <w:spacing w:line="34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联系人姓名</w:t>
            </w:r>
          </w:p>
        </w:tc>
        <w:tc>
          <w:tcPr>
            <w:tcW w:w="1788" w:type="dxa"/>
            <w:gridSpan w:val="2"/>
            <w:tcBorders>
              <w:top w:val="single" w:sz="4" w:space="0" w:color="auto"/>
            </w:tcBorders>
            <w:vAlign w:val="center"/>
          </w:tcPr>
          <w:p w:rsidR="002D3B39" w:rsidRDefault="00B33143">
            <w:pPr>
              <w:spacing w:line="240" w:lineRule="exact"/>
              <w:jc w:val="left"/>
              <w:rPr>
                <w:rFonts w:ascii="仿宋" w:eastAsia="仿宋" w:hAnsi="仿宋" w:cs="仿宋"/>
                <w:color w:val="000000"/>
                <w:sz w:val="24"/>
                <w:szCs w:val="18"/>
              </w:rPr>
            </w:pPr>
            <w:r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赵晨雁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</w:tcBorders>
            <w:vAlign w:val="center"/>
          </w:tcPr>
          <w:p w:rsidR="002D3B39" w:rsidRDefault="00B33143">
            <w:pPr>
              <w:spacing w:line="34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手机</w:t>
            </w:r>
          </w:p>
        </w:tc>
        <w:tc>
          <w:tcPr>
            <w:tcW w:w="2787" w:type="dxa"/>
            <w:gridSpan w:val="3"/>
            <w:tcBorders>
              <w:top w:val="single" w:sz="4" w:space="0" w:color="auto"/>
            </w:tcBorders>
            <w:vAlign w:val="center"/>
          </w:tcPr>
          <w:p w:rsidR="002D3B39" w:rsidRDefault="00B33143">
            <w:pPr>
              <w:spacing w:line="240" w:lineRule="exact"/>
              <w:jc w:val="left"/>
              <w:rPr>
                <w:rFonts w:ascii="仿宋" w:eastAsia="仿宋" w:hAnsi="仿宋" w:cs="仿宋"/>
                <w:color w:val="000000"/>
                <w:sz w:val="24"/>
                <w:szCs w:val="18"/>
              </w:rPr>
            </w:pPr>
            <w:r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15811116979</w:t>
            </w:r>
          </w:p>
        </w:tc>
        <w:tc>
          <w:tcPr>
            <w:tcW w:w="823" w:type="dxa"/>
            <w:tcBorders>
              <w:top w:val="single" w:sz="4" w:space="0" w:color="auto"/>
            </w:tcBorders>
            <w:vAlign w:val="center"/>
          </w:tcPr>
          <w:p w:rsidR="002D3B39" w:rsidRDefault="00B33143">
            <w:pPr>
              <w:spacing w:line="34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电话</w:t>
            </w:r>
          </w:p>
        </w:tc>
        <w:tc>
          <w:tcPr>
            <w:tcW w:w="1928" w:type="dxa"/>
            <w:tcBorders>
              <w:top w:val="single" w:sz="4" w:space="0" w:color="auto"/>
            </w:tcBorders>
            <w:vAlign w:val="center"/>
          </w:tcPr>
          <w:p w:rsidR="002D3B39" w:rsidRDefault="002D3B39">
            <w:pPr>
              <w:spacing w:line="240" w:lineRule="exact"/>
              <w:rPr>
                <w:rFonts w:ascii="华文中宋" w:eastAsia="华文中宋" w:hAnsi="华文中宋"/>
                <w:color w:val="000000"/>
                <w:sz w:val="28"/>
              </w:rPr>
            </w:pPr>
          </w:p>
        </w:tc>
      </w:tr>
      <w:tr w:rsidR="002D3B39">
        <w:trPr>
          <w:cantSplit/>
          <w:trHeight w:hRule="exact" w:val="8453"/>
        </w:trPr>
        <w:tc>
          <w:tcPr>
            <w:tcW w:w="963" w:type="dxa"/>
            <w:vAlign w:val="center"/>
          </w:tcPr>
          <w:p w:rsidR="002D3B39" w:rsidRDefault="00B33143">
            <w:pPr>
              <w:spacing w:line="34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/>
                <w:color w:val="000000"/>
                <w:sz w:val="28"/>
              </w:rPr>
              <w:lastRenderedPageBreak/>
              <w:t xml:space="preserve">  </w:t>
            </w:r>
            <w:r>
              <w:rPr>
                <w:rFonts w:ascii="华文中宋" w:eastAsia="华文中宋" w:hAnsi="华文中宋"/>
                <w:color w:val="000000"/>
                <w:sz w:val="28"/>
              </w:rPr>
              <w:t>︵</w:t>
            </w:r>
          </w:p>
          <w:p w:rsidR="002D3B39" w:rsidRDefault="00B33143">
            <w:pPr>
              <w:spacing w:line="34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作采</w:t>
            </w:r>
          </w:p>
          <w:p w:rsidR="002D3B39" w:rsidRDefault="00B33143">
            <w:pPr>
              <w:spacing w:line="34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品编</w:t>
            </w:r>
          </w:p>
          <w:p w:rsidR="002D3B39" w:rsidRDefault="00B33143">
            <w:pPr>
              <w:spacing w:line="34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简过</w:t>
            </w:r>
          </w:p>
          <w:p w:rsidR="002D3B39" w:rsidRDefault="00B33143">
            <w:pPr>
              <w:spacing w:line="34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介程</w:t>
            </w:r>
          </w:p>
          <w:p w:rsidR="002D3B39" w:rsidRDefault="00B33143">
            <w:pPr>
              <w:spacing w:line="340" w:lineRule="exact"/>
              <w:jc w:val="center"/>
              <w:rPr>
                <w:rFonts w:ascii="华文中宋" w:eastAsia="华文中宋" w:hAnsi="华文中宋"/>
                <w:color w:val="000000"/>
                <w:sz w:val="24"/>
                <w:szCs w:val="24"/>
              </w:rPr>
            </w:pPr>
            <w:r>
              <w:rPr>
                <w:rFonts w:ascii="华文中宋" w:eastAsia="华文中宋" w:hAnsi="华文中宋"/>
                <w:color w:val="000000"/>
                <w:sz w:val="28"/>
              </w:rPr>
              <w:t xml:space="preserve">  </w:t>
            </w: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︶</w:t>
            </w:r>
          </w:p>
        </w:tc>
        <w:tc>
          <w:tcPr>
            <w:tcW w:w="8665" w:type="dxa"/>
            <w:gridSpan w:val="10"/>
            <w:vAlign w:val="center"/>
          </w:tcPr>
          <w:p w:rsidR="002D3B39" w:rsidRDefault="00B33143">
            <w:pPr>
              <w:ind w:firstLineChars="200" w:firstLine="420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为揭批美国人权劣迹，中国日报推出了“揭开美国人权伪道士的遮羞布”系列视频报道。系列视频分</w:t>
            </w:r>
            <w:r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3</w:t>
            </w:r>
            <w:r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集，分别就美国童婚现象、美军在叙利亚抢夺粮食、美国政府在古巴设立的关塔那摩监狱等三个话题，揭露美国在国内不愿解决人道主义危机、在国际制造人道主义灾难、在制度上践踏保护人权的国际规则的“人权伪道士”真面目。</w:t>
            </w:r>
          </w:p>
          <w:p w:rsidR="002D3B39" w:rsidRDefault="00B33143">
            <w:pPr>
              <w:ind w:firstLineChars="200" w:firstLine="420"/>
              <w:rPr>
                <w:rFonts w:ascii="宋体" w:eastAsia="宋体" w:hAnsi="宋体" w:cs="宋体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系列视频既摆事实讲道理，又论是非谈情感。以国际公约为审判标准，以侵犯人权事实为揭批线索，以本国民众感受和专家言论为情感输出口，让国内外网友能够感同身受美国人权劣行带来的痛苦。</w:t>
            </w:r>
          </w:p>
          <w:p w:rsidR="002D3B39" w:rsidRDefault="00B33143">
            <w:pPr>
              <w:ind w:firstLineChars="200" w:firstLine="420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sz w:val="21"/>
                <w:szCs w:val="21"/>
              </w:rPr>
              <w:t>以</w:t>
            </w:r>
            <w:r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《美国仍有</w:t>
            </w:r>
            <w:r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44</w:t>
            </w:r>
            <w:r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个州存在合法童婚》为例。在选题上，该集视频就出乎了大多数人的意料。叙事结构上，以《联合国儿童权利公约》和《世界人权宣言》为法理依据，研究搜集了多个美国官方报告，批判美国境内大量存在的童婚现象是赤裸裸地在破坏国际公约，又引用了大量遭受童婚之害的受害者，通过受害者的原声和原画的方式，直观呈现美国童婚给社会造成的痛楚。其中一位受害者直言：“童婚就是合法强奸”。此外，视频应用了动态数据视频和简单动画，丰富了视频表现形式。</w:t>
            </w:r>
          </w:p>
          <w:p w:rsidR="002D3B39" w:rsidRDefault="00B33143">
            <w:pPr>
              <w:ind w:firstLineChars="200" w:firstLine="420"/>
              <w:rPr>
                <w:rFonts w:ascii="仿宋_GB2312"/>
                <w:color w:val="000000"/>
                <w:sz w:val="28"/>
              </w:rPr>
            </w:pPr>
            <w:r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值得一提的是，该视频特意选在</w:t>
            </w:r>
            <w:r>
              <w:rPr>
                <w:rFonts w:ascii="宋体" w:eastAsia="宋体" w:hAnsi="宋体" w:cs="宋体" w:hint="eastAsia"/>
                <w:sz w:val="21"/>
                <w:szCs w:val="21"/>
              </w:rPr>
              <w:t>“六·一”国际儿童节当天推出，产生了很好的传播效果。</w:t>
            </w:r>
          </w:p>
        </w:tc>
      </w:tr>
      <w:tr w:rsidR="002D3B39">
        <w:trPr>
          <w:cantSplit/>
          <w:trHeight w:hRule="exact" w:val="5428"/>
        </w:trPr>
        <w:tc>
          <w:tcPr>
            <w:tcW w:w="963" w:type="dxa"/>
            <w:vAlign w:val="center"/>
          </w:tcPr>
          <w:p w:rsidR="002D3B39" w:rsidRDefault="00B33143">
            <w:pPr>
              <w:spacing w:line="38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社</w:t>
            </w:r>
          </w:p>
          <w:p w:rsidR="002D3B39" w:rsidRDefault="00B33143">
            <w:pPr>
              <w:spacing w:line="38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会</w:t>
            </w:r>
          </w:p>
          <w:p w:rsidR="002D3B39" w:rsidRDefault="00B33143">
            <w:pPr>
              <w:spacing w:line="38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效</w:t>
            </w:r>
          </w:p>
          <w:p w:rsidR="002D3B39" w:rsidRDefault="00B33143">
            <w:pPr>
              <w:spacing w:line="380" w:lineRule="exact"/>
              <w:jc w:val="center"/>
              <w:rPr>
                <w:rFonts w:ascii="华文中宋" w:eastAsia="华文中宋" w:hAnsi="华文中宋"/>
                <w:color w:val="000000"/>
                <w:sz w:val="24"/>
                <w:szCs w:val="24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果</w:t>
            </w:r>
          </w:p>
        </w:tc>
        <w:tc>
          <w:tcPr>
            <w:tcW w:w="8665" w:type="dxa"/>
            <w:gridSpan w:val="10"/>
            <w:vAlign w:val="center"/>
          </w:tcPr>
          <w:p w:rsidR="002D3B39" w:rsidRDefault="002D3B39">
            <w:pPr>
              <w:ind w:firstLine="560"/>
              <w:rPr>
                <w:rFonts w:ascii="宋体" w:eastAsia="宋体" w:hAnsi="宋体" w:cs="宋体"/>
                <w:sz w:val="21"/>
                <w:szCs w:val="21"/>
              </w:rPr>
            </w:pPr>
          </w:p>
          <w:p w:rsidR="002D3B39" w:rsidRDefault="00B33143">
            <w:pPr>
              <w:ind w:firstLine="560"/>
              <w:rPr>
                <w:rFonts w:ascii="宋体" w:eastAsia="宋体" w:hAnsi="宋体" w:cs="宋体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该系列视频，是对美国借口“联合国人权高级专员访华”对中国人权问题进行发难的有力反击。视频揭露了美国三个方面的人权劣迹，撕下了美国的人权遮羞布，暴露出了劣迹斑斑的人权伪道士的真实形象，描绘出一幅“灯下黑”的画面。</w:t>
            </w:r>
          </w:p>
          <w:p w:rsidR="002D3B39" w:rsidRDefault="00B33143">
            <w:pPr>
              <w:ind w:firstLine="560"/>
              <w:rPr>
                <w:rFonts w:ascii="宋体" w:eastAsia="宋体" w:hAnsi="宋体" w:cs="宋体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sz w:val="21"/>
                <w:szCs w:val="21"/>
              </w:rPr>
              <w:t>在海外社交媒体上，不少海外网友对中国日报揭批的美国人权劣迹表示震惊愤怒，留言批判</w:t>
            </w:r>
            <w:r>
              <w:rPr>
                <w:rFonts w:ascii="宋体" w:eastAsia="宋体" w:hAnsi="宋体" w:cs="宋体" w:hint="eastAsia"/>
                <w:sz w:val="21"/>
                <w:szCs w:val="21"/>
              </w:rPr>
              <w:t xml:space="preserve"> </w:t>
            </w:r>
            <w:r>
              <w:rPr>
                <w:rFonts w:ascii="宋体" w:eastAsia="宋体" w:hAnsi="宋体" w:cs="宋体" w:hint="eastAsia"/>
                <w:sz w:val="21"/>
                <w:szCs w:val="21"/>
              </w:rPr>
              <w:t>“人权灯塔”美国“灯下黑”的双标行为。网友</w:t>
            </w:r>
            <w:r>
              <w:rPr>
                <w:rFonts w:ascii="宋体" w:eastAsia="宋体" w:hAnsi="宋体" w:cs="宋体" w:hint="eastAsia"/>
                <w:sz w:val="21"/>
                <w:szCs w:val="21"/>
              </w:rPr>
              <w:t>Mister Hill</w:t>
            </w:r>
            <w:r>
              <w:rPr>
                <w:rFonts w:ascii="宋体" w:eastAsia="宋体" w:hAnsi="宋体" w:cs="宋体" w:hint="eastAsia"/>
                <w:sz w:val="21"/>
                <w:szCs w:val="21"/>
              </w:rPr>
              <w:t>说：“天啊，我不知道美国的童婚现象。这太可怕了。”网友</w:t>
            </w:r>
            <w:r>
              <w:rPr>
                <w:rFonts w:ascii="宋体" w:eastAsia="宋体" w:hAnsi="宋体" w:cs="宋体" w:hint="eastAsia"/>
                <w:sz w:val="21"/>
                <w:szCs w:val="21"/>
              </w:rPr>
              <w:t>NM Sahu</w:t>
            </w:r>
            <w:r>
              <w:rPr>
                <w:rFonts w:ascii="宋体" w:eastAsia="宋体" w:hAnsi="宋体" w:cs="宋体" w:hint="eastAsia"/>
                <w:sz w:val="21"/>
                <w:szCs w:val="21"/>
              </w:rPr>
              <w:t>说：“无耻！一个这么发达的国家竟然还搞童婚这一套。”</w:t>
            </w:r>
          </w:p>
          <w:p w:rsidR="002D3B39" w:rsidRDefault="00B33143">
            <w:pPr>
              <w:ind w:firstLine="560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sz w:val="21"/>
                <w:szCs w:val="21"/>
              </w:rPr>
              <w:t>该系列视频在国内外社交媒体平台上的总传播量超过</w:t>
            </w:r>
            <w:r>
              <w:rPr>
                <w:rFonts w:ascii="宋体" w:eastAsia="宋体" w:hAnsi="宋体" w:cs="宋体" w:hint="eastAsia"/>
                <w:sz w:val="21"/>
                <w:szCs w:val="21"/>
              </w:rPr>
              <w:t>1.6</w:t>
            </w:r>
            <w:r>
              <w:rPr>
                <w:rFonts w:ascii="宋体" w:eastAsia="宋体" w:hAnsi="宋体" w:cs="宋体" w:hint="eastAsia"/>
                <w:sz w:val="21"/>
                <w:szCs w:val="21"/>
              </w:rPr>
              <w:t>亿，视频播放量达</w:t>
            </w:r>
            <w:r>
              <w:rPr>
                <w:rFonts w:ascii="宋体" w:eastAsia="宋体" w:hAnsi="宋体" w:cs="宋体" w:hint="eastAsia"/>
                <w:sz w:val="21"/>
                <w:szCs w:val="21"/>
              </w:rPr>
              <w:t>240</w:t>
            </w:r>
            <w:r>
              <w:rPr>
                <w:rFonts w:ascii="宋体" w:eastAsia="宋体" w:hAnsi="宋体" w:cs="宋体" w:hint="eastAsia"/>
                <w:sz w:val="21"/>
                <w:szCs w:val="21"/>
              </w:rPr>
              <w:t>万次。其中，</w:t>
            </w:r>
            <w:r>
              <w:rPr>
                <w:rFonts w:ascii="宋体" w:eastAsia="宋体" w:hAnsi="宋体" w:cs="宋体" w:hint="eastAsia"/>
                <w:sz w:val="21"/>
                <w:szCs w:val="21"/>
              </w:rPr>
              <w:t>#</w:t>
            </w:r>
            <w:r>
              <w:rPr>
                <w:rFonts w:ascii="宋体" w:eastAsia="宋体" w:hAnsi="宋体" w:cs="宋体" w:hint="eastAsia"/>
                <w:sz w:val="21"/>
                <w:szCs w:val="21"/>
              </w:rPr>
              <w:t>美国仍有</w:t>
            </w:r>
            <w:r>
              <w:rPr>
                <w:rFonts w:ascii="宋体" w:eastAsia="宋体" w:hAnsi="宋体" w:cs="宋体" w:hint="eastAsia"/>
                <w:sz w:val="21"/>
                <w:szCs w:val="21"/>
              </w:rPr>
              <w:t>44</w:t>
            </w:r>
            <w:r>
              <w:rPr>
                <w:rFonts w:ascii="宋体" w:eastAsia="宋体" w:hAnsi="宋体" w:cs="宋体" w:hint="eastAsia"/>
                <w:sz w:val="21"/>
                <w:szCs w:val="21"/>
              </w:rPr>
              <w:t>个州存在合法童婚</w:t>
            </w:r>
            <w:r>
              <w:rPr>
                <w:rFonts w:ascii="宋体" w:eastAsia="宋体" w:hAnsi="宋体" w:cs="宋体" w:hint="eastAsia"/>
                <w:sz w:val="21"/>
                <w:szCs w:val="21"/>
              </w:rPr>
              <w:t>#</w:t>
            </w:r>
            <w:r>
              <w:rPr>
                <w:rFonts w:ascii="宋体" w:eastAsia="宋体" w:hAnsi="宋体" w:cs="宋体" w:hint="eastAsia"/>
                <w:sz w:val="21"/>
                <w:szCs w:val="21"/>
              </w:rPr>
              <w:t>话题在微博占据热搜榜第一，是国内首个全面系统揭批美国童婚现象的报道，引发近七万网友讨论，多家媒体纷纷转载跟进报道。</w:t>
            </w:r>
            <w:r>
              <w:rPr>
                <w:rFonts w:ascii="宋体" w:eastAsia="宋体" w:hAnsi="宋体" w:cs="宋体" w:hint="eastAsia"/>
                <w:sz w:val="21"/>
                <w:szCs w:val="21"/>
              </w:rPr>
              <w:t xml:space="preserve"> </w:t>
            </w:r>
            <w:r>
              <w:rPr>
                <w:rFonts w:ascii="宋体" w:eastAsia="宋体" w:hAnsi="宋体" w:cs="宋体" w:hint="eastAsia"/>
                <w:sz w:val="21"/>
                <w:szCs w:val="21"/>
              </w:rPr>
              <w:t>《叙利亚百姓快饿死了，美军还在抢他们的粮食……》</w:t>
            </w:r>
            <w:r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引发网民对叙利亚粮食危机的关切以及对美国抢粮行为的强烈愤慨。有网友留言：“美国百年</w:t>
            </w:r>
            <w:r>
              <w:rPr>
                <w:rFonts w:ascii="宋体" w:eastAsia="宋体" w:hAnsi="宋体" w:cs="宋体" w:hint="eastAsia"/>
                <w:sz w:val="21"/>
                <w:szCs w:val="21"/>
              </w:rPr>
              <w:t>来一直发动对外战争，烧杀掳虐无恶不作，是怎么做到道貌岸然自诩人类文明灯塔的？”</w:t>
            </w:r>
          </w:p>
        </w:tc>
        <w:bookmarkStart w:id="0" w:name="_GoBack"/>
        <w:bookmarkEnd w:id="0"/>
      </w:tr>
      <w:tr w:rsidR="002D3B39">
        <w:trPr>
          <w:cantSplit/>
          <w:trHeight w:hRule="exact" w:val="4499"/>
        </w:trPr>
        <w:tc>
          <w:tcPr>
            <w:tcW w:w="963" w:type="dxa"/>
            <w:vAlign w:val="center"/>
          </w:tcPr>
          <w:p w:rsidR="002D3B39" w:rsidRDefault="00B33143">
            <w:pPr>
              <w:spacing w:line="38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lastRenderedPageBreak/>
              <w:t>推</w:t>
            </w:r>
          </w:p>
          <w:p w:rsidR="002D3B39" w:rsidRDefault="00B33143">
            <w:pPr>
              <w:spacing w:line="38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荐</w:t>
            </w:r>
          </w:p>
          <w:p w:rsidR="002D3B39" w:rsidRDefault="00B33143">
            <w:pPr>
              <w:spacing w:line="38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理</w:t>
            </w:r>
          </w:p>
          <w:p w:rsidR="002D3B39" w:rsidRDefault="00B33143">
            <w:pPr>
              <w:spacing w:line="380" w:lineRule="exact"/>
              <w:jc w:val="center"/>
              <w:rPr>
                <w:rFonts w:ascii="华文中宋" w:eastAsia="华文中宋" w:hAnsi="华文中宋"/>
                <w:color w:val="000000"/>
                <w:sz w:val="24"/>
                <w:szCs w:val="24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由</w:t>
            </w:r>
          </w:p>
        </w:tc>
        <w:tc>
          <w:tcPr>
            <w:tcW w:w="8665" w:type="dxa"/>
            <w:gridSpan w:val="10"/>
            <w:vAlign w:val="center"/>
          </w:tcPr>
          <w:p w:rsidR="002D3B39" w:rsidRDefault="002D3B39">
            <w:pPr>
              <w:spacing w:line="240" w:lineRule="exact"/>
              <w:rPr>
                <w:rFonts w:ascii="仿宋" w:eastAsia="仿宋" w:hAnsi="仿宋"/>
                <w:b/>
                <w:color w:val="000000"/>
                <w:szCs w:val="21"/>
              </w:rPr>
            </w:pPr>
          </w:p>
          <w:p w:rsidR="002D3B39" w:rsidRDefault="002D3B39">
            <w:pPr>
              <w:spacing w:line="240" w:lineRule="exact"/>
              <w:rPr>
                <w:rFonts w:ascii="仿宋" w:eastAsia="仿宋" w:hAnsi="仿宋"/>
                <w:b/>
                <w:color w:val="000000"/>
                <w:szCs w:val="21"/>
              </w:rPr>
            </w:pPr>
          </w:p>
          <w:p w:rsidR="002D3B39" w:rsidRDefault="002D3B39">
            <w:pPr>
              <w:spacing w:line="240" w:lineRule="exact"/>
              <w:rPr>
                <w:rFonts w:ascii="仿宋" w:eastAsia="仿宋" w:hAnsi="仿宋"/>
                <w:b/>
                <w:color w:val="000000"/>
                <w:szCs w:val="21"/>
              </w:rPr>
            </w:pPr>
          </w:p>
          <w:p w:rsidR="002D3B39" w:rsidRDefault="002D3B39">
            <w:pPr>
              <w:ind w:firstLine="560"/>
              <w:rPr>
                <w:rFonts w:ascii="宋体" w:eastAsia="宋体" w:hAnsi="宋体" w:cs="宋体"/>
                <w:sz w:val="21"/>
                <w:szCs w:val="21"/>
              </w:rPr>
            </w:pPr>
          </w:p>
          <w:p w:rsidR="002D3B39" w:rsidRDefault="00B33143">
            <w:pPr>
              <w:ind w:firstLine="560"/>
              <w:rPr>
                <w:rFonts w:ascii="仿宋" w:eastAsia="仿宋" w:hAnsi="仿宋"/>
                <w:b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sz w:val="21"/>
                <w:szCs w:val="21"/>
              </w:rPr>
              <w:t>该系列视频批驳有力、画面语言生动、选题角度引人注目，用铁一般的事实和血一般的后果，还原了美国人权伪道士的恐怖面目。</w:t>
            </w:r>
          </w:p>
          <w:p w:rsidR="002D3B39" w:rsidRDefault="002D3B39">
            <w:pPr>
              <w:spacing w:line="240" w:lineRule="exact"/>
              <w:rPr>
                <w:rFonts w:ascii="仿宋" w:eastAsia="仿宋" w:hAnsi="仿宋"/>
                <w:b/>
                <w:color w:val="000000"/>
                <w:szCs w:val="21"/>
              </w:rPr>
            </w:pPr>
          </w:p>
          <w:p w:rsidR="002D3B39" w:rsidRDefault="002D3B39">
            <w:pPr>
              <w:spacing w:line="240" w:lineRule="exact"/>
              <w:rPr>
                <w:rFonts w:ascii="仿宋" w:eastAsia="仿宋" w:hAnsi="仿宋"/>
                <w:b/>
                <w:color w:val="000000"/>
                <w:szCs w:val="21"/>
              </w:rPr>
            </w:pPr>
          </w:p>
          <w:p w:rsidR="002D3B39" w:rsidRDefault="002D3B39">
            <w:pPr>
              <w:spacing w:line="240" w:lineRule="exact"/>
              <w:rPr>
                <w:rFonts w:ascii="仿宋" w:eastAsia="仿宋" w:hAnsi="仿宋"/>
                <w:b/>
                <w:color w:val="000000"/>
                <w:szCs w:val="21"/>
              </w:rPr>
            </w:pPr>
          </w:p>
          <w:p w:rsidR="002D3B39" w:rsidRDefault="00B33143">
            <w:pPr>
              <w:ind w:firstLineChars="150" w:firstLine="422"/>
              <w:rPr>
                <w:rFonts w:ascii="仿宋" w:eastAsia="仿宋" w:hAnsi="仿宋"/>
                <w:b/>
                <w:color w:val="000000"/>
                <w:sz w:val="28"/>
                <w:szCs w:val="20"/>
              </w:rPr>
            </w:pPr>
            <w:r>
              <w:rPr>
                <w:rFonts w:ascii="仿宋" w:eastAsia="仿宋" w:hAnsi="仿宋" w:hint="eastAsia"/>
                <w:b/>
                <w:color w:val="000000"/>
                <w:sz w:val="28"/>
                <w:szCs w:val="20"/>
              </w:rPr>
              <w:t>推荐人（两名）签名：</w:t>
            </w:r>
          </w:p>
          <w:p w:rsidR="002D3B39" w:rsidRDefault="00B33143">
            <w:pPr>
              <w:ind w:firstLineChars="150" w:firstLine="422"/>
              <w:rPr>
                <w:rFonts w:ascii="仿宋" w:eastAsia="仿宋" w:hAnsi="仿宋"/>
                <w:b/>
                <w:color w:val="000000"/>
                <w:sz w:val="28"/>
                <w:szCs w:val="20"/>
              </w:rPr>
            </w:pPr>
            <w:r>
              <w:rPr>
                <w:rFonts w:ascii="仿宋" w:eastAsia="仿宋" w:hAnsi="仿宋" w:hint="eastAsia"/>
                <w:b/>
                <w:color w:val="000000"/>
                <w:sz w:val="28"/>
                <w:szCs w:val="20"/>
              </w:rPr>
              <w:t>自荐、他荐人签名：</w:t>
            </w:r>
          </w:p>
          <w:p w:rsidR="002D3B39" w:rsidRDefault="00B33143">
            <w:pPr>
              <w:ind w:firstLine="420"/>
              <w:rPr>
                <w:rFonts w:ascii="仿宋" w:eastAsia="仿宋" w:hAnsi="仿宋" w:cs="仿宋"/>
                <w:color w:val="000000"/>
                <w:sz w:val="24"/>
                <w:szCs w:val="18"/>
              </w:rPr>
            </w:pPr>
            <w:r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（单位自荐、他荐的，由单位负责人签名并加盖单位公章）</w:t>
            </w:r>
          </w:p>
          <w:p w:rsidR="002D3B39" w:rsidRDefault="00B33143">
            <w:pPr>
              <w:ind w:firstLine="422"/>
              <w:rPr>
                <w:rFonts w:ascii="仿宋_GB2312"/>
                <w:color w:val="000000"/>
                <w:sz w:val="28"/>
              </w:rPr>
            </w:pPr>
            <w:r>
              <w:rPr>
                <w:rFonts w:ascii="仿宋" w:eastAsia="仿宋" w:hAnsi="仿宋" w:hint="eastAsia"/>
                <w:color w:val="000000"/>
                <w:szCs w:val="21"/>
              </w:rPr>
              <w:t xml:space="preserve">                         </w:t>
            </w:r>
            <w:r>
              <w:rPr>
                <w:rFonts w:ascii="仿宋" w:eastAsia="仿宋" w:hAnsi="仿宋" w:hint="eastAsia"/>
                <w:color w:val="000000"/>
                <w:szCs w:val="32"/>
              </w:rPr>
              <w:t xml:space="preserve">     2023</w:t>
            </w:r>
            <w:r>
              <w:rPr>
                <w:rFonts w:ascii="仿宋" w:eastAsia="仿宋" w:hAnsi="仿宋" w:hint="eastAsia"/>
                <w:color w:val="000000"/>
                <w:szCs w:val="32"/>
              </w:rPr>
              <w:t>年</w:t>
            </w:r>
            <w:r>
              <w:rPr>
                <w:rFonts w:ascii="仿宋" w:eastAsia="仿宋" w:hAnsi="仿宋" w:hint="eastAsia"/>
                <w:color w:val="000000"/>
                <w:szCs w:val="32"/>
              </w:rPr>
              <w:t xml:space="preserve">   </w:t>
            </w:r>
            <w:r>
              <w:rPr>
                <w:rFonts w:ascii="仿宋" w:eastAsia="仿宋" w:hAnsi="仿宋" w:hint="eastAsia"/>
                <w:color w:val="000000"/>
                <w:szCs w:val="32"/>
              </w:rPr>
              <w:t>月</w:t>
            </w:r>
            <w:r>
              <w:rPr>
                <w:rFonts w:ascii="仿宋" w:eastAsia="仿宋" w:hAnsi="仿宋" w:hint="eastAsia"/>
                <w:color w:val="000000"/>
                <w:szCs w:val="32"/>
              </w:rPr>
              <w:t xml:space="preserve">   </w:t>
            </w:r>
            <w:r>
              <w:rPr>
                <w:rFonts w:ascii="仿宋" w:eastAsia="仿宋" w:hAnsi="仿宋" w:hint="eastAsia"/>
                <w:color w:val="000000"/>
                <w:szCs w:val="32"/>
              </w:rPr>
              <w:t>日</w:t>
            </w:r>
          </w:p>
        </w:tc>
      </w:tr>
      <w:tr w:rsidR="002D3B39">
        <w:trPr>
          <w:cantSplit/>
          <w:trHeight w:hRule="exact" w:val="4357"/>
        </w:trPr>
        <w:tc>
          <w:tcPr>
            <w:tcW w:w="963" w:type="dxa"/>
            <w:tcBorders>
              <w:bottom w:val="single" w:sz="4" w:space="0" w:color="auto"/>
            </w:tcBorders>
            <w:vAlign w:val="center"/>
          </w:tcPr>
          <w:p w:rsidR="002D3B39" w:rsidRDefault="00B33143">
            <w:pPr>
              <w:spacing w:line="38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审核</w:t>
            </w:r>
          </w:p>
          <w:p w:rsidR="002D3B39" w:rsidRDefault="00B33143">
            <w:pPr>
              <w:spacing w:line="38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单位</w:t>
            </w:r>
          </w:p>
          <w:p w:rsidR="002D3B39" w:rsidRDefault="00B33143">
            <w:pPr>
              <w:spacing w:line="380" w:lineRule="exact"/>
              <w:jc w:val="center"/>
              <w:rPr>
                <w:rFonts w:ascii="华文中宋" w:eastAsia="华文中宋" w:hAnsi="华文中宋"/>
                <w:color w:val="000000"/>
                <w:szCs w:val="21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意见</w:t>
            </w:r>
          </w:p>
        </w:tc>
        <w:tc>
          <w:tcPr>
            <w:tcW w:w="8665" w:type="dxa"/>
            <w:gridSpan w:val="10"/>
            <w:tcBorders>
              <w:bottom w:val="single" w:sz="4" w:space="0" w:color="auto"/>
            </w:tcBorders>
            <w:vAlign w:val="center"/>
          </w:tcPr>
          <w:p w:rsidR="002D3B39" w:rsidRDefault="002D3B39">
            <w:pPr>
              <w:ind w:firstLine="420"/>
              <w:rPr>
                <w:rFonts w:ascii="仿宋" w:eastAsia="仿宋" w:hAnsi="仿宋" w:cs="仿宋"/>
                <w:color w:val="000000"/>
                <w:sz w:val="24"/>
                <w:szCs w:val="18"/>
              </w:rPr>
            </w:pPr>
          </w:p>
          <w:p w:rsidR="002D3B39" w:rsidRDefault="00B33143">
            <w:pPr>
              <w:ind w:firstLine="420"/>
              <w:rPr>
                <w:rFonts w:ascii="仿宋" w:eastAsia="仿宋" w:hAnsi="仿宋" w:cs="仿宋"/>
                <w:color w:val="000000"/>
                <w:sz w:val="24"/>
                <w:szCs w:val="18"/>
              </w:rPr>
            </w:pPr>
            <w:r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同意推荐。</w:t>
            </w:r>
          </w:p>
          <w:p w:rsidR="002D3B39" w:rsidRDefault="00B33143">
            <w:pPr>
              <w:ind w:firstLineChars="2850" w:firstLine="9156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hint="eastAsia"/>
                <w:b/>
                <w:color w:val="000000"/>
                <w:szCs w:val="21"/>
              </w:rPr>
              <w:t xml:space="preserve">  </w:t>
            </w:r>
            <w:r>
              <w:rPr>
                <w:rFonts w:ascii="仿宋" w:eastAsia="仿宋" w:hAnsi="仿宋" w:hint="eastAsia"/>
                <w:color w:val="000000"/>
                <w:szCs w:val="21"/>
              </w:rPr>
              <w:t xml:space="preserve"> </w:t>
            </w:r>
          </w:p>
          <w:p w:rsidR="002D3B39" w:rsidRDefault="00B33143">
            <w:pPr>
              <w:ind w:firstLine="420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hint="eastAsia"/>
                <w:color w:val="000000"/>
                <w:szCs w:val="21"/>
              </w:rPr>
              <w:t xml:space="preserve">                        </w:t>
            </w:r>
            <w:r>
              <w:rPr>
                <w:rFonts w:ascii="仿宋" w:eastAsia="仿宋" w:hAnsi="仿宋" w:hint="eastAsia"/>
                <w:color w:val="000000"/>
                <w:szCs w:val="21"/>
              </w:rPr>
              <w:t>（加盖公章）</w:t>
            </w:r>
          </w:p>
          <w:p w:rsidR="002D3B39" w:rsidRDefault="00B33143">
            <w:pPr>
              <w:ind w:firstLine="420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hint="eastAsia"/>
                <w:color w:val="000000"/>
                <w:szCs w:val="21"/>
              </w:rPr>
              <w:t xml:space="preserve">                              2023</w:t>
            </w:r>
            <w:r>
              <w:rPr>
                <w:rFonts w:ascii="仿宋" w:eastAsia="仿宋" w:hAnsi="仿宋" w:hint="eastAsia"/>
                <w:color w:val="000000"/>
                <w:szCs w:val="21"/>
              </w:rPr>
              <w:t>年</w:t>
            </w:r>
            <w:r>
              <w:rPr>
                <w:rFonts w:ascii="仿宋" w:eastAsia="仿宋" w:hAnsi="仿宋" w:hint="eastAsia"/>
                <w:color w:val="000000"/>
                <w:szCs w:val="21"/>
              </w:rPr>
              <w:t xml:space="preserve">   </w:t>
            </w:r>
            <w:r>
              <w:rPr>
                <w:rFonts w:ascii="仿宋" w:eastAsia="仿宋" w:hAnsi="仿宋" w:hint="eastAsia"/>
                <w:color w:val="000000"/>
                <w:szCs w:val="21"/>
              </w:rPr>
              <w:t>月</w:t>
            </w:r>
            <w:r>
              <w:rPr>
                <w:rFonts w:ascii="仿宋" w:eastAsia="仿宋" w:hAnsi="仿宋" w:hint="eastAsia"/>
                <w:color w:val="000000"/>
                <w:szCs w:val="21"/>
              </w:rPr>
              <w:t xml:space="preserve">   </w:t>
            </w:r>
            <w:r>
              <w:rPr>
                <w:rFonts w:ascii="仿宋" w:eastAsia="仿宋" w:hAnsi="仿宋" w:hint="eastAsia"/>
                <w:color w:val="000000"/>
                <w:szCs w:val="21"/>
              </w:rPr>
              <w:t>日</w:t>
            </w:r>
          </w:p>
          <w:p w:rsidR="002D3B39" w:rsidRDefault="002D3B39">
            <w:pPr>
              <w:rPr>
                <w:rFonts w:ascii="仿宋" w:eastAsia="仿宋" w:hAnsi="仿宋"/>
                <w:color w:val="000000"/>
                <w:w w:val="95"/>
                <w:szCs w:val="21"/>
              </w:rPr>
            </w:pPr>
          </w:p>
        </w:tc>
      </w:tr>
      <w:tr w:rsidR="002D3B39">
        <w:trPr>
          <w:cantSplit/>
          <w:trHeight w:hRule="exact" w:val="611"/>
        </w:trPr>
        <w:tc>
          <w:tcPr>
            <w:tcW w:w="9628" w:type="dxa"/>
            <w:gridSpan w:val="11"/>
            <w:tcBorders>
              <w:left w:val="nil"/>
              <w:bottom w:val="nil"/>
              <w:right w:val="nil"/>
            </w:tcBorders>
            <w:vAlign w:val="center"/>
          </w:tcPr>
          <w:p w:rsidR="002D3B39" w:rsidRDefault="00B33143">
            <w:pPr>
              <w:spacing w:line="400" w:lineRule="exact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  <w:r>
              <w:rPr>
                <w:rFonts w:ascii="楷体" w:eastAsia="楷体" w:hAnsi="楷体" w:hint="eastAsia"/>
                <w:color w:val="000000"/>
                <w:sz w:val="28"/>
                <w:szCs w:val="28"/>
              </w:rPr>
              <w:t>此表可从中国记协网</w:t>
            </w:r>
            <w:r>
              <w:rPr>
                <w:rFonts w:ascii="楷体" w:eastAsia="楷体" w:hAnsi="楷体" w:hint="eastAsia"/>
                <w:color w:val="000000"/>
                <w:sz w:val="28"/>
                <w:szCs w:val="28"/>
              </w:rPr>
              <w:t>www.zgjx.cn</w:t>
            </w:r>
            <w:r>
              <w:rPr>
                <w:rFonts w:ascii="楷体" w:eastAsia="楷体" w:hAnsi="楷体" w:hint="eastAsia"/>
                <w:color w:val="000000"/>
                <w:sz w:val="28"/>
                <w:szCs w:val="28"/>
              </w:rPr>
              <w:t>下载。</w:t>
            </w:r>
          </w:p>
        </w:tc>
      </w:tr>
    </w:tbl>
    <w:p w:rsidR="002D3B39" w:rsidRDefault="002D3B39"/>
    <w:p w:rsidR="002D3B39" w:rsidRDefault="00B33143">
      <w:pPr>
        <w:rPr>
          <w:b/>
          <w:bCs/>
        </w:rPr>
      </w:pPr>
      <w:r>
        <w:rPr>
          <w:rFonts w:hint="eastAsia"/>
          <w:b/>
          <w:bCs/>
        </w:rPr>
        <w:t>网页报道截图：</w:t>
      </w:r>
    </w:p>
    <w:p w:rsidR="002D3B39" w:rsidRDefault="00B33143">
      <w:r>
        <w:t>美国仍有</w:t>
      </w:r>
      <w:r>
        <w:t>44</w:t>
      </w:r>
      <w:r>
        <w:t>个州存在合法童婚</w:t>
      </w:r>
    </w:p>
    <w:p w:rsidR="002D3B39" w:rsidRDefault="00B33143">
      <w:r>
        <w:rPr>
          <w:noProof/>
        </w:rPr>
        <w:lastRenderedPageBreak/>
        <w:drawing>
          <wp:inline distT="0" distB="0" distL="114300" distR="114300">
            <wp:extent cx="2239010" cy="2239010"/>
            <wp:effectExtent l="0" t="0" r="8890" b="8890"/>
            <wp:docPr id="6" name="图片 6" descr="童婚二维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童婚二维码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39010" cy="2239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3B39" w:rsidRDefault="00B33143">
      <w:r>
        <w:rPr>
          <w:rFonts w:hint="eastAsia"/>
        </w:rPr>
        <w:t>叙利亚百姓快饿死了，美军还在抢他们的粮食……</w:t>
      </w:r>
    </w:p>
    <w:p w:rsidR="002D3B39" w:rsidRDefault="00B33143">
      <w:r>
        <w:rPr>
          <w:rFonts w:hint="eastAsia"/>
          <w:noProof/>
        </w:rPr>
        <w:drawing>
          <wp:inline distT="0" distB="0" distL="114300" distR="114300">
            <wp:extent cx="2211070" cy="2211070"/>
            <wp:effectExtent l="0" t="0" r="17780" b="17780"/>
            <wp:docPr id="7" name="图片 7" descr="叙利亚二维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叙利亚二维码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11070" cy="2211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3B39" w:rsidRDefault="00B33143">
      <w:r>
        <w:rPr>
          <w:rFonts w:hint="eastAsia"/>
        </w:rPr>
        <w:t>美国请回答：关塔那摩监狱的暴行为何能横行</w:t>
      </w:r>
      <w:r>
        <w:rPr>
          <w:rFonts w:hint="eastAsia"/>
        </w:rPr>
        <w:t>20</w:t>
      </w:r>
      <w:r>
        <w:rPr>
          <w:rFonts w:hint="eastAsia"/>
        </w:rPr>
        <w:t>年？</w:t>
      </w:r>
    </w:p>
    <w:p w:rsidR="002D3B39" w:rsidRDefault="00B33143">
      <w:r>
        <w:rPr>
          <w:rFonts w:hint="eastAsia"/>
          <w:noProof/>
        </w:rPr>
        <w:drawing>
          <wp:inline distT="0" distB="0" distL="114300" distR="114300">
            <wp:extent cx="2533650" cy="2533650"/>
            <wp:effectExtent l="0" t="0" r="0" b="0"/>
            <wp:docPr id="8" name="图片 8" descr="关塔那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关塔那摩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3B39" w:rsidRDefault="002D3B39"/>
    <w:p w:rsidR="002D3B39" w:rsidRDefault="002D3B39"/>
    <w:p w:rsidR="002D3B39" w:rsidRDefault="002D3B39"/>
    <w:p w:rsidR="002D3B39" w:rsidRDefault="00B33143">
      <w:pPr>
        <w:rPr>
          <w:b/>
          <w:bCs/>
        </w:rPr>
      </w:pPr>
      <w:r>
        <w:rPr>
          <w:rFonts w:hint="eastAsia"/>
          <w:b/>
          <w:bCs/>
        </w:rPr>
        <w:t>海外落地截图：中国日报推特截图</w:t>
      </w:r>
    </w:p>
    <w:p w:rsidR="002D3B39" w:rsidRDefault="00B33143">
      <w:r>
        <w:rPr>
          <w:rFonts w:hint="eastAsia"/>
        </w:rPr>
        <w:t>《美国请回答：关塔那摩监狱的暴行为何能横行</w:t>
      </w:r>
      <w:r>
        <w:rPr>
          <w:rFonts w:hint="eastAsia"/>
        </w:rPr>
        <w:t>20</w:t>
      </w:r>
      <w:r>
        <w:rPr>
          <w:rFonts w:hint="eastAsia"/>
        </w:rPr>
        <w:t>年？》</w:t>
      </w:r>
    </w:p>
    <w:p w:rsidR="002D3B39" w:rsidRDefault="00B33143">
      <w:r>
        <w:rPr>
          <w:noProof/>
        </w:rPr>
        <w:drawing>
          <wp:inline distT="0" distB="0" distL="114300" distR="114300">
            <wp:extent cx="3729990" cy="3793490"/>
            <wp:effectExtent l="0" t="0" r="3810" b="165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729990" cy="3793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3B39" w:rsidRDefault="00B33143">
      <w:r>
        <w:rPr>
          <w:rFonts w:hint="eastAsia"/>
        </w:rPr>
        <w:t>《美国仍有</w:t>
      </w:r>
      <w:r>
        <w:rPr>
          <w:rFonts w:hint="eastAsia"/>
        </w:rPr>
        <w:t>44</w:t>
      </w:r>
      <w:r>
        <w:rPr>
          <w:rFonts w:hint="eastAsia"/>
        </w:rPr>
        <w:t>个州存在合法童婚》</w:t>
      </w:r>
    </w:p>
    <w:p w:rsidR="002D3B39" w:rsidRDefault="00B33143">
      <w:r>
        <w:rPr>
          <w:noProof/>
        </w:rPr>
        <w:drawing>
          <wp:inline distT="0" distB="0" distL="114300" distR="114300">
            <wp:extent cx="4044315" cy="3045460"/>
            <wp:effectExtent l="0" t="0" r="13335" b="254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044315" cy="304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3B39" w:rsidRDefault="00B33143">
      <w:r>
        <w:lastRenderedPageBreak/>
        <w:t>《叙利亚百姓快饿死了，美军还在抢他们的粮食</w:t>
      </w:r>
      <w:r>
        <w:t>……</w:t>
      </w:r>
      <w:r>
        <w:t>》</w:t>
      </w:r>
    </w:p>
    <w:p w:rsidR="002D3B39" w:rsidRDefault="00B33143">
      <w:r>
        <w:rPr>
          <w:noProof/>
        </w:rPr>
        <w:drawing>
          <wp:inline distT="0" distB="0" distL="114300" distR="114300">
            <wp:extent cx="3974465" cy="3557270"/>
            <wp:effectExtent l="0" t="0" r="6985" b="508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974465" cy="3557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3B39" w:rsidRDefault="002D3B39"/>
    <w:p w:rsidR="002D3B39" w:rsidRDefault="00B33143">
      <w:pPr>
        <w:rPr>
          <w:b/>
          <w:bCs/>
        </w:rPr>
      </w:pPr>
      <w:r>
        <w:rPr>
          <w:rFonts w:hint="eastAsia"/>
          <w:b/>
          <w:bCs/>
        </w:rPr>
        <w:t>中国日报优兔截图</w:t>
      </w:r>
    </w:p>
    <w:p w:rsidR="002D3B39" w:rsidRDefault="00B33143">
      <w:r>
        <w:rPr>
          <w:rFonts w:hint="eastAsia"/>
        </w:rPr>
        <w:t>《美国仍有</w:t>
      </w:r>
      <w:r>
        <w:rPr>
          <w:rFonts w:hint="eastAsia"/>
        </w:rPr>
        <w:t>44</w:t>
      </w:r>
      <w:r>
        <w:rPr>
          <w:rFonts w:hint="eastAsia"/>
        </w:rPr>
        <w:t>个州存在合法童婚》</w:t>
      </w:r>
    </w:p>
    <w:p w:rsidR="002D3B39" w:rsidRDefault="00B33143">
      <w:r>
        <w:rPr>
          <w:noProof/>
        </w:rPr>
        <w:drawing>
          <wp:inline distT="0" distB="0" distL="114300" distR="114300">
            <wp:extent cx="3752215" cy="2667000"/>
            <wp:effectExtent l="0" t="0" r="635" b="0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752215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3B39" w:rsidRDefault="002D3B39"/>
    <w:p w:rsidR="002D3B39" w:rsidRDefault="00B33143">
      <w:r>
        <w:t>《叙利亚百姓快饿死了，美军还在抢他们的粮食</w:t>
      </w:r>
      <w:r>
        <w:t>……</w:t>
      </w:r>
      <w:r>
        <w:t>》</w:t>
      </w:r>
    </w:p>
    <w:p w:rsidR="002D3B39" w:rsidRDefault="002D3B39"/>
    <w:p w:rsidR="002D3B39" w:rsidRDefault="00B33143">
      <w:r>
        <w:rPr>
          <w:noProof/>
        </w:rPr>
        <w:drawing>
          <wp:inline distT="0" distB="0" distL="114300" distR="114300">
            <wp:extent cx="3798570" cy="2681605"/>
            <wp:effectExtent l="0" t="0" r="11430" b="4445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798570" cy="268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3B39" w:rsidRDefault="002D3B39"/>
    <w:p w:rsidR="002D3B39" w:rsidRDefault="002D3B39"/>
    <w:p w:rsidR="002D3B39" w:rsidRDefault="002D3B39"/>
    <w:p w:rsidR="002D3B39" w:rsidRDefault="002D3B39"/>
    <w:sectPr w:rsidR="002D3B3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3143" w:rsidRDefault="00B33143" w:rsidP="008267E1">
      <w:r>
        <w:separator/>
      </w:r>
    </w:p>
  </w:endnote>
  <w:endnote w:type="continuationSeparator" w:id="0">
    <w:p w:rsidR="00B33143" w:rsidRDefault="00B33143" w:rsidP="008267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中宋">
    <w:altName w:val="汉仪中宋简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3143" w:rsidRDefault="00B33143" w:rsidP="008267E1">
      <w:r>
        <w:separator/>
      </w:r>
    </w:p>
  </w:footnote>
  <w:footnote w:type="continuationSeparator" w:id="0">
    <w:p w:rsidR="00B33143" w:rsidRDefault="00B33143" w:rsidP="008267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embedSystemFonts/>
  <w:bordersDoNotSurroundHeader/>
  <w:bordersDoNotSurroundFooter/>
  <w:trackRevisions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g1NDQzOTRkZTMxM2U4ZWE4YzFkMjljZjgyOGU3NGIifQ=="/>
  </w:docVars>
  <w:rsids>
    <w:rsidRoot w:val="71275413"/>
    <w:rsid w:val="002D3B39"/>
    <w:rsid w:val="00635A15"/>
    <w:rsid w:val="008267E1"/>
    <w:rsid w:val="00963CD9"/>
    <w:rsid w:val="00B33143"/>
    <w:rsid w:val="23B22F68"/>
    <w:rsid w:val="26C94207"/>
    <w:rsid w:val="2CD762BD"/>
    <w:rsid w:val="3A26548A"/>
    <w:rsid w:val="3C3D463C"/>
    <w:rsid w:val="3CE403B0"/>
    <w:rsid w:val="3F0853C2"/>
    <w:rsid w:val="40E246D6"/>
    <w:rsid w:val="52E02222"/>
    <w:rsid w:val="668B228F"/>
    <w:rsid w:val="6D0A61DE"/>
    <w:rsid w:val="71275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F4937E9C-7FD1-4609-B1AD-F156587E3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Body Text 3" w:uiPriority="99" w:unhideWhenUsed="1" w:qFormat="1"/>
    <w:lsdException w:name="Hyperlink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="仿宋_GB2312" w:hAnsiTheme="minorHAnsi" w:cstheme="minorBidi"/>
      <w:kern w:val="2"/>
      <w:sz w:val="32"/>
      <w:szCs w:val="22"/>
    </w:rPr>
  </w:style>
  <w:style w:type="paragraph" w:styleId="1">
    <w:name w:val="heading 1"/>
    <w:basedOn w:val="a"/>
    <w:next w:val="a"/>
    <w:qFormat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bCs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uiPriority w:val="99"/>
    <w:unhideWhenUsed/>
    <w:qFormat/>
    <w:pPr>
      <w:spacing w:after="120"/>
    </w:pPr>
    <w:rPr>
      <w:sz w:val="16"/>
      <w:szCs w:val="16"/>
    </w:rPr>
  </w:style>
  <w:style w:type="character" w:styleId="a3">
    <w:name w:val="FollowedHyperlink"/>
    <w:basedOn w:val="a0"/>
    <w:qFormat/>
    <w:rPr>
      <w:color w:val="800080"/>
      <w:u w:val="single"/>
    </w:rPr>
  </w:style>
  <w:style w:type="character" w:styleId="a4">
    <w:name w:val="Hyperlink"/>
    <w:basedOn w:val="a0"/>
    <w:qFormat/>
    <w:rPr>
      <w:color w:val="0000FF"/>
      <w:u w:val="single"/>
    </w:rPr>
  </w:style>
  <w:style w:type="paragraph" w:customStyle="1" w:styleId="10">
    <w:name w:val="修订1"/>
    <w:hidden/>
    <w:uiPriority w:val="99"/>
    <w:semiHidden/>
    <w:qFormat/>
    <w:rPr>
      <w:rFonts w:asciiTheme="minorHAnsi" w:eastAsia="仿宋_GB2312" w:hAnsiTheme="minorHAnsi" w:cstheme="minorBidi"/>
      <w:kern w:val="2"/>
      <w:sz w:val="32"/>
      <w:szCs w:val="22"/>
    </w:rPr>
  </w:style>
  <w:style w:type="paragraph" w:styleId="a5">
    <w:name w:val="header"/>
    <w:basedOn w:val="a"/>
    <w:link w:val="a6"/>
    <w:rsid w:val="008267E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8267E1"/>
    <w:rPr>
      <w:rFonts w:asciiTheme="minorHAnsi" w:eastAsia="仿宋_GB2312" w:hAnsiTheme="minorHAnsi" w:cstheme="minorBidi"/>
      <w:kern w:val="2"/>
      <w:sz w:val="18"/>
      <w:szCs w:val="18"/>
    </w:rPr>
  </w:style>
  <w:style w:type="paragraph" w:styleId="a7">
    <w:name w:val="footer"/>
    <w:basedOn w:val="a"/>
    <w:link w:val="a8"/>
    <w:rsid w:val="008267E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rsid w:val="008267E1"/>
    <w:rPr>
      <w:rFonts w:asciiTheme="minorHAnsi" w:eastAsia="仿宋_GB2312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hinadaily.com.cn/a/202203/30/WS6438c614a31057c47ebba22b.html" TargetMode="Externa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chinadaily.com.cn/a/202206/08/WS6438c5a3a31057c47ebba227.html" TargetMode="Externa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7</Pages>
  <Words>376</Words>
  <Characters>2149</Characters>
  <Application>Microsoft Office Word</Application>
  <DocSecurity>0</DocSecurity>
  <Lines>17</Lines>
  <Paragraphs>5</Paragraphs>
  <ScaleCrop>false</ScaleCrop>
  <Company/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晨雁</dc:creator>
  <cp:lastModifiedBy>王成孟</cp:lastModifiedBy>
  <cp:revision>3</cp:revision>
  <dcterms:created xsi:type="dcterms:W3CDTF">2023-04-17T02:28:00Z</dcterms:created>
  <dcterms:modified xsi:type="dcterms:W3CDTF">2023-04-19T06:40:00Z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2052-11.8.2.10393</vt:lpwstr>
  </property>
  <property fmtid="{D5CDD505-2E9C-101B-9397-08002B2CF9AE}" pid="3" name="ICV">
    <vt:lpwstr>F7087B0DDA194CB4A89D0A6C007CACFB</vt:lpwstr>
  </property>
</Properties>
</file>