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15" w:lineRule="atLeast"/>
        <w:ind w:left="0" w:right="0" w:firstLine="0"/>
        <w:rPr>
          <w:rFonts w:hint="default" w:ascii="Times New Roman" w:hAnsi="Times New Roman" w:cs="Times New Roman"/>
          <w:b w:val="0"/>
          <w:bCs w:val="0"/>
          <w:i w:val="0"/>
          <w:iCs w:val="0"/>
          <w:caps w:val="0"/>
          <w:color w:val="161616"/>
          <w:spacing w:val="0"/>
          <w:sz w:val="57"/>
          <w:szCs w:val="57"/>
        </w:rPr>
      </w:pPr>
      <w:r>
        <w:rPr>
          <w:rFonts w:hint="default" w:ascii="Times New Roman" w:hAnsi="Times New Roman" w:cs="Times New Roman"/>
          <w:b w:val="0"/>
          <w:bCs w:val="0"/>
          <w:i w:val="0"/>
          <w:iCs w:val="0"/>
          <w:caps w:val="0"/>
          <w:color w:val="161616"/>
          <w:spacing w:val="0"/>
          <w:sz w:val="57"/>
          <w:szCs w:val="57"/>
          <w:bdr w:val="none" w:color="auto" w:sz="0" w:space="0"/>
          <w:shd w:val="clear" w:fill="FFFFFF"/>
        </w:rPr>
        <w:t>Why "porcelain" and "China" go hand in hand</w:t>
      </w:r>
      <w:r>
        <w:rPr>
          <w:rFonts w:hint="eastAsia" w:ascii="仿宋" w:hAnsi="仿宋" w:eastAsia="仿宋"/>
          <w:szCs w:val="21"/>
        </w:rPr>
        <w:t>（《瓷器何以为“中国”？》）</w:t>
      </w:r>
    </w:p>
    <w:p>
      <w:pPr>
        <w:rPr>
          <w:rFonts w:hint="eastAsia"/>
          <w:lang w:eastAsia="zh-CN"/>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lang w:eastAsia="zh-CN"/>
        </w:rPr>
      </w:pPr>
      <w:r>
        <w:rPr>
          <w:rFonts w:hint="default" w:ascii="Times New Roman" w:hAnsi="Times New Roman" w:eastAsia="仿宋" w:cs="Times New Roman"/>
          <w:sz w:val="28"/>
          <w:szCs w:val="28"/>
          <w:lang w:eastAsia="zh-CN"/>
        </w:rPr>
        <w:t>配文：</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lang w:eastAsia="zh-CN"/>
        </w:rPr>
      </w:pPr>
      <w:r>
        <w:rPr>
          <w:rFonts w:hint="default" w:ascii="Times New Roman" w:hAnsi="Times New Roman" w:eastAsia="仿宋" w:cs="Times New Roman"/>
          <w:sz w:val="28"/>
          <w:szCs w:val="28"/>
          <w:lang w:eastAsia="zh-CN"/>
        </w:rPr>
        <w:t>Discover the enchanting world of Chinese porcelain! Embodied with wisdom and beauty, these exquisite pieces have traveled the Maritime Silk Road for centuries. Join China Daily's digital employee, Yuanxi, as we unravel the secrets behind its global allure!</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lang w:eastAsia="zh-CN"/>
        </w:rPr>
      </w:pPr>
      <w:r>
        <w:rPr>
          <w:rFonts w:hint="default" w:ascii="Times New Roman" w:hAnsi="Times New Roman" w:eastAsia="仿宋" w:cs="Times New Roman"/>
          <w:sz w:val="28"/>
          <w:szCs w:val="28"/>
          <w:lang w:eastAsia="zh-CN"/>
        </w:rPr>
        <w:t>配文译文：</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lang w:eastAsia="zh-CN"/>
        </w:rPr>
      </w:pPr>
      <w:r>
        <w:rPr>
          <w:rFonts w:hint="default" w:ascii="Times New Roman" w:hAnsi="Times New Roman" w:eastAsia="仿宋" w:cs="Times New Roman"/>
          <w:sz w:val="28"/>
          <w:szCs w:val="28"/>
          <w:lang w:eastAsia="zh-CN"/>
        </w:rPr>
        <w:t>欢迎来到中国瓷器的迷人世界。这些精美的瓷器承载着智慧与美，在多少个世纪里乘着海上丝绸之路扬帆远航。快来和中国日报数字员工元曦一起揭开中国瓷器全球魅力的背后秘密。</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lang w:eastAsia="zh-CN"/>
        </w:rPr>
      </w:pPr>
      <w:r>
        <w:rPr>
          <w:rFonts w:hint="default" w:ascii="Times New Roman" w:hAnsi="Times New Roman" w:eastAsia="仿宋" w:cs="Times New Roman"/>
          <w:sz w:val="28"/>
          <w:szCs w:val="28"/>
          <w:lang w:eastAsia="zh-CN"/>
        </w:rPr>
        <w:t>字幕：</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你好</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Hi!</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你好 元曦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Hi Yuanxi.</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欢迎来到瓷器世界</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Welcome to the world of china!</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好酷</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Thanks!</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今天我来这里</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I got a question.</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想了解为什么瓷器和中国</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How come the word "china" means</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是一样的英文名</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both porcelain and the name of our country?</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我带你去找答案吧</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Great question!</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坐好了</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Let's dive in and find out!</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在3000多年前的中国</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More than 3,000 years ago in China,</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瓷器从这样的火中诞生了</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porcelain rose from the flames, just like this.</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哇 好美啊</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Oh, look at these!</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在瓷器上</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Porcelain captures</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有我们中国的审美</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our Chinese aesthetic in a mesmerizing way.</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这是天青色</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That's sky blue,</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像雨霁时分的</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a bit like the sky</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江南天色</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after a rainy day in a Yangtze water town.</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这是娇黄色</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And here's this soft yellow,</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明艳亮丽</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all bright</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色若新葵</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and full of life.</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这是郎窑红</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And this is Lang kiln red.</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晶莹透彻</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It's clear as crystal</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艳丽无俦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and shines like no other!</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这个瓷杯上</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Is that a piece of straw</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是个吸管吗</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sticking out of this porcelain cup?</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没想到吧</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Surprise, right?</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除了我们熟悉的</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Chinese porcelain isn't just for</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盘子 碗 茶具</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plates, bowls, and tea stuff.</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中国瓷还能做成</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Artists get crafty,</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枕头 花瓶 笔筒</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making pillows, vases, pen holders,</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香炉 玩具</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incense burners, and toys too!</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这些形态各异的瓷器</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These diverse forms of porcelain</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在最初 都是一捧高岭土</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all start from kaolinite.</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夏商时期</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Four to three thousand years ago,</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最初诞生的原始瓷器</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proto-porcelain just</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极似青铜器</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looked like bronze ware.</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到了隋唐</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Later,</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瓷器的釉色越发多样</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porcelain glazes became more varied.</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形成了“南青瓷 北白瓷”的局面</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Down south, celadon took the show,</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形成了“南青瓷 北白瓷”的局面</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and up north, white porcelain was the star.</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宋代瓷器</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Then around the year 1000,</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百花齐放</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there was an explosion of porcelain styles.</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到了元朝</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Fast forward to the Yuan dynasty，</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青花绽放</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blue and white porcelain prevailed.</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雅致的蓝白之外</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More colors</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璀璨的颜色釉 艳丽的粉彩</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then joined the show</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涂抹出了明清时</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and China's porcelain history</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五光十色的瓷国华章</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became exceptionally colorful.</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中国匠人还把瓷器</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Chinese artists treat porcelain</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当成一块块画布</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like a canvas.</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像这个</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Look at this one,</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就是玄奘西天取经的</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it's showing monk Xuanzang's journey</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历史故事</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to the West.</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还有民间神话</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They sometimes also portray folk tales,</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唐诗宋词</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poems from the Tang and Song eras,</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还有我这样</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and lucky mythical creatures</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有吉祥意义的珍奇瑞兽</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like me.</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甚至还有希腊</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They even did drawings of stories</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罗马神话故事</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from Greek and Roman times.</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千年间</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Across the</w:t>
      </w:r>
      <w:bookmarkStart w:id="0" w:name="_GoBack"/>
      <w:bookmarkEnd w:id="0"/>
      <w:r>
        <w:rPr>
          <w:rFonts w:hint="default" w:ascii="Times New Roman" w:hAnsi="Times New Roman" w:eastAsia="仿宋" w:cs="Times New Roman"/>
          <w:sz w:val="28"/>
          <w:szCs w:val="28"/>
        </w:rPr>
        <w:t xml:space="preserve"> ages,</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瓷器经由“海上丝绸之路”</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porcelain became a hit worldwide</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畅销海外</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thanks to the Maritime Silk Road.</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欧洲皇室贵族</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European royal families and aristocrats</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将瓷器视若珍宝</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treated porcelain as treasure.</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甚至纷纷</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Some even tried</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仿制起了中国瓷器</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making their own porcelain vessels.</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毕竟在中国瓷之前</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Before Chinese porcelain,</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陶器是他们生活中的</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they mostly used regular</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主要器具</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clay pots for everything.</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看来 瓷器真是</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Looks like porcelain really is</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中西文化的交流大使</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the cultural ambassador</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中西文化的交流大使</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between China and the West.</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那当然了</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Absolutely,</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瓷器还是全球最早的</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porcelain was among the earliest customized</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跨境定制奢侈品</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luxury goods that traveled between borders!</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从明代开始</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Back in the Ming dynasty,</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欧洲人开始定制</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Europeans began customizing</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代表家族标志的纹章瓷</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their family crests on porcelain.</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欧洲的审美</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And the European style</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也逐渐影响了</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even affected</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中国瓷器的风格</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how some Chinese porcelain looked.</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现在你知道</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Now you get</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为什么瓷器</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why porcelain and our country</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被赋予“China”之名了吧</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share the same name in English!</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一瓷跨千年</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China spans millennia,</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文明越山海</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a civilization that traverses mountains and seas.</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 w:cs="Times New Roman"/>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044FD3"/>
    <w:rsid w:val="07AE4E88"/>
    <w:rsid w:val="2E044F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2024-04-08T06:58:00Z</dcterms:created>
  <dc:creator> </dc:creator>
  <cp:lastModifiedBy> </cp:lastModifiedBy>
  <dcterms:modified xsi:type="dcterms:W3CDTF">2024-04-08T07:26:54Z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734BEFA2A3F64E78B1561D9A45D11759</vt:lpwstr>
  </property>
</Properties>
</file>