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1" w:line="230" w:lineRule="auto"/>
        <w:rPr>
          <w:rFonts w:hint="eastAsia" w:ascii="黑体" w:hAnsi="黑体" w:eastAsia="黑体" w:cs="黑体"/>
          <w:spacing w:val="-4"/>
          <w:sz w:val="31"/>
          <w:szCs w:val="31"/>
        </w:rPr>
      </w:pPr>
      <w:r>
        <w:rPr>
          <w:rFonts w:hint="eastAsia" w:ascii="黑体" w:hAnsi="黑体" w:eastAsia="黑体" w:cs="黑体"/>
          <w:spacing w:val="-4"/>
          <w:sz w:val="31"/>
          <w:szCs w:val="31"/>
        </w:rPr>
        <w:t>附件3</w:t>
      </w:r>
    </w:p>
    <w:p>
      <w:pPr>
        <w:spacing w:before="139" w:line="224" w:lineRule="auto"/>
        <w:ind w:left="6" w:leftChars="0" w:hanging="6" w:firstLineChars="0"/>
        <w:jc w:val="center"/>
        <w:outlineLvl w:val="1"/>
        <w:rPr>
          <w:rFonts w:hint="eastAsia" w:ascii="宋体" w:hAnsi="宋体" w:eastAsia="宋体" w:cs="宋体"/>
          <w:sz w:val="43"/>
          <w:szCs w:val="43"/>
        </w:rPr>
      </w:pPr>
      <w:r>
        <w:rPr>
          <w:rFonts w:ascii="宋体" w:hAnsi="宋体" w:eastAsia="宋体" w:cs="宋体"/>
          <w:b/>
          <w:bCs/>
          <w:spacing w:val="4"/>
          <w:sz w:val="43"/>
          <w:szCs w:val="43"/>
        </w:rPr>
        <w:t>中国新闻奖报纸版面参评作品推荐表</w:t>
      </w:r>
    </w:p>
    <w:tbl>
      <w:tblPr>
        <w:tblStyle w:val="8"/>
        <w:tblW w:w="91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
        <w:gridCol w:w="547"/>
        <w:gridCol w:w="363"/>
        <w:gridCol w:w="455"/>
        <w:gridCol w:w="171"/>
        <w:gridCol w:w="1127"/>
        <w:gridCol w:w="965"/>
        <w:gridCol w:w="49"/>
        <w:gridCol w:w="573"/>
        <w:gridCol w:w="567"/>
        <w:gridCol w:w="850"/>
        <w:gridCol w:w="709"/>
        <w:gridCol w:w="398"/>
        <w:gridCol w:w="451"/>
        <w:gridCol w:w="299"/>
        <w:gridCol w:w="532"/>
        <w:gridCol w:w="1101"/>
        <w:gridCol w:w="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542" w:hRule="atLeast"/>
          <w:jc w:val="center"/>
        </w:trPr>
        <w:tc>
          <w:tcPr>
            <w:tcW w:w="1536" w:type="dxa"/>
            <w:gridSpan w:val="4"/>
            <w:vMerge w:val="restart"/>
            <w:tcBorders>
              <w:bottom w:val="nil"/>
            </w:tcBorders>
          </w:tcPr>
          <w:p>
            <w:pPr>
              <w:widowControl/>
              <w:kinsoku w:val="0"/>
              <w:autoSpaceDE w:val="0"/>
              <w:autoSpaceDN w:val="0"/>
              <w:adjustRightInd w:val="0"/>
              <w:snapToGrid w:val="0"/>
              <w:spacing w:line="383"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3" w:line="192" w:lineRule="auto"/>
              <w:ind w:left="21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报纸名称</w:t>
            </w:r>
          </w:p>
        </w:tc>
        <w:tc>
          <w:tcPr>
            <w:tcW w:w="3281" w:type="dxa"/>
            <w:gridSpan w:val="5"/>
            <w:vMerge w:val="restart"/>
            <w:tcBorders>
              <w:bottom w:val="nil"/>
            </w:tcBorders>
          </w:tcPr>
          <w:p>
            <w:pPr>
              <w:widowControl/>
              <w:kinsoku w:val="0"/>
              <w:autoSpaceDE w:val="0"/>
              <w:autoSpaceDN w:val="0"/>
              <w:adjustRightInd w:val="0"/>
              <w:snapToGrid w:val="0"/>
              <w:spacing w:line="240" w:lineRule="auto"/>
              <w:textAlignment w:val="baseline"/>
              <w:rPr>
                <w:rFonts w:hint="eastAsia" w:ascii="Arial" w:hAnsi="Arial" w:eastAsia="等线" w:cs="Arial"/>
                <w:snapToGrid w:val="0"/>
                <w:color w:val="000000"/>
                <w:kern w:val="0"/>
                <w:sz w:val="21"/>
                <w:szCs w:val="21"/>
                <w:lang w:eastAsia="en-US"/>
                <w14:ligatures w14:val="none"/>
              </w:rPr>
            </w:pPr>
          </w:p>
          <w:p>
            <w:pPr>
              <w:bidi w:val="0"/>
              <w:jc w:val="center"/>
              <w:rPr>
                <w:rFonts w:hint="eastAsia" w:ascii="仿宋" w:hAnsi="仿宋" w:eastAsia="仿宋" w:cs="仿宋"/>
                <w:snapToGrid w:val="0"/>
                <w:color w:val="000000"/>
                <w:kern w:val="2"/>
                <w:sz w:val="28"/>
                <w:szCs w:val="28"/>
                <w:lang w:val="en-US" w:eastAsia="zh-CN" w:bidi="ar-SA"/>
                <w14:ligatures w14:val="standardContextual"/>
              </w:rPr>
            </w:pPr>
            <w:r>
              <w:rPr>
                <w:rFonts w:hint="eastAsia" w:ascii="仿宋" w:hAnsi="仿宋" w:eastAsia="仿宋" w:cs="仿宋"/>
                <w:snapToGrid w:val="0"/>
                <w:color w:val="000000"/>
                <w:kern w:val="2"/>
                <w:sz w:val="28"/>
                <w:szCs w:val="28"/>
                <w:lang w:val="en-US" w:eastAsia="zh-CN" w:bidi="ar-SA"/>
                <w14:ligatures w14:val="standardContextual"/>
              </w:rPr>
              <w:t>《中国日报》</w:t>
            </w:r>
          </w:p>
        </w:tc>
        <w:tc>
          <w:tcPr>
            <w:tcW w:w="1559" w:type="dxa"/>
            <w:gridSpan w:val="2"/>
          </w:tcPr>
          <w:p>
            <w:pPr>
              <w:widowControl/>
              <w:kinsoku w:val="0"/>
              <w:autoSpaceDE w:val="0"/>
              <w:autoSpaceDN w:val="0"/>
              <w:adjustRightInd w:val="0"/>
              <w:snapToGrid w:val="0"/>
              <w:spacing w:before="145" w:line="192" w:lineRule="auto"/>
              <w:ind w:left="225"/>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参评项目</w:t>
            </w:r>
          </w:p>
        </w:tc>
        <w:tc>
          <w:tcPr>
            <w:tcW w:w="2787" w:type="dxa"/>
            <w:gridSpan w:val="6"/>
          </w:tcPr>
          <w:p>
            <w:pPr>
              <w:widowControl/>
              <w:kinsoku w:val="0"/>
              <w:autoSpaceDE w:val="0"/>
              <w:autoSpaceDN w:val="0"/>
              <w:adjustRightInd w:val="0"/>
              <w:snapToGrid w:val="0"/>
              <w:spacing w:before="0" w:line="240" w:lineRule="auto"/>
              <w:ind w:left="0"/>
              <w:textAlignment w:val="baseline"/>
              <w:rPr>
                <w:rFonts w:hint="eastAsia" w:ascii="仿宋" w:hAnsi="仿宋" w:eastAsia="仿宋" w:cs="仿宋"/>
                <w:snapToGrid w:val="0"/>
                <w:color w:val="000000"/>
                <w:kern w:val="0"/>
                <w:sz w:val="28"/>
                <w:szCs w:val="28"/>
                <w:lang w:eastAsia="zh-CN"/>
                <w14:ligatures w14:val="none"/>
              </w:rPr>
            </w:pPr>
            <w:r>
              <w:rPr>
                <w:rFonts w:hint="eastAsia" w:ascii="仿宋" w:hAnsi="仿宋" w:eastAsia="仿宋" w:cs="仿宋"/>
                <w:snapToGrid w:val="0"/>
                <w:color w:val="000000"/>
                <w:spacing w:val="0"/>
                <w:kern w:val="0"/>
                <w:sz w:val="28"/>
                <w:szCs w:val="28"/>
                <w:lang w:eastAsia="zh-CN"/>
                <w14:ligatures w14:val="none"/>
              </w:rPr>
              <w:t>新闻版面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85" w:hRule="atLeast"/>
          <w:jc w:val="center"/>
        </w:trPr>
        <w:tc>
          <w:tcPr>
            <w:tcW w:w="1536" w:type="dxa"/>
            <w:gridSpan w:val="4"/>
            <w:vMerge w:val="continue"/>
            <w:tcBorders>
              <w:top w:val="nil"/>
            </w:tcBorders>
          </w:tcPr>
          <w:p>
            <w:pPr>
              <w:widowControl/>
              <w:kinsoku w:val="0"/>
              <w:autoSpaceDE w:val="0"/>
              <w:autoSpaceDN w:val="0"/>
              <w:adjustRightInd w:val="0"/>
              <w:snapToGrid w:val="0"/>
              <w:spacing w:line="240" w:lineRule="auto"/>
              <w:textAlignment w:val="baseline"/>
              <w:rPr>
                <w:rFonts w:ascii="Arial" w:hAnsi="Arial" w:eastAsia="等线" w:cs="Arial"/>
                <w:snapToGrid w:val="0"/>
                <w:color w:val="000000"/>
                <w:kern w:val="0"/>
                <w:sz w:val="21"/>
                <w:szCs w:val="21"/>
                <w:lang w:eastAsia="en-US"/>
                <w14:ligatures w14:val="none"/>
              </w:rPr>
            </w:pPr>
          </w:p>
        </w:tc>
        <w:tc>
          <w:tcPr>
            <w:tcW w:w="3281" w:type="dxa"/>
            <w:gridSpan w:val="5"/>
            <w:vMerge w:val="continue"/>
            <w:tcBorders>
              <w:top w:val="nil"/>
            </w:tcBorders>
          </w:tcPr>
          <w:p>
            <w:pPr>
              <w:widowControl/>
              <w:kinsoku w:val="0"/>
              <w:autoSpaceDE w:val="0"/>
              <w:autoSpaceDN w:val="0"/>
              <w:adjustRightInd w:val="0"/>
              <w:snapToGrid w:val="0"/>
              <w:spacing w:line="240" w:lineRule="auto"/>
              <w:textAlignment w:val="baseline"/>
              <w:rPr>
                <w:rFonts w:hint="eastAsia" w:ascii="仿宋" w:hAnsi="仿宋" w:eastAsia="仿宋" w:cs="仿宋"/>
                <w:snapToGrid w:val="0"/>
                <w:color w:val="000000"/>
                <w:kern w:val="0"/>
                <w:sz w:val="28"/>
                <w:szCs w:val="28"/>
                <w:lang w:eastAsia="en-US"/>
                <w14:ligatures w14:val="none"/>
              </w:rPr>
            </w:pPr>
          </w:p>
        </w:tc>
        <w:tc>
          <w:tcPr>
            <w:tcW w:w="1559" w:type="dxa"/>
            <w:gridSpan w:val="2"/>
          </w:tcPr>
          <w:p>
            <w:pPr>
              <w:widowControl/>
              <w:kinsoku w:val="0"/>
              <w:autoSpaceDE w:val="0"/>
              <w:autoSpaceDN w:val="0"/>
              <w:adjustRightInd w:val="0"/>
              <w:snapToGrid w:val="0"/>
              <w:spacing w:before="219" w:line="190" w:lineRule="auto"/>
              <w:ind w:left="22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刊发日期</w:t>
            </w:r>
          </w:p>
        </w:tc>
        <w:tc>
          <w:tcPr>
            <w:tcW w:w="2787" w:type="dxa"/>
            <w:gridSpan w:val="6"/>
          </w:tcPr>
          <w:p>
            <w:pPr>
              <w:widowControl/>
              <w:kinsoku w:val="0"/>
              <w:autoSpaceDE w:val="0"/>
              <w:autoSpaceDN w:val="0"/>
              <w:adjustRightInd w:val="0"/>
              <w:snapToGrid w:val="0"/>
              <w:spacing w:before="0" w:line="240" w:lineRule="auto"/>
              <w:ind w:left="0"/>
              <w:textAlignment w:val="baseline"/>
              <w:rPr>
                <w:rFonts w:hint="eastAsia" w:ascii="仿宋" w:hAnsi="仿宋" w:eastAsia="仿宋" w:cs="仿宋"/>
                <w:snapToGrid w:val="0"/>
                <w:color w:val="000000"/>
                <w:kern w:val="0"/>
                <w:sz w:val="28"/>
                <w:szCs w:val="28"/>
                <w:lang w:eastAsia="zh-CN"/>
                <w14:ligatures w14:val="none"/>
              </w:rPr>
            </w:pPr>
            <w:r>
              <w:rPr>
                <w:rFonts w:hint="eastAsia" w:ascii="仿宋" w:hAnsi="仿宋" w:eastAsia="仿宋" w:cs="仿宋"/>
                <w:snapToGrid w:val="0"/>
                <w:color w:val="000000"/>
                <w:spacing w:val="0"/>
                <w:kern w:val="0"/>
                <w:position w:val="0"/>
                <w:sz w:val="28"/>
                <w:szCs w:val="28"/>
                <w:lang w:eastAsia="zh-CN"/>
                <w14:ligatures w14:val="none"/>
              </w:rPr>
              <w:t xml:space="preserve">2024 年 </w:t>
            </w:r>
            <w:r>
              <w:rPr>
                <w:rFonts w:hint="eastAsia" w:ascii="仿宋" w:hAnsi="仿宋" w:eastAsia="仿宋" w:cs="仿宋"/>
                <w:snapToGrid w:val="0"/>
                <w:color w:val="000000"/>
                <w:spacing w:val="0"/>
                <w:kern w:val="0"/>
                <w:position w:val="0"/>
                <w:sz w:val="28"/>
                <w:szCs w:val="28"/>
                <w:lang w:val="en-US" w:eastAsia="zh-CN"/>
                <w14:ligatures w14:val="none"/>
              </w:rPr>
              <w:t>8</w:t>
            </w:r>
            <w:r>
              <w:rPr>
                <w:rFonts w:hint="eastAsia" w:ascii="仿宋" w:hAnsi="仿宋" w:eastAsia="仿宋" w:cs="仿宋"/>
                <w:snapToGrid w:val="0"/>
                <w:color w:val="000000"/>
                <w:spacing w:val="0"/>
                <w:kern w:val="0"/>
                <w:position w:val="0"/>
                <w:sz w:val="28"/>
                <w:szCs w:val="28"/>
                <w:lang w:eastAsia="zh-CN"/>
                <w14:ligatures w14:val="none"/>
              </w:rPr>
              <w:t xml:space="preserve"> 月 </w:t>
            </w:r>
            <w:r>
              <w:rPr>
                <w:rFonts w:hint="eastAsia" w:ascii="仿宋" w:hAnsi="仿宋" w:eastAsia="仿宋" w:cs="仿宋"/>
                <w:snapToGrid w:val="0"/>
                <w:color w:val="000000"/>
                <w:spacing w:val="0"/>
                <w:kern w:val="0"/>
                <w:position w:val="0"/>
                <w:sz w:val="28"/>
                <w:szCs w:val="28"/>
                <w:lang w:val="en-US" w:eastAsia="zh-CN"/>
                <w14:ligatures w14:val="none"/>
              </w:rPr>
              <w:t>2</w:t>
            </w:r>
            <w:r>
              <w:rPr>
                <w:rFonts w:hint="eastAsia" w:ascii="仿宋" w:hAnsi="仿宋" w:eastAsia="仿宋" w:cs="仿宋"/>
                <w:snapToGrid w:val="0"/>
                <w:color w:val="000000"/>
                <w:spacing w:val="0"/>
                <w:kern w:val="0"/>
                <w:position w:val="0"/>
                <w:sz w:val="28"/>
                <w:szCs w:val="28"/>
                <w:lang w:eastAsia="zh-CN"/>
                <w14:ligatures w14:val="none"/>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85" w:hRule="atLeast"/>
          <w:jc w:val="center"/>
        </w:trPr>
        <w:tc>
          <w:tcPr>
            <w:tcW w:w="1536" w:type="dxa"/>
            <w:gridSpan w:val="4"/>
          </w:tcPr>
          <w:p>
            <w:pPr>
              <w:widowControl/>
              <w:kinsoku w:val="0"/>
              <w:autoSpaceDE w:val="0"/>
              <w:autoSpaceDN w:val="0"/>
              <w:adjustRightInd w:val="0"/>
              <w:snapToGrid w:val="0"/>
              <w:spacing w:before="212" w:line="193" w:lineRule="auto"/>
              <w:ind w:left="49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作者</w:t>
            </w:r>
          </w:p>
        </w:tc>
        <w:tc>
          <w:tcPr>
            <w:tcW w:w="3281" w:type="dxa"/>
            <w:gridSpan w:val="5"/>
          </w:tcPr>
          <w:p>
            <w:pPr>
              <w:widowControl/>
              <w:kinsoku w:val="0"/>
              <w:autoSpaceDE w:val="0"/>
              <w:autoSpaceDN w:val="0"/>
              <w:adjustRightInd w:val="0"/>
              <w:snapToGrid w:val="0"/>
              <w:spacing w:line="240" w:lineRule="auto"/>
              <w:jc w:val="both"/>
              <w:textAlignment w:val="baseline"/>
              <w:rPr>
                <w:rFonts w:hint="eastAsia" w:ascii="仿宋" w:hAnsi="仿宋" w:eastAsia="仿宋" w:cs="仿宋"/>
                <w:snapToGrid w:val="0"/>
                <w:color w:val="000000"/>
                <w:kern w:val="0"/>
                <w:sz w:val="28"/>
                <w:szCs w:val="28"/>
                <w:lang w:val="en-US" w:eastAsia="zh-CN"/>
                <w14:ligatures w14:val="none"/>
              </w:rPr>
            </w:pPr>
            <w:r>
              <w:rPr>
                <w:rFonts w:hint="eastAsia" w:ascii="仿宋" w:hAnsi="仿宋" w:eastAsia="仿宋" w:cs="仿宋"/>
                <w:snapToGrid w:val="0"/>
                <w:color w:val="000000"/>
                <w:kern w:val="0"/>
                <w:sz w:val="28"/>
                <w:szCs w:val="28"/>
                <w:lang w:val="en-US" w:eastAsia="zh-CN"/>
                <w14:ligatures w14:val="none"/>
              </w:rPr>
              <w:t>孙晓晨、陆平</w:t>
            </w:r>
          </w:p>
        </w:tc>
        <w:tc>
          <w:tcPr>
            <w:tcW w:w="1559" w:type="dxa"/>
            <w:gridSpan w:val="2"/>
          </w:tcPr>
          <w:p>
            <w:pPr>
              <w:widowControl/>
              <w:kinsoku w:val="0"/>
              <w:autoSpaceDE w:val="0"/>
              <w:autoSpaceDN w:val="0"/>
              <w:adjustRightInd w:val="0"/>
              <w:snapToGrid w:val="0"/>
              <w:spacing w:before="216" w:line="191" w:lineRule="auto"/>
              <w:ind w:left="50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编辑</w:t>
            </w:r>
          </w:p>
        </w:tc>
        <w:tc>
          <w:tcPr>
            <w:tcW w:w="2787" w:type="dxa"/>
            <w:gridSpan w:val="6"/>
          </w:tcPr>
          <w:p>
            <w:pPr>
              <w:widowControl/>
              <w:kinsoku w:val="0"/>
              <w:autoSpaceDE w:val="0"/>
              <w:autoSpaceDN w:val="0"/>
              <w:adjustRightInd w:val="0"/>
              <w:snapToGrid w:val="0"/>
              <w:spacing w:line="240" w:lineRule="auto"/>
              <w:textAlignment w:val="baseline"/>
              <w:rPr>
                <w:rFonts w:hint="eastAsia" w:ascii="仿宋" w:hAnsi="仿宋" w:eastAsia="仿宋" w:cs="仿宋"/>
                <w:snapToGrid w:val="0"/>
                <w:color w:val="000000"/>
                <w:kern w:val="0"/>
                <w:sz w:val="28"/>
                <w:szCs w:val="28"/>
                <w:lang w:val="en-US" w:eastAsia="zh-CN"/>
                <w14:ligatures w14:val="none"/>
              </w:rPr>
            </w:pPr>
            <w:r>
              <w:rPr>
                <w:rFonts w:hint="eastAsia" w:ascii="仿宋" w:hAnsi="仿宋" w:eastAsia="仿宋" w:cs="仿宋"/>
                <w:snapToGrid w:val="0"/>
                <w:color w:val="000000"/>
                <w:kern w:val="0"/>
                <w:sz w:val="28"/>
                <w:szCs w:val="28"/>
                <w:lang w:val="en-US" w:eastAsia="zh-CN"/>
                <w14:ligatures w14:val="none"/>
              </w:rPr>
              <w:t>陈祥峰、</w:t>
            </w:r>
            <w:r>
              <w:rPr>
                <w:rFonts w:hint="eastAsia" w:ascii="仿宋" w:hAnsi="仿宋" w:eastAsia="仿宋" w:cs="仿宋"/>
                <w:snapToGrid w:val="0"/>
                <w:color w:val="000000"/>
                <w:kern w:val="0"/>
                <w:sz w:val="28"/>
                <w:szCs w:val="28"/>
                <w:lang w:val="en-US" w:eastAsia="zh-CN"/>
                <w14:ligatures w14:val="none"/>
              </w:rPr>
              <w:t>田驰</w:t>
            </w:r>
            <w:r>
              <w:rPr>
                <w:rFonts w:hint="eastAsia" w:ascii="仿宋" w:hAnsi="仿宋" w:eastAsia="仿宋" w:cs="仿宋"/>
                <w:snapToGrid w:val="0"/>
                <w:color w:val="000000"/>
                <w:kern w:val="0"/>
                <w:sz w:val="28"/>
                <w:szCs w:val="28"/>
                <w:lang w:val="en-US" w:eastAsia="zh-CN"/>
                <w14:ligatures w14:val="none"/>
              </w:rPr>
              <w:t>、</w:t>
            </w:r>
          </w:p>
          <w:p>
            <w:pPr>
              <w:widowControl/>
              <w:kinsoku w:val="0"/>
              <w:autoSpaceDE w:val="0"/>
              <w:autoSpaceDN w:val="0"/>
              <w:adjustRightInd w:val="0"/>
              <w:snapToGrid w:val="0"/>
              <w:spacing w:line="240" w:lineRule="auto"/>
              <w:textAlignment w:val="baseline"/>
              <w:rPr>
                <w:rFonts w:hint="eastAsia" w:ascii="仿宋" w:hAnsi="仿宋" w:eastAsia="仿宋" w:cs="仿宋"/>
                <w:snapToGrid w:val="0"/>
                <w:color w:val="000000"/>
                <w:kern w:val="0"/>
                <w:sz w:val="28"/>
                <w:szCs w:val="28"/>
                <w:lang w:val="en-US" w:eastAsia="zh-CN"/>
                <w14:ligatures w14:val="none"/>
              </w:rPr>
            </w:pPr>
            <w:r>
              <w:rPr>
                <w:rFonts w:hint="eastAsia" w:ascii="仿宋" w:hAnsi="仿宋" w:eastAsia="仿宋" w:cs="仿宋"/>
                <w:snapToGrid w:val="0"/>
                <w:color w:val="000000"/>
                <w:kern w:val="0"/>
                <w:sz w:val="28"/>
                <w:szCs w:val="28"/>
                <w:lang w:val="en-US" w:eastAsia="zh-CN"/>
                <w14:ligatures w14:val="none"/>
              </w:rPr>
              <w:t>James McCarthy</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705" w:hRule="atLeast"/>
          <w:jc w:val="center"/>
        </w:trPr>
        <w:tc>
          <w:tcPr>
            <w:tcW w:w="1536" w:type="dxa"/>
            <w:gridSpan w:val="4"/>
          </w:tcPr>
          <w:p>
            <w:pPr>
              <w:widowControl/>
              <w:kinsoku w:val="0"/>
              <w:autoSpaceDE w:val="0"/>
              <w:autoSpaceDN w:val="0"/>
              <w:adjustRightInd w:val="0"/>
              <w:snapToGrid w:val="0"/>
              <w:spacing w:before="63" w:line="183" w:lineRule="auto"/>
              <w:ind w:left="352" w:right="204" w:hanging="13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版面名称</w:t>
            </w:r>
            <w:r>
              <w:rPr>
                <w:rFonts w:ascii="华文中宋" w:hAnsi="华文中宋" w:eastAsia="华文中宋" w:cs="华文中宋"/>
                <w:snapToGrid w:val="0"/>
                <w:color w:val="000000"/>
                <w:spacing w:val="2"/>
                <w:kern w:val="0"/>
                <w:sz w:val="28"/>
                <w:szCs w:val="28"/>
                <w:lang w:eastAsia="en-US"/>
                <w14:ligatures w14:val="none"/>
              </w:rPr>
              <w:t xml:space="preserve"> </w:t>
            </w:r>
            <w:r>
              <w:rPr>
                <w:rFonts w:ascii="华文中宋" w:hAnsi="华文中宋" w:eastAsia="华文中宋" w:cs="华文中宋"/>
                <w:snapToGrid w:val="0"/>
                <w:color w:val="000000"/>
                <w:spacing w:val="-3"/>
                <w:kern w:val="0"/>
                <w:sz w:val="28"/>
                <w:szCs w:val="28"/>
                <w:lang w:eastAsia="en-US"/>
                <w14:ligatures w14:val="none"/>
              </w:rPr>
              <w:t>及版次</w:t>
            </w:r>
          </w:p>
        </w:tc>
        <w:tc>
          <w:tcPr>
            <w:tcW w:w="2141" w:type="dxa"/>
            <w:gridSpan w:val="3"/>
          </w:tcPr>
          <w:p>
            <w:pPr>
              <w:widowControl/>
              <w:kinsoku w:val="0"/>
              <w:autoSpaceDE w:val="0"/>
              <w:autoSpaceDN w:val="0"/>
              <w:adjustRightInd w:val="0"/>
              <w:snapToGrid w:val="0"/>
              <w:spacing w:line="240" w:lineRule="auto"/>
              <w:jc w:val="center"/>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0"/>
                <w:sz w:val="28"/>
                <w:szCs w:val="28"/>
                <w:lang w:val="en-US" w:eastAsia="zh-CN"/>
                <w14:ligatures w14:val="none"/>
              </w:rPr>
              <w:t>20版</w:t>
            </w:r>
          </w:p>
        </w:tc>
        <w:tc>
          <w:tcPr>
            <w:tcW w:w="1140" w:type="dxa"/>
            <w:gridSpan w:val="2"/>
          </w:tcPr>
          <w:p>
            <w:pPr>
              <w:widowControl/>
              <w:kinsoku w:val="0"/>
              <w:autoSpaceDE w:val="0"/>
              <w:autoSpaceDN w:val="0"/>
              <w:adjustRightInd w:val="0"/>
              <w:snapToGrid w:val="0"/>
              <w:spacing w:before="67" w:line="182" w:lineRule="auto"/>
              <w:ind w:left="163" w:right="149" w:firstLine="133"/>
              <w:jc w:val="center"/>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版面</w:t>
            </w:r>
            <w:r>
              <w:rPr>
                <w:rFonts w:ascii="华文中宋" w:hAnsi="华文中宋" w:eastAsia="华文中宋" w:cs="华文中宋"/>
                <w:snapToGrid w:val="0"/>
                <w:color w:val="000000"/>
                <w:kern w:val="0"/>
                <w:sz w:val="28"/>
                <w:szCs w:val="28"/>
                <w:lang w:eastAsia="en-US"/>
                <w14:ligatures w14:val="none"/>
              </w:rPr>
              <w:t xml:space="preserve">  </w:t>
            </w:r>
            <w:r>
              <w:rPr>
                <w:rFonts w:ascii="华文中宋" w:hAnsi="华文中宋" w:eastAsia="华文中宋" w:cs="华文中宋"/>
                <w:snapToGrid w:val="0"/>
                <w:color w:val="000000"/>
                <w:spacing w:val="-6"/>
                <w:kern w:val="0"/>
                <w:sz w:val="28"/>
                <w:szCs w:val="28"/>
                <w:lang w:eastAsia="en-US"/>
                <w14:ligatures w14:val="none"/>
              </w:rPr>
              <w:t>总字数</w:t>
            </w:r>
          </w:p>
        </w:tc>
        <w:tc>
          <w:tcPr>
            <w:tcW w:w="1559" w:type="dxa"/>
            <w:gridSpan w:val="2"/>
          </w:tcPr>
          <w:p>
            <w:pPr>
              <w:widowControl/>
              <w:kinsoku w:val="0"/>
              <w:autoSpaceDE w:val="0"/>
              <w:autoSpaceDN w:val="0"/>
              <w:adjustRightInd w:val="0"/>
              <w:snapToGrid w:val="0"/>
              <w:spacing w:line="240" w:lineRule="auto"/>
              <w:jc w:val="center"/>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0"/>
                <w:sz w:val="28"/>
                <w:szCs w:val="28"/>
                <w:lang w:val="en-US" w:eastAsia="zh-CN"/>
                <w14:ligatures w14:val="none"/>
              </w:rPr>
              <w:t>969</w:t>
            </w:r>
          </w:p>
        </w:tc>
        <w:tc>
          <w:tcPr>
            <w:tcW w:w="1680" w:type="dxa"/>
            <w:gridSpan w:val="4"/>
          </w:tcPr>
          <w:p>
            <w:pPr>
              <w:widowControl/>
              <w:kinsoku w:val="0"/>
              <w:autoSpaceDE w:val="0"/>
              <w:autoSpaceDN w:val="0"/>
              <w:adjustRightInd w:val="0"/>
              <w:snapToGrid w:val="0"/>
              <w:spacing w:before="82" w:line="190" w:lineRule="auto"/>
              <w:ind w:left="488"/>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4"/>
                <w:kern w:val="0"/>
                <w:sz w:val="24"/>
                <w:szCs w:val="21"/>
                <w:lang w:eastAsia="en-US"/>
                <w14:ligatures w14:val="none"/>
              </w:rPr>
              <w:t>是否为</w:t>
            </w:r>
          </w:p>
          <w:p>
            <w:pPr>
              <w:widowControl/>
              <w:kinsoku w:val="0"/>
              <w:autoSpaceDE w:val="0"/>
              <w:autoSpaceDN w:val="0"/>
              <w:adjustRightInd w:val="0"/>
              <w:snapToGrid w:val="0"/>
              <w:spacing w:before="34" w:line="196" w:lineRule="auto"/>
              <w:ind w:right="14"/>
              <w:jc w:val="right"/>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16"/>
                <w:kern w:val="0"/>
                <w:sz w:val="24"/>
                <w:szCs w:val="21"/>
                <w:lang w:eastAsia="en-US"/>
                <w14:ligatures w14:val="none"/>
              </w:rPr>
              <w:t>“三好作品”</w:t>
            </w:r>
          </w:p>
        </w:tc>
        <w:tc>
          <w:tcPr>
            <w:tcW w:w="1107" w:type="dxa"/>
            <w:gridSpan w:val="2"/>
          </w:tcPr>
          <w:p>
            <w:pPr>
              <w:widowControl/>
              <w:kinsoku w:val="0"/>
              <w:autoSpaceDE w:val="0"/>
              <w:autoSpaceDN w:val="0"/>
              <w:adjustRightInd w:val="0"/>
              <w:snapToGrid w:val="0"/>
              <w:spacing w:line="240" w:lineRule="auto"/>
              <w:jc w:val="center"/>
              <w:textAlignment w:val="baseline"/>
              <w:rPr>
                <w:rFonts w:hint="eastAsia"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0"/>
                <w:sz w:val="28"/>
                <w:szCs w:val="28"/>
                <w:lang w:val="en-US" w:eastAsia="zh-CN"/>
                <w14:ligatures w14: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545" w:hRule="atLeast"/>
          <w:jc w:val="center"/>
        </w:trPr>
        <w:tc>
          <w:tcPr>
            <w:tcW w:w="910" w:type="dxa"/>
            <w:gridSpan w:val="2"/>
            <w:textDirection w:val="tbRlV"/>
          </w:tcPr>
          <w:p>
            <w:pPr>
              <w:widowControl/>
              <w:kinsoku w:val="0"/>
              <w:autoSpaceDE w:val="0"/>
              <w:autoSpaceDN w:val="0"/>
              <w:adjustRightInd w:val="0"/>
              <w:snapToGrid w:val="0"/>
              <w:spacing w:before="131" w:line="197" w:lineRule="auto"/>
              <w:ind w:left="710" w:right="251" w:hanging="464"/>
              <w:jc w:val="left"/>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7"/>
                <w:kern w:val="0"/>
                <w:sz w:val="28"/>
                <w:szCs w:val="28"/>
                <w:lang w:eastAsia="en-US"/>
                <w14:ligatures w14:val="none"/>
              </w:rPr>
              <w:t>（</w:t>
            </w:r>
            <w:r>
              <w:rPr>
                <w:rFonts w:ascii="华文中宋" w:hAnsi="华文中宋" w:eastAsia="华文中宋" w:cs="华文中宋"/>
                <w:snapToGrid w:val="0"/>
                <w:color w:val="000000"/>
                <w:kern w:val="0"/>
                <w:position w:val="4"/>
                <w:sz w:val="28"/>
                <w:szCs w:val="28"/>
                <w:lang w:eastAsia="en-US"/>
                <w14:ligatures w14:val="none"/>
              </w:rPr>
              <w:t>作品简介）采编过程</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eastAsia" w:ascii="仿宋" w:hAnsi="仿宋" w:eastAsia="仿宋" w:cs="仿宋"/>
                <w:snapToGrid w:val="0"/>
                <w:color w:val="000000"/>
                <w:kern w:val="0"/>
                <w:sz w:val="24"/>
                <w:szCs w:val="21"/>
                <w:lang w:eastAsia="en-US"/>
                <w14:ligatures w14:val="none"/>
              </w:rPr>
            </w:pPr>
            <w:r>
              <w:rPr>
                <w:rFonts w:hint="eastAsia" w:ascii="仿宋" w:hAnsi="仿宋" w:eastAsia="仿宋" w:cs="仿宋"/>
                <w:snapToGrid w:val="0"/>
                <w:color w:val="000000"/>
                <w:kern w:val="0"/>
                <w:sz w:val="24"/>
                <w:szCs w:val="21"/>
                <w:lang w:val="en-US" w:eastAsia="zh-CN"/>
                <w14:ligatures w14:val="none"/>
              </w:rPr>
              <w:t>北京时间8月1日凌晨，</w:t>
            </w:r>
            <w:r>
              <w:rPr>
                <w:rFonts w:hint="eastAsia" w:ascii="仿宋" w:hAnsi="仿宋" w:eastAsia="仿宋" w:cs="仿宋"/>
                <w:snapToGrid w:val="0"/>
                <w:color w:val="000000"/>
                <w:kern w:val="0"/>
                <w:sz w:val="24"/>
                <w:szCs w:val="21"/>
                <w:lang w:eastAsia="en-US"/>
                <w14:ligatures w14:val="none"/>
              </w:rPr>
              <w:t>中国</w:t>
            </w:r>
            <w:bookmarkStart w:id="0" w:name="OLE_LINK1"/>
            <w:r>
              <w:rPr>
                <w:rFonts w:hint="eastAsia" w:ascii="仿宋" w:hAnsi="仿宋" w:eastAsia="仿宋" w:cs="仿宋"/>
                <w:snapToGrid w:val="0"/>
                <w:color w:val="000000"/>
                <w:kern w:val="0"/>
                <w:sz w:val="24"/>
                <w:szCs w:val="21"/>
                <w:lang w:eastAsia="en-US"/>
                <w14:ligatures w14:val="none"/>
              </w:rPr>
              <w:t>游泳运动员潘展乐以破世界纪录的方式夺取</w:t>
            </w:r>
            <w:r>
              <w:rPr>
                <w:rFonts w:hint="eastAsia" w:ascii="仿宋" w:hAnsi="仿宋" w:eastAsia="仿宋" w:cs="仿宋"/>
                <w:snapToGrid w:val="0"/>
                <w:color w:val="000000"/>
                <w:kern w:val="0"/>
                <w:sz w:val="24"/>
                <w:szCs w:val="21"/>
                <w:lang w:val="en-US" w:eastAsia="zh-CN"/>
                <w14:ligatures w14:val="none"/>
              </w:rPr>
              <w:t>巴黎奥运会男子</w:t>
            </w:r>
            <w:r>
              <w:rPr>
                <w:rFonts w:hint="eastAsia" w:ascii="仿宋" w:hAnsi="仿宋" w:eastAsia="仿宋" w:cs="仿宋"/>
                <w:snapToGrid w:val="0"/>
                <w:color w:val="000000"/>
                <w:kern w:val="0"/>
                <w:sz w:val="24"/>
                <w:szCs w:val="21"/>
                <w:lang w:eastAsia="en-US"/>
                <w14:ligatures w14:val="none"/>
              </w:rPr>
              <w:t>100米自由泳金牌</w:t>
            </w:r>
            <w:bookmarkEnd w:id="0"/>
            <w:r>
              <w:rPr>
                <w:rFonts w:hint="eastAsia" w:ascii="仿宋" w:hAnsi="仿宋" w:eastAsia="仿宋" w:cs="仿宋"/>
                <w:snapToGrid w:val="0"/>
                <w:color w:val="000000"/>
                <w:kern w:val="0"/>
                <w:sz w:val="24"/>
                <w:szCs w:val="21"/>
                <w:lang w:eastAsia="zh-CN"/>
                <w14:ligatures w14:val="none"/>
              </w:rPr>
              <w:t>，</w:t>
            </w:r>
            <w:r>
              <w:rPr>
                <w:rFonts w:hint="eastAsia" w:ascii="仿宋" w:hAnsi="仿宋" w:eastAsia="仿宋" w:cs="仿宋"/>
                <w:snapToGrid w:val="0"/>
                <w:color w:val="000000"/>
                <w:kern w:val="0"/>
                <w:sz w:val="24"/>
                <w:szCs w:val="21"/>
                <w:lang w:val="en-US" w:eastAsia="zh-CN"/>
                <w14:ligatures w14:val="none"/>
              </w:rPr>
              <w:t>堪称当</w:t>
            </w:r>
            <w:r>
              <w:rPr>
                <w:rFonts w:hint="eastAsia" w:ascii="仿宋" w:hAnsi="仿宋" w:eastAsia="仿宋" w:cs="仿宋"/>
                <w:snapToGrid w:val="0"/>
                <w:color w:val="000000"/>
                <w:kern w:val="0"/>
                <w:sz w:val="24"/>
                <w:szCs w:val="21"/>
                <w:lang w:eastAsia="en-US"/>
                <w14:ligatures w14:val="none"/>
              </w:rPr>
              <w:t>届奥运会最佳表现之一，有力回击了部分西方媒体对中国游泳队的污蔑式报道。《中国日报》奥运专版通过独特的设计，将</w:t>
            </w:r>
            <w:r>
              <w:rPr>
                <w:rFonts w:hint="eastAsia" w:ascii="仿宋" w:hAnsi="仿宋" w:eastAsia="仿宋" w:cs="仿宋"/>
                <w:snapToGrid w:val="0"/>
                <w:color w:val="000000"/>
                <w:kern w:val="0"/>
                <w:sz w:val="24"/>
                <w:szCs w:val="21"/>
                <w:lang w:val="en-US" w:eastAsia="zh-CN"/>
                <w14:ligatures w14:val="none"/>
              </w:rPr>
              <w:t>前方记者第一时间采写的</w:t>
            </w:r>
            <w:r>
              <w:rPr>
                <w:rFonts w:hint="eastAsia" w:ascii="仿宋" w:hAnsi="仿宋" w:eastAsia="仿宋" w:cs="仿宋"/>
                <w:snapToGrid w:val="0"/>
                <w:color w:val="000000"/>
                <w:kern w:val="0"/>
                <w:sz w:val="24"/>
                <w:szCs w:val="21"/>
                <w:lang w:eastAsia="en-US"/>
                <w14:ligatures w14:val="none"/>
              </w:rPr>
              <w:t>潘展乐的夺金故事和奋斗历程用视觉效果突出的方式进行了呈现。版面选取了水下摄影的独特视角</w:t>
            </w:r>
            <w:r>
              <w:rPr>
                <w:rFonts w:hint="eastAsia" w:ascii="仿宋" w:hAnsi="仿宋" w:eastAsia="仿宋" w:cs="仿宋"/>
                <w:snapToGrid w:val="0"/>
                <w:color w:val="000000"/>
                <w:kern w:val="0"/>
                <w:sz w:val="24"/>
                <w:szCs w:val="21"/>
                <w:lang w:eastAsia="zh-CN"/>
                <w14:ligatures w14:val="none"/>
              </w:rPr>
              <w:t>，</w:t>
            </w:r>
            <w:r>
              <w:rPr>
                <w:rFonts w:hint="eastAsia" w:ascii="仿宋" w:hAnsi="仿宋" w:eastAsia="仿宋" w:cs="仿宋"/>
                <w:snapToGrid w:val="0"/>
                <w:color w:val="000000"/>
                <w:kern w:val="0"/>
                <w:sz w:val="24"/>
                <w:szCs w:val="21"/>
                <w:lang w:eastAsia="en-US"/>
                <w14:ligatures w14:val="none"/>
              </w:rPr>
              <w:t>并裁剪成倒三角形状，呈现出由远拉近的视觉冲击</w:t>
            </w:r>
            <w:r>
              <w:rPr>
                <w:rFonts w:hint="eastAsia" w:ascii="仿宋" w:hAnsi="仿宋" w:eastAsia="仿宋" w:cs="仿宋"/>
                <w:snapToGrid w:val="0"/>
                <w:color w:val="000000"/>
                <w:kern w:val="0"/>
                <w:sz w:val="24"/>
                <w:szCs w:val="21"/>
                <w:lang w:eastAsia="zh-CN"/>
                <w14:ligatures w14:val="none"/>
              </w:rPr>
              <w:t>，</w:t>
            </w:r>
            <w:r>
              <w:rPr>
                <w:rFonts w:hint="eastAsia" w:ascii="仿宋" w:hAnsi="仿宋" w:eastAsia="仿宋" w:cs="仿宋"/>
                <w:snapToGrid w:val="0"/>
                <w:color w:val="000000"/>
                <w:kern w:val="0"/>
                <w:sz w:val="24"/>
                <w:szCs w:val="21"/>
                <w:lang w:eastAsia="en-US"/>
                <w14:ligatures w14:val="none"/>
              </w:rPr>
              <w:t>也</w:t>
            </w:r>
            <w:r>
              <w:rPr>
                <w:rFonts w:hint="eastAsia" w:ascii="仿宋" w:hAnsi="仿宋" w:eastAsia="仿宋" w:cs="仿宋"/>
                <w:snapToGrid w:val="0"/>
                <w:color w:val="000000"/>
                <w:kern w:val="0"/>
                <w:sz w:val="24"/>
                <w:szCs w:val="21"/>
                <w:lang w:val="en-US" w:eastAsia="zh-CN"/>
                <w14:ligatures w14:val="none"/>
              </w:rPr>
              <w:t>体现了</w:t>
            </w:r>
            <w:r>
              <w:rPr>
                <w:rFonts w:hint="eastAsia" w:ascii="仿宋" w:hAnsi="仿宋" w:eastAsia="仿宋" w:cs="仿宋"/>
                <w:snapToGrid w:val="0"/>
                <w:color w:val="000000"/>
                <w:kern w:val="0"/>
                <w:sz w:val="24"/>
                <w:szCs w:val="21"/>
                <w:lang w:eastAsia="en-US"/>
                <w14:ligatures w14:val="none"/>
              </w:rPr>
              <w:t>一个从图片内容引向标题信息的一个连续感官顺序，同时结合了运动员庆祝和领奖的不同瞬间的图片，全方位展现了运动员从比赛到得奖各个阶段的状况。大标题效果采用双色、一语双关主标题的样式，对该历史性突破进行了超越传统纸媒印刷效果的生动诠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326" w:hRule="atLeast"/>
          <w:jc w:val="center"/>
        </w:trPr>
        <w:tc>
          <w:tcPr>
            <w:tcW w:w="910" w:type="dxa"/>
            <w:gridSpan w:val="2"/>
            <w:textDirection w:val="tbRlV"/>
          </w:tcPr>
          <w:p>
            <w:pPr>
              <w:widowControl/>
              <w:kinsoku w:val="0"/>
              <w:autoSpaceDE w:val="0"/>
              <w:autoSpaceDN w:val="0"/>
              <w:adjustRightInd w:val="0"/>
              <w:snapToGrid w:val="0"/>
              <w:spacing w:before="312" w:line="190" w:lineRule="auto"/>
              <w:ind w:left="68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社会效果</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eastAsia" w:ascii="仿宋" w:hAnsi="仿宋" w:eastAsia="仿宋" w:cs="仿宋"/>
                <w:snapToGrid w:val="0"/>
                <w:color w:val="000000"/>
                <w:kern w:val="0"/>
                <w:sz w:val="24"/>
                <w:szCs w:val="21"/>
                <w:lang w:eastAsia="en-US"/>
                <w14:ligatures w14:val="none"/>
              </w:rPr>
            </w:pPr>
            <w:r>
              <w:rPr>
                <w:rFonts w:hint="eastAsia" w:ascii="仿宋" w:hAnsi="仿宋" w:eastAsia="仿宋" w:cs="仿宋"/>
                <w:snapToGrid w:val="0"/>
                <w:color w:val="000000"/>
                <w:kern w:val="0"/>
                <w:sz w:val="24"/>
                <w:szCs w:val="21"/>
                <w:lang w:val="en-US" w:eastAsia="zh-CN"/>
                <w14:ligatures w14:val="none"/>
              </w:rPr>
              <w:t>本版报道刊发以后在读者和体育迷群体中引发广泛热议，报道中潘展乐回击外媒兴奋剂质疑和靠科学训练取得成绩突破的表述，在奥运期间被路透社、《悉尼先驱晨报》等外媒转引，有力发出中国声音。潘展乐的夺金突破超越了体育竞技的范畴，成为国家实力与文化自信的象征，他的故事通过《中国日报》的广泛传播，不仅记录了中国游泳的历史性跨越，更在社会层面激发了全民爱国热情、推动了体育事业发展，并为全球体育格局注入了新的活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756" w:hRule="atLeast"/>
          <w:jc w:val="center"/>
        </w:trPr>
        <w:tc>
          <w:tcPr>
            <w:tcW w:w="910" w:type="dxa"/>
            <w:gridSpan w:val="2"/>
          </w:tcPr>
          <w:p>
            <w:pPr>
              <w:widowControl/>
              <w:kinsoku w:val="0"/>
              <w:autoSpaceDE w:val="0"/>
              <w:autoSpaceDN w:val="0"/>
              <w:adjustRightInd w:val="0"/>
              <w:snapToGrid w:val="0"/>
              <w:spacing w:line="378"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4" w:line="158" w:lineRule="exact"/>
              <w:ind w:left="39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kern w:val="0"/>
                <w:position w:val="4"/>
                <w:sz w:val="28"/>
                <w:szCs w:val="28"/>
                <w:lang w:eastAsia="en-US"/>
                <w14:ligatures w14:val="none"/>
              </w:rPr>
              <w:t>︵</w:t>
            </w:r>
          </w:p>
          <w:p>
            <w:pPr>
              <w:widowControl/>
              <w:kinsoku w:val="0"/>
              <w:autoSpaceDE w:val="0"/>
              <w:autoSpaceDN w:val="0"/>
              <w:adjustRightInd w:val="0"/>
              <w:snapToGrid w:val="0"/>
              <w:spacing w:before="49" w:line="191" w:lineRule="auto"/>
              <w:ind w:left="18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初推</w:t>
            </w:r>
          </w:p>
          <w:p>
            <w:pPr>
              <w:widowControl/>
              <w:kinsoku w:val="0"/>
              <w:autoSpaceDE w:val="0"/>
              <w:autoSpaceDN w:val="0"/>
              <w:adjustRightInd w:val="0"/>
              <w:snapToGrid w:val="0"/>
              <w:spacing w:before="52"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评荐</w:t>
            </w:r>
          </w:p>
          <w:p>
            <w:pPr>
              <w:widowControl/>
              <w:kinsoku w:val="0"/>
              <w:autoSpaceDE w:val="0"/>
              <w:autoSpaceDN w:val="0"/>
              <w:adjustRightInd w:val="0"/>
              <w:snapToGrid w:val="0"/>
              <w:spacing w:before="56" w:line="187"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评理</w:t>
            </w:r>
          </w:p>
          <w:p>
            <w:pPr>
              <w:widowControl/>
              <w:kinsoku w:val="0"/>
              <w:autoSpaceDE w:val="0"/>
              <w:autoSpaceDN w:val="0"/>
              <w:adjustRightInd w:val="0"/>
              <w:snapToGrid w:val="0"/>
              <w:spacing w:before="52" w:line="190"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语由</w:t>
            </w:r>
          </w:p>
          <w:p>
            <w:pPr>
              <w:widowControl/>
              <w:kinsoku w:val="0"/>
              <w:autoSpaceDE w:val="0"/>
              <w:autoSpaceDN w:val="0"/>
              <w:adjustRightInd w:val="0"/>
              <w:snapToGrid w:val="0"/>
              <w:spacing w:before="92" w:line="132" w:lineRule="exact"/>
              <w:ind w:left="466"/>
              <w:jc w:val="both"/>
              <w:textAlignment w:val="baseline"/>
              <w:rPr>
                <w:rFonts w:hint="eastAsia" w:ascii="华文中宋" w:hAnsi="华文中宋" w:eastAsia="华文中宋" w:cs="华文中宋"/>
                <w:snapToGrid w:val="0"/>
                <w:color w:val="000000"/>
                <w:kern w:val="0"/>
                <w:sz w:val="7"/>
                <w:szCs w:val="7"/>
                <w:lang w:eastAsia="en-US"/>
                <w14:ligatures w14:val="none"/>
              </w:rPr>
            </w:pPr>
            <w:r>
              <w:rPr>
                <w:rFonts w:ascii="华文中宋" w:hAnsi="华文中宋" w:eastAsia="华文中宋" w:cs="华文中宋"/>
                <w:snapToGrid w:val="0"/>
                <w:color w:val="000000"/>
                <w:spacing w:val="130"/>
                <w:w w:val="175"/>
                <w:kern w:val="0"/>
                <w:sz w:val="21"/>
                <w:szCs w:val="21"/>
                <w:lang w:eastAsia="en-US"/>
                <w14:ligatures w14:val="none"/>
              </w:rPr>
              <w:t>︶</w:t>
            </w:r>
          </w:p>
        </w:tc>
        <w:tc>
          <w:tcPr>
            <w:tcW w:w="8253" w:type="dxa"/>
            <w:gridSpan w:val="15"/>
          </w:tcPr>
          <w:p>
            <w:pPr>
              <w:widowControl/>
              <w:kinsoku w:val="0"/>
              <w:autoSpaceDE w:val="0"/>
              <w:autoSpaceDN w:val="0"/>
              <w:adjustRightInd w:val="0"/>
              <w:snapToGrid w:val="0"/>
              <w:spacing w:line="274" w:lineRule="auto"/>
              <w:ind w:firstLine="480" w:firstLineChars="200"/>
              <w:textAlignment w:val="baseline"/>
              <w:rPr>
                <w:rFonts w:hint="default" w:ascii="仿宋" w:hAnsi="仿宋" w:eastAsia="仿宋" w:cs="仿宋"/>
                <w:snapToGrid w:val="0"/>
                <w:color w:val="000000"/>
                <w:kern w:val="0"/>
                <w:sz w:val="24"/>
                <w:szCs w:val="24"/>
                <w:lang w:val="en-US" w:eastAsia="zh-CN"/>
                <w14:ligatures w14:val="none"/>
              </w:rPr>
            </w:pPr>
            <w:r>
              <w:rPr>
                <w:rFonts w:hint="eastAsia" w:ascii="仿宋" w:hAnsi="仿宋" w:eastAsia="仿宋" w:cs="仿宋"/>
                <w:snapToGrid w:val="0"/>
                <w:color w:val="000000"/>
                <w:kern w:val="0"/>
                <w:sz w:val="24"/>
                <w:szCs w:val="24"/>
                <w:lang w:val="en-US" w:eastAsia="zh-CN"/>
                <w14:ligatures w14:val="none"/>
              </w:rPr>
              <w:t>本专版报道针对巴黎奥运会上中国运动员的历史突破性表现进行了及时、有深度、有态度的报道。版面设计主体突出，新闻语言表达和视觉效果传达兼备，</w:t>
            </w:r>
            <w:r>
              <w:rPr>
                <w:rFonts w:hint="eastAsia" w:ascii="仿宋" w:hAnsi="仿宋" w:eastAsia="仿宋" w:cs="仿宋"/>
                <w:snapToGrid w:val="0"/>
                <w:color w:val="000000"/>
                <w:kern w:val="0"/>
                <w:sz w:val="24"/>
                <w:szCs w:val="24"/>
                <w:lang w:eastAsia="en-US"/>
                <w14:ligatures w14:val="none"/>
              </w:rPr>
              <w:t>对该历史性突破进行了超越传统纸媒印刷效果的生动诠释</w:t>
            </w:r>
            <w:r>
              <w:rPr>
                <w:rFonts w:hint="eastAsia" w:ascii="仿宋" w:hAnsi="仿宋" w:eastAsia="仿宋" w:cs="仿宋"/>
                <w:snapToGrid w:val="0"/>
                <w:color w:val="000000"/>
                <w:kern w:val="0"/>
                <w:sz w:val="24"/>
                <w:szCs w:val="24"/>
                <w:lang w:eastAsia="zh-CN"/>
                <w14:ligatures w14:val="none"/>
              </w:rPr>
              <w:t>，</w:t>
            </w:r>
            <w:r>
              <w:rPr>
                <w:rFonts w:hint="eastAsia" w:ascii="仿宋" w:hAnsi="仿宋" w:eastAsia="仿宋" w:cs="仿宋"/>
                <w:snapToGrid w:val="0"/>
                <w:color w:val="000000"/>
                <w:kern w:val="0"/>
                <w:sz w:val="24"/>
                <w:szCs w:val="24"/>
                <w:lang w:val="en-US" w:eastAsia="zh-CN"/>
                <w14:ligatures w14:val="none"/>
              </w:rPr>
              <w:t>符合作为优秀报纸版面参与评奖的标准。</w:t>
            </w:r>
          </w:p>
          <w:p>
            <w:pPr>
              <w:widowControl/>
              <w:kinsoku w:val="0"/>
              <w:autoSpaceDE w:val="0"/>
              <w:autoSpaceDN w:val="0"/>
              <w:adjustRightInd w:val="0"/>
              <w:snapToGrid w:val="0"/>
              <w:spacing w:before="104" w:line="172" w:lineRule="auto"/>
              <w:ind w:left="515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签名：</w:t>
            </w:r>
          </w:p>
          <w:p>
            <w:pPr>
              <w:widowControl/>
              <w:kinsoku w:val="0"/>
              <w:autoSpaceDE w:val="0"/>
              <w:autoSpaceDN w:val="0"/>
              <w:adjustRightInd w:val="0"/>
              <w:snapToGrid w:val="0"/>
              <w:spacing w:line="212" w:lineRule="auto"/>
              <w:ind w:left="560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7"/>
                <w:kern w:val="0"/>
                <w:sz w:val="28"/>
                <w:szCs w:val="28"/>
                <w:lang w:eastAsia="en-US"/>
                <w14:ligatures w14:val="none"/>
              </w:rPr>
              <w:t>（盖单位公章）</w:t>
            </w:r>
          </w:p>
          <w:p>
            <w:pPr>
              <w:widowControl/>
              <w:kinsoku w:val="0"/>
              <w:autoSpaceDE w:val="0"/>
              <w:autoSpaceDN w:val="0"/>
              <w:adjustRightInd w:val="0"/>
              <w:snapToGrid w:val="0"/>
              <w:spacing w:line="427" w:lineRule="exact"/>
              <w:ind w:left="473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position w:val="5"/>
                <w:sz w:val="28"/>
                <w:szCs w:val="28"/>
                <w:lang w:eastAsia="en-US"/>
                <w14:ligatures w14:val="none"/>
              </w:rPr>
              <w:t>2025 年</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w:t>
            </w:r>
            <w:r>
              <w:rPr>
                <w:rFonts w:hint="eastAsia" w:ascii="华文中宋" w:hAnsi="华文中宋" w:eastAsia="华文中宋" w:cs="华文中宋"/>
                <w:snapToGrid w:val="0"/>
                <w:color w:val="000000"/>
                <w:spacing w:val="6"/>
                <w:kern w:val="0"/>
                <w:position w:val="5"/>
                <w:sz w:val="28"/>
                <w:szCs w:val="28"/>
                <w:lang w:val="en-US" w:eastAsia="zh-CN"/>
                <w14:ligatures w14:val="none"/>
              </w:rPr>
              <w:t>4</w:t>
            </w:r>
            <w:r>
              <w:rPr>
                <w:rFonts w:ascii="华文中宋" w:hAnsi="华文中宋" w:eastAsia="华文中宋" w:cs="华文中宋"/>
                <w:snapToGrid w:val="0"/>
                <w:color w:val="000000"/>
                <w:spacing w:val="-4"/>
                <w:kern w:val="0"/>
                <w:position w:val="5"/>
                <w:sz w:val="28"/>
                <w:szCs w:val="28"/>
                <w:lang w:eastAsia="en-US"/>
                <w14:ligatures w14:val="none"/>
              </w:rPr>
              <w:t>月</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3</w:t>
            </w:r>
            <w:r>
              <w:rPr>
                <w:rFonts w:ascii="华文中宋" w:hAnsi="华文中宋" w:eastAsia="华文中宋" w:cs="华文中宋"/>
                <w:snapToGrid w:val="0"/>
                <w:color w:val="000000"/>
                <w:spacing w:val="-4"/>
                <w:kern w:val="0"/>
                <w:position w:val="5"/>
                <w:sz w:val="28"/>
                <w:szCs w:val="28"/>
                <w:lang w:eastAsia="en-US"/>
                <w14:ligatures w14:val="none"/>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3" w:line="190" w:lineRule="auto"/>
              <w:ind w:left="35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联系人</w:t>
            </w:r>
          </w:p>
        </w:tc>
        <w:tc>
          <w:tcPr>
            <w:tcW w:w="2714" w:type="dxa"/>
            <w:gridSpan w:val="4"/>
          </w:tcPr>
          <w:p>
            <w:pPr>
              <w:widowControl/>
              <w:kinsoku w:val="0"/>
              <w:autoSpaceDE w:val="0"/>
              <w:autoSpaceDN w:val="0"/>
              <w:adjustRightInd w:val="0"/>
              <w:snapToGrid w:val="0"/>
              <w:spacing w:line="240" w:lineRule="auto"/>
              <w:textAlignment w:val="baseline"/>
              <w:rPr>
                <w:rFonts w:hint="eastAsia"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孙晓晨</w:t>
            </w:r>
          </w:p>
        </w:tc>
        <w:tc>
          <w:tcPr>
            <w:tcW w:w="1417" w:type="dxa"/>
            <w:gridSpan w:val="2"/>
          </w:tcPr>
          <w:p>
            <w:pPr>
              <w:widowControl/>
              <w:kinsoku w:val="0"/>
              <w:autoSpaceDE w:val="0"/>
              <w:autoSpaceDN w:val="0"/>
              <w:adjustRightInd w:val="0"/>
              <w:snapToGrid w:val="0"/>
              <w:spacing w:before="215" w:line="189" w:lineRule="auto"/>
              <w:ind w:left="43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sz w:val="28"/>
                <w:szCs w:val="28"/>
                <w:lang w:eastAsia="en-US"/>
                <w14:ligatures w14:val="none"/>
              </w:rPr>
              <w:t>手机</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13810389117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1" w:line="191" w:lineRule="auto"/>
              <w:ind w:left="530"/>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w w:val="98"/>
                <w:kern w:val="0"/>
                <w:sz w:val="28"/>
                <w:szCs w:val="28"/>
                <w:lang w:eastAsia="en-US"/>
                <w14:ligatures w14:val="none"/>
              </w:rPr>
              <w:t>电话</w:t>
            </w:r>
          </w:p>
        </w:tc>
        <w:tc>
          <w:tcPr>
            <w:tcW w:w="2714"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010-64995213</w:t>
            </w:r>
          </w:p>
        </w:tc>
        <w:tc>
          <w:tcPr>
            <w:tcW w:w="1417" w:type="dxa"/>
            <w:gridSpan w:val="2"/>
          </w:tcPr>
          <w:p>
            <w:pPr>
              <w:widowControl/>
              <w:kinsoku w:val="0"/>
              <w:autoSpaceDE w:val="0"/>
              <w:autoSpaceDN w:val="0"/>
              <w:adjustRightInd w:val="0"/>
              <w:snapToGrid w:val="0"/>
              <w:spacing w:before="211" w:line="191" w:lineRule="auto"/>
              <w:ind w:left="18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1"/>
                <w:kern w:val="0"/>
                <w:sz w:val="28"/>
                <w:szCs w:val="28"/>
                <w:lang w:eastAsia="en-US"/>
                <w14:ligatures w14:val="none"/>
              </w:rPr>
              <w:t>电子邮箱</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fldChar w:fldCharType="begin"/>
            </w:r>
            <w:r>
              <w:rPr>
                <w:rFonts w:hint="eastAsia" w:ascii="Arial" w:hAnsi="Arial" w:eastAsia="等线" w:cs="Arial"/>
                <w:snapToGrid w:val="0"/>
                <w:color w:val="000000"/>
                <w:kern w:val="0"/>
                <w:sz w:val="21"/>
                <w:szCs w:val="21"/>
                <w:lang w:val="en-US" w:eastAsia="zh-CN"/>
                <w14:ligatures w14:val="none"/>
              </w:rPr>
              <w:instrText xml:space="preserve"> HYPERLINK "mailto:sunxiaochen@chinadaily.com.cn" </w:instrText>
            </w:r>
            <w:r>
              <w:rPr>
                <w:rFonts w:hint="eastAsia" w:ascii="Arial" w:hAnsi="Arial" w:eastAsia="等线" w:cs="Arial"/>
                <w:snapToGrid w:val="0"/>
                <w:color w:val="000000"/>
                <w:kern w:val="0"/>
                <w:sz w:val="21"/>
                <w:szCs w:val="21"/>
                <w:lang w:val="en-US" w:eastAsia="zh-CN"/>
                <w14:ligatures w14:val="none"/>
              </w:rPr>
              <w:fldChar w:fldCharType="separate"/>
            </w:r>
            <w:r>
              <w:rPr>
                <w:rStyle w:val="7"/>
                <w:rFonts w:hint="eastAsia" w:ascii="Arial" w:hAnsi="Arial" w:eastAsia="等线" w:cs="Arial"/>
                <w:snapToGrid w:val="0"/>
                <w:color w:val="000000"/>
                <w:kern w:val="0"/>
                <w:sz w:val="21"/>
                <w:szCs w:val="21"/>
                <w:lang w:val="en-US" w:eastAsia="zh-CN"/>
                <w14:ligatures w14:val="none"/>
              </w:rPr>
              <w:t>sunxiaochen@chinadaily.com.cn</w:t>
            </w:r>
            <w:r>
              <w:rPr>
                <w:rFonts w:hint="eastAsia" w:ascii="Arial" w:hAnsi="Arial" w:eastAsia="等线" w:cs="Arial"/>
                <w:snapToGrid w:val="0"/>
                <w:color w:val="000000"/>
                <w:kern w:val="0"/>
                <w:sz w:val="21"/>
                <w:szCs w:val="21"/>
                <w:lang w:val="en-US" w:eastAsia="zh-CN"/>
                <w14:ligatures w14:val="none"/>
              </w:rPr>
              <w:fldChar w:fldCharType="end"/>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21" w:hRule="atLeast"/>
          <w:jc w:val="center"/>
        </w:trPr>
        <w:tc>
          <w:tcPr>
            <w:tcW w:w="1536" w:type="dxa"/>
            <w:gridSpan w:val="4"/>
          </w:tcPr>
          <w:p>
            <w:pPr>
              <w:widowControl/>
              <w:kinsoku w:val="0"/>
              <w:autoSpaceDE w:val="0"/>
              <w:autoSpaceDN w:val="0"/>
              <w:adjustRightInd w:val="0"/>
              <w:snapToGrid w:val="0"/>
              <w:spacing w:before="215" w:line="189" w:lineRule="auto"/>
              <w:ind w:left="49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地址</w:t>
            </w:r>
          </w:p>
        </w:tc>
        <w:tc>
          <w:tcPr>
            <w:tcW w:w="4840"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北京市朝阳区惠新东街15号</w:t>
            </w:r>
          </w:p>
        </w:tc>
        <w:tc>
          <w:tcPr>
            <w:tcW w:w="849" w:type="dxa"/>
            <w:gridSpan w:val="2"/>
          </w:tcPr>
          <w:p>
            <w:pPr>
              <w:widowControl/>
              <w:kinsoku w:val="0"/>
              <w:autoSpaceDE w:val="0"/>
              <w:autoSpaceDN w:val="0"/>
              <w:adjustRightInd w:val="0"/>
              <w:snapToGrid w:val="0"/>
              <w:spacing w:before="211"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kern w:val="0"/>
                <w:sz w:val="28"/>
                <w:szCs w:val="28"/>
                <w:lang w:eastAsia="en-US"/>
                <w14:ligatures w14:val="none"/>
              </w:rPr>
              <w:t>邮编</w:t>
            </w:r>
          </w:p>
        </w:tc>
        <w:tc>
          <w:tcPr>
            <w:tcW w:w="1938"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100029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23" w:hRule="atLeast"/>
          <w:jc w:val="center"/>
        </w:trPr>
        <w:tc>
          <w:tcPr>
            <w:tcW w:w="9163" w:type="dxa"/>
            <w:gridSpan w:val="17"/>
          </w:tcPr>
          <w:p>
            <w:pPr>
              <w:spacing w:before="210" w:line="192" w:lineRule="auto"/>
              <w:ind w:left="3210"/>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以下仅供自荐作品填写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4" w:hRule="atLeast"/>
          <w:jc w:val="center"/>
        </w:trPr>
        <w:tc>
          <w:tcPr>
            <w:tcW w:w="2669" w:type="dxa"/>
            <w:gridSpan w:val="6"/>
          </w:tcPr>
          <w:p>
            <w:pPr>
              <w:spacing w:before="242" w:line="192" w:lineRule="auto"/>
              <w:ind w:left="18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自荐作品所获奖项名称</w:t>
            </w:r>
          </w:p>
        </w:tc>
        <w:tc>
          <w:tcPr>
            <w:tcW w:w="6494" w:type="dxa"/>
            <w:gridSpan w:val="11"/>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13" w:hRule="atLeast"/>
          <w:jc w:val="center"/>
        </w:trPr>
        <w:tc>
          <w:tcPr>
            <w:tcW w:w="553" w:type="dxa"/>
            <w:gridSpan w:val="2"/>
            <w:vMerge w:val="restart"/>
            <w:tcBorders>
              <w:bottom w:val="nil"/>
            </w:tcBorders>
            <w:textDirection w:val="tbRlV"/>
          </w:tcPr>
          <w:p>
            <w:pPr>
              <w:widowControl/>
              <w:kinsoku w:val="0"/>
              <w:autoSpaceDE w:val="0"/>
              <w:autoSpaceDN w:val="0"/>
              <w:adjustRightInd w:val="0"/>
              <w:snapToGrid w:val="0"/>
              <w:spacing w:before="312" w:line="190" w:lineRule="auto"/>
              <w:ind w:left="686"/>
              <w:jc w:val="center"/>
              <w:textAlignment w:val="baseline"/>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推荐人</w:t>
            </w:r>
          </w:p>
        </w:tc>
        <w:tc>
          <w:tcPr>
            <w:tcW w:w="818" w:type="dxa"/>
            <w:gridSpan w:val="2"/>
          </w:tcPr>
          <w:p>
            <w:pPr>
              <w:spacing w:before="241"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20"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43"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1" w:hRule="atLeast"/>
          <w:jc w:val="center"/>
        </w:trPr>
        <w:tc>
          <w:tcPr>
            <w:tcW w:w="553" w:type="dxa"/>
            <w:gridSpan w:val="2"/>
            <w:vMerge w:val="continue"/>
            <w:tcBorders>
              <w:top w:val="nil"/>
              <w:bottom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26"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05"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28"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62" w:hRule="atLeast"/>
          <w:jc w:val="center"/>
        </w:trPr>
        <w:tc>
          <w:tcPr>
            <w:tcW w:w="553" w:type="dxa"/>
            <w:gridSpan w:val="2"/>
            <w:vMerge w:val="continue"/>
            <w:tcBorders>
              <w:top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67"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47"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69"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2054" w:hRule="atLeast"/>
          <w:jc w:val="center"/>
        </w:trPr>
        <w:tc>
          <w:tcPr>
            <w:tcW w:w="1371" w:type="dxa"/>
            <w:gridSpan w:val="4"/>
          </w:tcPr>
          <w:p>
            <w:pPr>
              <w:spacing w:line="334" w:lineRule="auto"/>
              <w:rPr>
                <w:rFonts w:ascii="Arial" w:hAnsi="Arial" w:cs="Arial"/>
                <w:snapToGrid w:val="0"/>
                <w:color w:val="000000"/>
                <w:kern w:val="0"/>
                <w:sz w:val="21"/>
                <w:szCs w:val="21"/>
                <w:lang w:eastAsia="en-US"/>
                <w14:ligatures w14:val="none"/>
              </w:rPr>
            </w:pPr>
          </w:p>
          <w:p>
            <w:pPr>
              <w:spacing w:line="335" w:lineRule="auto"/>
              <w:rPr>
                <w:rFonts w:ascii="Arial" w:hAnsi="Arial" w:cs="Arial"/>
                <w:snapToGrid w:val="0"/>
                <w:color w:val="000000"/>
                <w:kern w:val="0"/>
                <w:sz w:val="21"/>
                <w:szCs w:val="21"/>
                <w:lang w:eastAsia="en-US"/>
                <w14:ligatures w14:val="none"/>
              </w:rPr>
            </w:pPr>
          </w:p>
          <w:p>
            <w:pPr>
              <w:spacing w:before="88" w:line="192" w:lineRule="auto"/>
              <w:ind w:left="216"/>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审核单位</w:t>
            </w:r>
          </w:p>
          <w:p>
            <w:pPr>
              <w:spacing w:before="99" w:line="191" w:lineRule="auto"/>
              <w:ind w:left="45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意见</w:t>
            </w:r>
          </w:p>
        </w:tc>
        <w:tc>
          <w:tcPr>
            <w:tcW w:w="7792" w:type="dxa"/>
            <w:gridSpan w:val="13"/>
          </w:tcPr>
          <w:p>
            <w:pPr>
              <w:spacing w:line="301" w:lineRule="auto"/>
              <w:rPr>
                <w:rFonts w:ascii="Arial" w:hAnsi="Arial" w:cs="Arial"/>
                <w:snapToGrid w:val="0"/>
                <w:color w:val="000000"/>
                <w:kern w:val="0"/>
                <w:sz w:val="21"/>
                <w:szCs w:val="21"/>
                <w:lang w:eastAsia="en-US"/>
                <w14:ligatures w14:val="none"/>
              </w:rPr>
            </w:pPr>
          </w:p>
          <w:p>
            <w:pPr>
              <w:pStyle w:val="9"/>
              <w:spacing w:before="65" w:line="287" w:lineRule="auto"/>
              <w:ind w:left="123" w:right="108" w:firstLine="34"/>
              <w:rPr>
                <w:rFonts w:hint="eastAsia"/>
                <w:sz w:val="20"/>
                <w:szCs w:val="20"/>
                <w:lang w:eastAsia="zh-CN"/>
              </w:rPr>
            </w:pPr>
            <w:r>
              <w:rPr>
                <w:spacing w:val="6"/>
                <w:sz w:val="20"/>
                <w:szCs w:val="20"/>
                <w:lang w:eastAsia="zh-CN"/>
              </w:rPr>
              <w:t>自荐、他荐人所在的省级记协、</w:t>
            </w:r>
            <w:r>
              <w:rPr>
                <w:spacing w:val="-43"/>
                <w:sz w:val="20"/>
                <w:szCs w:val="20"/>
                <w:lang w:eastAsia="zh-CN"/>
              </w:rPr>
              <w:t xml:space="preserve"> </w:t>
            </w:r>
            <w:r>
              <w:rPr>
                <w:spacing w:val="6"/>
                <w:sz w:val="20"/>
                <w:szCs w:val="20"/>
                <w:lang w:eastAsia="zh-CN"/>
              </w:rPr>
              <w:t>中央新闻单位、</w:t>
            </w:r>
            <w:r>
              <w:rPr>
                <w:spacing w:val="-53"/>
                <w:sz w:val="20"/>
                <w:szCs w:val="20"/>
                <w:lang w:eastAsia="zh-CN"/>
              </w:rPr>
              <w:t xml:space="preserve"> </w:t>
            </w:r>
            <w:r>
              <w:rPr>
                <w:spacing w:val="6"/>
                <w:sz w:val="20"/>
                <w:szCs w:val="20"/>
                <w:lang w:eastAsia="zh-CN"/>
              </w:rPr>
              <w:t>中国行业报协会等负责对作品政治</w:t>
            </w:r>
            <w:r>
              <w:rPr>
                <w:sz w:val="20"/>
                <w:szCs w:val="20"/>
                <w:lang w:eastAsia="zh-CN"/>
              </w:rPr>
              <w:t xml:space="preserve"> </w:t>
            </w:r>
            <w:r>
              <w:rPr>
                <w:spacing w:val="9"/>
                <w:sz w:val="20"/>
                <w:szCs w:val="20"/>
                <w:lang w:eastAsia="zh-CN"/>
              </w:rPr>
              <w:t>方向、舆论导向、业务水平及报送材料审核把关</w:t>
            </w:r>
            <w:r>
              <w:rPr>
                <w:spacing w:val="8"/>
                <w:sz w:val="20"/>
                <w:szCs w:val="20"/>
                <w:lang w:eastAsia="zh-CN"/>
              </w:rPr>
              <w:t>并盖章确认。</w:t>
            </w:r>
          </w:p>
          <w:p>
            <w:pPr>
              <w:spacing w:line="247" w:lineRule="auto"/>
              <w:rPr>
                <w:rFonts w:ascii="Arial" w:hAnsi="Arial" w:cs="Arial"/>
                <w:snapToGrid w:val="0"/>
                <w:color w:val="000000"/>
                <w:kern w:val="0"/>
                <w:sz w:val="21"/>
                <w:szCs w:val="21"/>
                <w:lang w:eastAsia="en-US"/>
                <w14:ligatures w14:val="none"/>
              </w:rPr>
            </w:pPr>
          </w:p>
          <w:p>
            <w:pPr>
              <w:pStyle w:val="9"/>
              <w:spacing w:before="65" w:line="229" w:lineRule="auto"/>
              <w:ind w:left="5791"/>
              <w:rPr>
                <w:rFonts w:hint="eastAsia"/>
                <w:sz w:val="20"/>
                <w:szCs w:val="20"/>
                <w:lang w:eastAsia="zh-CN"/>
              </w:rPr>
            </w:pPr>
            <w:r>
              <w:rPr>
                <w:spacing w:val="6"/>
                <w:sz w:val="20"/>
                <w:szCs w:val="20"/>
                <w:lang w:eastAsia="zh-CN"/>
              </w:rPr>
              <w:t>（加盖单位公章）</w:t>
            </w:r>
          </w:p>
          <w:p>
            <w:pPr>
              <w:spacing w:before="164" w:line="221" w:lineRule="auto"/>
              <w:ind w:firstLine="4446" w:firstLineChars="1900"/>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3"/>
                <w:kern w:val="0"/>
                <w:sz w:val="24"/>
                <w:lang w:eastAsia="en-US"/>
                <w14:ligatures w14:val="none"/>
              </w:rPr>
              <w:t>2025 年</w:t>
            </w:r>
            <w:r>
              <w:rPr>
                <w:rFonts w:ascii="华文中宋" w:hAnsi="华文中宋" w:eastAsia="华文中宋" w:cs="华文中宋"/>
                <w:snapToGrid w:val="0"/>
                <w:color w:val="000000"/>
                <w:spacing w:val="4"/>
                <w:kern w:val="0"/>
                <w:sz w:val="24"/>
                <w:lang w:eastAsia="en-US"/>
                <w14:ligatures w14:val="none"/>
              </w:rPr>
              <w:t xml:space="preserve">      </w:t>
            </w:r>
            <w:r>
              <w:rPr>
                <w:rFonts w:ascii="华文中宋" w:hAnsi="华文中宋" w:eastAsia="华文中宋" w:cs="华文中宋"/>
                <w:snapToGrid w:val="0"/>
                <w:color w:val="000000"/>
                <w:spacing w:val="-3"/>
                <w:kern w:val="0"/>
                <w:sz w:val="24"/>
                <w:lang w:eastAsia="en-US"/>
                <w14:ligatures w14:val="none"/>
              </w:rPr>
              <w:t>月       日</w:t>
            </w:r>
          </w:p>
        </w:tc>
      </w:tr>
    </w:tbl>
    <w:p>
      <w:r>
        <w:br w:type="page"/>
      </w:r>
    </w:p>
    <w:p>
      <w:pPr>
        <w:spacing w:before="101" w:line="230" w:lineRule="auto"/>
        <w:rPr>
          <w:rFonts w:hint="eastAsia" w:ascii="黑体" w:hAnsi="黑体" w:eastAsia="黑体" w:cs="黑体"/>
          <w:spacing w:val="-4"/>
          <w:sz w:val="31"/>
          <w:szCs w:val="31"/>
        </w:rPr>
      </w:pPr>
      <w:r>
        <w:rPr>
          <w:rFonts w:hint="eastAsia" w:ascii="黑体" w:hAnsi="黑体" w:eastAsia="黑体" w:cs="黑体"/>
          <w:spacing w:val="-4"/>
          <w:sz w:val="31"/>
          <w:szCs w:val="31"/>
        </w:rPr>
        <w:t>附件3</w:t>
      </w:r>
    </w:p>
    <w:p>
      <w:pPr>
        <w:spacing w:before="139" w:line="224" w:lineRule="auto"/>
        <w:ind w:left="6" w:leftChars="0" w:hanging="6" w:firstLineChars="0"/>
        <w:jc w:val="center"/>
        <w:outlineLvl w:val="1"/>
        <w:rPr>
          <w:rFonts w:hint="eastAsia" w:ascii="宋体" w:hAnsi="宋体" w:eastAsia="宋体" w:cs="宋体"/>
          <w:sz w:val="43"/>
          <w:szCs w:val="43"/>
        </w:rPr>
      </w:pPr>
      <w:r>
        <w:rPr>
          <w:rFonts w:ascii="宋体" w:hAnsi="宋体" w:eastAsia="宋体" w:cs="宋体"/>
          <w:b/>
          <w:bCs/>
          <w:spacing w:val="4"/>
          <w:sz w:val="43"/>
          <w:szCs w:val="43"/>
        </w:rPr>
        <w:t>中国新闻奖报纸版面参评作品推荐表</w:t>
      </w:r>
    </w:p>
    <w:tbl>
      <w:tblPr>
        <w:tblStyle w:val="8"/>
        <w:tblW w:w="91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
        <w:gridCol w:w="547"/>
        <w:gridCol w:w="363"/>
        <w:gridCol w:w="455"/>
        <w:gridCol w:w="171"/>
        <w:gridCol w:w="1127"/>
        <w:gridCol w:w="965"/>
        <w:gridCol w:w="49"/>
        <w:gridCol w:w="573"/>
        <w:gridCol w:w="567"/>
        <w:gridCol w:w="850"/>
        <w:gridCol w:w="709"/>
        <w:gridCol w:w="398"/>
        <w:gridCol w:w="451"/>
        <w:gridCol w:w="299"/>
        <w:gridCol w:w="532"/>
        <w:gridCol w:w="1101"/>
        <w:gridCol w:w="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542" w:hRule="atLeast"/>
          <w:jc w:val="center"/>
        </w:trPr>
        <w:tc>
          <w:tcPr>
            <w:tcW w:w="1536" w:type="dxa"/>
            <w:gridSpan w:val="4"/>
            <w:vMerge w:val="restart"/>
            <w:tcBorders>
              <w:bottom w:val="nil"/>
            </w:tcBorders>
          </w:tcPr>
          <w:p>
            <w:pPr>
              <w:widowControl/>
              <w:kinsoku w:val="0"/>
              <w:autoSpaceDE w:val="0"/>
              <w:autoSpaceDN w:val="0"/>
              <w:adjustRightInd w:val="0"/>
              <w:snapToGrid w:val="0"/>
              <w:spacing w:line="383"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3" w:line="192" w:lineRule="auto"/>
              <w:ind w:left="21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报纸名称</w:t>
            </w:r>
          </w:p>
        </w:tc>
        <w:tc>
          <w:tcPr>
            <w:tcW w:w="3281" w:type="dxa"/>
            <w:gridSpan w:val="5"/>
            <w:vMerge w:val="restart"/>
            <w:tcBorders>
              <w:bottom w:val="nil"/>
            </w:tcBorders>
          </w:tcPr>
          <w:p>
            <w:pPr>
              <w:bidi w:val="0"/>
              <w:ind w:firstLine="560" w:firstLineChars="200"/>
              <w:jc w:val="both"/>
              <w:rPr>
                <w:rFonts w:hint="eastAsia" w:ascii="仿宋" w:hAnsi="仿宋" w:eastAsia="仿宋" w:cs="仿宋"/>
                <w:snapToGrid w:val="0"/>
                <w:color w:val="000000"/>
                <w:kern w:val="2"/>
                <w:sz w:val="28"/>
                <w:szCs w:val="28"/>
                <w:lang w:val="en-US" w:eastAsia="zh-CN" w:bidi="ar-SA"/>
                <w14:ligatures w14:val="standardContextual"/>
              </w:rPr>
            </w:pPr>
            <w:r>
              <w:rPr>
                <w:rFonts w:hint="eastAsia" w:ascii="仿宋" w:hAnsi="仿宋" w:eastAsia="仿宋" w:cs="仿宋"/>
                <w:snapToGrid w:val="0"/>
                <w:color w:val="000000"/>
                <w:kern w:val="2"/>
                <w:sz w:val="28"/>
                <w:szCs w:val="28"/>
                <w:lang w:val="en-US" w:eastAsia="zh-CN" w:bidi="ar-SA"/>
                <w14:ligatures w14:val="standardContextual"/>
              </w:rPr>
              <w:t>《中国日报》</w:t>
            </w:r>
          </w:p>
        </w:tc>
        <w:tc>
          <w:tcPr>
            <w:tcW w:w="1559" w:type="dxa"/>
            <w:gridSpan w:val="2"/>
          </w:tcPr>
          <w:p>
            <w:pPr>
              <w:widowControl/>
              <w:kinsoku w:val="0"/>
              <w:autoSpaceDE w:val="0"/>
              <w:autoSpaceDN w:val="0"/>
              <w:adjustRightInd w:val="0"/>
              <w:snapToGrid w:val="0"/>
              <w:spacing w:before="145" w:line="192" w:lineRule="auto"/>
              <w:ind w:left="225"/>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参评项目</w:t>
            </w:r>
          </w:p>
        </w:tc>
        <w:tc>
          <w:tcPr>
            <w:tcW w:w="2787" w:type="dxa"/>
            <w:gridSpan w:val="6"/>
          </w:tcPr>
          <w:p>
            <w:pPr>
              <w:widowControl/>
              <w:kinsoku/>
              <w:autoSpaceDE/>
              <w:autoSpaceDN/>
              <w:adjustRightInd/>
              <w:snapToGrid/>
              <w:spacing w:before="0" w:line="240" w:lineRule="auto"/>
              <w:ind w:left="0"/>
              <w:jc w:val="left"/>
              <w:textAlignment w:val="auto"/>
              <w:rPr>
                <w:rFonts w:hint="eastAsia" w:ascii="仿宋" w:hAnsi="仿宋" w:eastAsia="仿宋" w:cs="仿宋"/>
                <w:snapToGrid w:val="0"/>
                <w:color w:val="000000"/>
                <w:kern w:val="2"/>
                <w:sz w:val="28"/>
                <w:szCs w:val="28"/>
                <w:lang w:eastAsia="zh-CN"/>
                <w14:ligatures w14:val="standardContextual"/>
              </w:rPr>
            </w:pPr>
            <w:r>
              <w:rPr>
                <w:rFonts w:hint="eastAsia" w:ascii="仿宋" w:hAnsi="仿宋" w:eastAsia="仿宋" w:cs="仿宋"/>
                <w:snapToGrid w:val="0"/>
                <w:color w:val="000000"/>
                <w:spacing w:val="0"/>
                <w:kern w:val="2"/>
                <w:sz w:val="28"/>
                <w:szCs w:val="28"/>
                <w:lang w:eastAsia="zh-CN"/>
                <w14:ligatures w14:val="standardContextual"/>
              </w:rPr>
              <w:t>新闻版面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379" w:hRule="atLeast"/>
          <w:jc w:val="center"/>
        </w:trPr>
        <w:tc>
          <w:tcPr>
            <w:tcW w:w="1536" w:type="dxa"/>
            <w:gridSpan w:val="4"/>
            <w:vMerge w:val="continue"/>
            <w:tcBorders>
              <w:top w:val="nil"/>
            </w:tcBorders>
          </w:tcPr>
          <w:p>
            <w:pPr>
              <w:widowControl/>
              <w:kinsoku w:val="0"/>
              <w:autoSpaceDE w:val="0"/>
              <w:autoSpaceDN w:val="0"/>
              <w:adjustRightInd w:val="0"/>
              <w:snapToGrid w:val="0"/>
              <w:spacing w:line="240" w:lineRule="auto"/>
              <w:textAlignment w:val="baseline"/>
              <w:rPr>
                <w:rFonts w:ascii="Arial" w:hAnsi="Arial" w:eastAsia="等线" w:cs="Arial"/>
                <w:snapToGrid w:val="0"/>
                <w:color w:val="000000"/>
                <w:kern w:val="0"/>
                <w:sz w:val="21"/>
                <w:szCs w:val="21"/>
                <w:lang w:eastAsia="en-US"/>
                <w14:ligatures w14:val="none"/>
              </w:rPr>
            </w:pPr>
          </w:p>
        </w:tc>
        <w:tc>
          <w:tcPr>
            <w:tcW w:w="3281" w:type="dxa"/>
            <w:gridSpan w:val="5"/>
            <w:vMerge w:val="continue"/>
            <w:tcBorders>
              <w:top w:val="nil"/>
            </w:tcBorders>
          </w:tcPr>
          <w:p>
            <w:pPr>
              <w:widowControl/>
              <w:kinsoku/>
              <w:autoSpaceDE/>
              <w:autoSpaceDN/>
              <w:adjustRightInd/>
              <w:snapToGrid/>
              <w:spacing w:line="240" w:lineRule="auto"/>
              <w:jc w:val="center"/>
              <w:textAlignment w:val="auto"/>
              <w:rPr>
                <w:rFonts w:hint="eastAsia" w:ascii="仿宋" w:hAnsi="仿宋" w:eastAsia="仿宋" w:cs="仿宋"/>
                <w:snapToGrid w:val="0"/>
                <w:color w:val="000000"/>
                <w:kern w:val="2"/>
                <w:sz w:val="28"/>
                <w:szCs w:val="28"/>
                <w:lang w:eastAsia="zh-CN"/>
                <w14:ligatures w14:val="standardContextual"/>
              </w:rPr>
            </w:pPr>
          </w:p>
        </w:tc>
        <w:tc>
          <w:tcPr>
            <w:tcW w:w="1559" w:type="dxa"/>
            <w:gridSpan w:val="2"/>
          </w:tcPr>
          <w:p>
            <w:pPr>
              <w:widowControl/>
              <w:kinsoku w:val="0"/>
              <w:autoSpaceDE w:val="0"/>
              <w:autoSpaceDN w:val="0"/>
              <w:adjustRightInd w:val="0"/>
              <w:snapToGrid w:val="0"/>
              <w:spacing w:before="219" w:line="190" w:lineRule="auto"/>
              <w:ind w:left="22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刊发日期</w:t>
            </w:r>
          </w:p>
        </w:tc>
        <w:tc>
          <w:tcPr>
            <w:tcW w:w="2787" w:type="dxa"/>
            <w:gridSpan w:val="6"/>
          </w:tcPr>
          <w:p>
            <w:pPr>
              <w:widowControl/>
              <w:kinsoku/>
              <w:autoSpaceDE/>
              <w:autoSpaceDN/>
              <w:adjustRightInd/>
              <w:snapToGrid/>
              <w:spacing w:before="0" w:line="240" w:lineRule="auto"/>
              <w:ind w:left="0"/>
              <w:jc w:val="left"/>
              <w:textAlignment w:val="auto"/>
              <w:rPr>
                <w:rFonts w:hint="eastAsia" w:ascii="仿宋" w:hAnsi="仿宋" w:eastAsia="仿宋" w:cs="仿宋"/>
                <w:snapToGrid w:val="0"/>
                <w:color w:val="000000"/>
                <w:kern w:val="2"/>
                <w:sz w:val="28"/>
                <w:szCs w:val="28"/>
                <w:lang w:eastAsia="zh-CN"/>
                <w14:ligatures w14:val="standardContextual"/>
              </w:rPr>
            </w:pPr>
            <w:r>
              <w:rPr>
                <w:rFonts w:hint="eastAsia" w:ascii="仿宋" w:hAnsi="仿宋" w:eastAsia="仿宋" w:cs="仿宋"/>
                <w:snapToGrid w:val="0"/>
                <w:color w:val="000000"/>
                <w:spacing w:val="0"/>
                <w:kern w:val="2"/>
                <w:position w:val="0"/>
                <w:sz w:val="28"/>
                <w:szCs w:val="28"/>
                <w:lang w:eastAsia="zh-CN"/>
                <w14:ligatures w14:val="standardContextual"/>
              </w:rPr>
              <w:t>2024年</w:t>
            </w:r>
            <w:r>
              <w:rPr>
                <w:rFonts w:hint="eastAsia" w:ascii="仿宋" w:hAnsi="仿宋" w:eastAsia="仿宋" w:cs="仿宋"/>
                <w:snapToGrid w:val="0"/>
                <w:color w:val="000000"/>
                <w:spacing w:val="0"/>
                <w:kern w:val="2"/>
                <w:position w:val="0"/>
                <w:sz w:val="28"/>
                <w:szCs w:val="28"/>
                <w:lang w:val="en-US" w:eastAsia="zh-CN"/>
                <w14:ligatures w14:val="standardContextual"/>
              </w:rPr>
              <w:t>6</w:t>
            </w:r>
            <w:r>
              <w:rPr>
                <w:rFonts w:hint="eastAsia" w:ascii="仿宋" w:hAnsi="仿宋" w:eastAsia="仿宋" w:cs="仿宋"/>
                <w:snapToGrid w:val="0"/>
                <w:color w:val="000000"/>
                <w:spacing w:val="0"/>
                <w:kern w:val="2"/>
                <w:position w:val="0"/>
                <w:sz w:val="28"/>
                <w:szCs w:val="28"/>
                <w:lang w:eastAsia="zh-CN"/>
                <w14:ligatures w14:val="standardContextual"/>
              </w:rPr>
              <w:t>月</w:t>
            </w:r>
            <w:r>
              <w:rPr>
                <w:rFonts w:hint="eastAsia" w:ascii="仿宋" w:hAnsi="仿宋" w:eastAsia="仿宋" w:cs="仿宋"/>
                <w:snapToGrid w:val="0"/>
                <w:color w:val="000000"/>
                <w:spacing w:val="0"/>
                <w:kern w:val="2"/>
                <w:position w:val="0"/>
                <w:sz w:val="28"/>
                <w:szCs w:val="28"/>
                <w:lang w:val="en-US" w:eastAsia="zh-CN"/>
                <w14:ligatures w14:val="standardContextual"/>
              </w:rPr>
              <w:t>27</w:t>
            </w:r>
            <w:r>
              <w:rPr>
                <w:rFonts w:hint="eastAsia" w:ascii="仿宋" w:hAnsi="仿宋" w:eastAsia="仿宋" w:cs="仿宋"/>
                <w:snapToGrid w:val="0"/>
                <w:color w:val="000000"/>
                <w:spacing w:val="0"/>
                <w:kern w:val="2"/>
                <w:position w:val="0"/>
                <w:sz w:val="28"/>
                <w:szCs w:val="28"/>
                <w:lang w:eastAsia="zh-CN"/>
                <w14:ligatures w14:val="standardContextual"/>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85" w:hRule="atLeast"/>
          <w:jc w:val="center"/>
        </w:trPr>
        <w:tc>
          <w:tcPr>
            <w:tcW w:w="1536" w:type="dxa"/>
            <w:gridSpan w:val="4"/>
          </w:tcPr>
          <w:p>
            <w:pPr>
              <w:widowControl/>
              <w:kinsoku w:val="0"/>
              <w:autoSpaceDE w:val="0"/>
              <w:autoSpaceDN w:val="0"/>
              <w:adjustRightInd w:val="0"/>
              <w:snapToGrid w:val="0"/>
              <w:spacing w:before="212" w:line="193" w:lineRule="auto"/>
              <w:ind w:left="49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作者</w:t>
            </w:r>
          </w:p>
        </w:tc>
        <w:tc>
          <w:tcPr>
            <w:tcW w:w="3281" w:type="dxa"/>
            <w:gridSpan w:val="5"/>
          </w:tcPr>
          <w:p>
            <w:pPr>
              <w:widowControl/>
              <w:kinsoku/>
              <w:autoSpaceDE/>
              <w:autoSpaceDN/>
              <w:adjustRightInd/>
              <w:snapToGrid/>
              <w:spacing w:line="240" w:lineRule="auto"/>
              <w:jc w:val="center"/>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孙晓晨、陆平</w:t>
            </w:r>
          </w:p>
        </w:tc>
        <w:tc>
          <w:tcPr>
            <w:tcW w:w="1559" w:type="dxa"/>
            <w:gridSpan w:val="2"/>
          </w:tcPr>
          <w:p>
            <w:pPr>
              <w:widowControl/>
              <w:kinsoku w:val="0"/>
              <w:autoSpaceDE w:val="0"/>
              <w:autoSpaceDN w:val="0"/>
              <w:adjustRightInd w:val="0"/>
              <w:snapToGrid w:val="0"/>
              <w:spacing w:before="216" w:line="191" w:lineRule="auto"/>
              <w:ind w:left="50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编辑</w:t>
            </w:r>
          </w:p>
        </w:tc>
        <w:tc>
          <w:tcPr>
            <w:tcW w:w="2787" w:type="dxa"/>
            <w:gridSpan w:val="6"/>
          </w:tcPr>
          <w:p>
            <w:pPr>
              <w:widowControl/>
              <w:kinsoku/>
              <w:autoSpaceDE/>
              <w:autoSpaceDN/>
              <w:adjustRightInd/>
              <w:snapToGrid/>
              <w:spacing w:after="0" w:line="500" w:lineRule="exact"/>
              <w:jc w:val="lef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陈祥峰、</w:t>
            </w:r>
            <w:r>
              <w:rPr>
                <w:rFonts w:hint="eastAsia" w:ascii="仿宋" w:hAnsi="仿宋" w:eastAsia="仿宋" w:cs="仿宋"/>
                <w:snapToGrid w:val="0"/>
                <w:color w:val="000000"/>
                <w:kern w:val="2"/>
                <w:sz w:val="28"/>
                <w:szCs w:val="28"/>
                <w:lang w:val="en-US" w:eastAsia="zh-CN"/>
                <w14:ligatures w14:val="standardContextual"/>
              </w:rPr>
              <w:t>田驰</w:t>
            </w:r>
            <w:r>
              <w:rPr>
                <w:rFonts w:hint="eastAsia" w:ascii="仿宋" w:hAnsi="仿宋" w:eastAsia="仿宋" w:cs="仿宋"/>
                <w:snapToGrid w:val="0"/>
                <w:color w:val="000000"/>
                <w:kern w:val="2"/>
                <w:sz w:val="28"/>
                <w:szCs w:val="28"/>
                <w:lang w:val="en-US" w:eastAsia="zh-CN"/>
                <w14:ligatures w14:val="standardContextual"/>
              </w:rPr>
              <w:t>、</w:t>
            </w:r>
          </w:p>
          <w:p>
            <w:pPr>
              <w:widowControl/>
              <w:kinsoku/>
              <w:autoSpaceDE/>
              <w:autoSpaceDN/>
              <w:adjustRightInd/>
              <w:snapToGrid/>
              <w:spacing w:after="0" w:line="500" w:lineRule="exact"/>
              <w:jc w:val="lef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James McCarthy</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705" w:hRule="atLeast"/>
          <w:jc w:val="center"/>
        </w:trPr>
        <w:tc>
          <w:tcPr>
            <w:tcW w:w="1536" w:type="dxa"/>
            <w:gridSpan w:val="4"/>
          </w:tcPr>
          <w:p>
            <w:pPr>
              <w:widowControl/>
              <w:kinsoku w:val="0"/>
              <w:autoSpaceDE w:val="0"/>
              <w:autoSpaceDN w:val="0"/>
              <w:adjustRightInd w:val="0"/>
              <w:snapToGrid w:val="0"/>
              <w:spacing w:before="63" w:line="183" w:lineRule="auto"/>
              <w:ind w:left="352" w:right="204" w:hanging="13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版面名称</w:t>
            </w:r>
            <w:r>
              <w:rPr>
                <w:rFonts w:ascii="华文中宋" w:hAnsi="华文中宋" w:eastAsia="华文中宋" w:cs="华文中宋"/>
                <w:snapToGrid w:val="0"/>
                <w:color w:val="000000"/>
                <w:spacing w:val="2"/>
                <w:kern w:val="0"/>
                <w:sz w:val="28"/>
                <w:szCs w:val="28"/>
                <w:lang w:eastAsia="en-US"/>
                <w14:ligatures w14:val="none"/>
              </w:rPr>
              <w:t xml:space="preserve"> </w:t>
            </w:r>
            <w:r>
              <w:rPr>
                <w:rFonts w:ascii="华文中宋" w:hAnsi="华文中宋" w:eastAsia="华文中宋" w:cs="华文中宋"/>
                <w:snapToGrid w:val="0"/>
                <w:color w:val="000000"/>
                <w:spacing w:val="-3"/>
                <w:kern w:val="0"/>
                <w:sz w:val="28"/>
                <w:szCs w:val="28"/>
                <w:lang w:eastAsia="en-US"/>
                <w14:ligatures w14:val="none"/>
              </w:rPr>
              <w:t>及版次</w:t>
            </w:r>
          </w:p>
        </w:tc>
        <w:tc>
          <w:tcPr>
            <w:tcW w:w="2141" w:type="dxa"/>
            <w:gridSpan w:val="3"/>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20版</w:t>
            </w:r>
          </w:p>
        </w:tc>
        <w:tc>
          <w:tcPr>
            <w:tcW w:w="1140" w:type="dxa"/>
            <w:gridSpan w:val="2"/>
          </w:tcPr>
          <w:p>
            <w:pPr>
              <w:widowControl/>
              <w:kinsoku w:val="0"/>
              <w:autoSpaceDE w:val="0"/>
              <w:autoSpaceDN w:val="0"/>
              <w:adjustRightInd w:val="0"/>
              <w:snapToGrid w:val="0"/>
              <w:spacing w:before="67" w:line="182" w:lineRule="auto"/>
              <w:ind w:left="163" w:right="149" w:firstLine="13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版面</w:t>
            </w:r>
            <w:r>
              <w:rPr>
                <w:rFonts w:ascii="华文中宋" w:hAnsi="华文中宋" w:eastAsia="华文中宋" w:cs="华文中宋"/>
                <w:snapToGrid w:val="0"/>
                <w:color w:val="000000"/>
                <w:kern w:val="0"/>
                <w:sz w:val="28"/>
                <w:szCs w:val="28"/>
                <w:lang w:eastAsia="en-US"/>
                <w14:ligatures w14:val="none"/>
              </w:rPr>
              <w:t xml:space="preserve">  </w:t>
            </w:r>
            <w:r>
              <w:rPr>
                <w:rFonts w:ascii="华文中宋" w:hAnsi="华文中宋" w:eastAsia="华文中宋" w:cs="华文中宋"/>
                <w:snapToGrid w:val="0"/>
                <w:color w:val="000000"/>
                <w:spacing w:val="-6"/>
                <w:kern w:val="0"/>
                <w:sz w:val="28"/>
                <w:szCs w:val="28"/>
                <w:lang w:eastAsia="en-US"/>
                <w14:ligatures w14:val="none"/>
              </w:rPr>
              <w:t>总字数</w:t>
            </w:r>
          </w:p>
        </w:tc>
        <w:tc>
          <w:tcPr>
            <w:tcW w:w="1559" w:type="dxa"/>
            <w:gridSpan w:val="2"/>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1704</w:t>
            </w:r>
          </w:p>
        </w:tc>
        <w:tc>
          <w:tcPr>
            <w:tcW w:w="1680" w:type="dxa"/>
            <w:gridSpan w:val="4"/>
          </w:tcPr>
          <w:p>
            <w:pPr>
              <w:widowControl/>
              <w:kinsoku w:val="0"/>
              <w:autoSpaceDE w:val="0"/>
              <w:autoSpaceDN w:val="0"/>
              <w:adjustRightInd w:val="0"/>
              <w:snapToGrid w:val="0"/>
              <w:spacing w:before="82" w:line="190" w:lineRule="auto"/>
              <w:ind w:left="488"/>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4"/>
                <w:kern w:val="0"/>
                <w:sz w:val="24"/>
                <w:szCs w:val="21"/>
                <w:lang w:eastAsia="en-US"/>
                <w14:ligatures w14:val="none"/>
              </w:rPr>
              <w:t>是否为</w:t>
            </w:r>
          </w:p>
          <w:p>
            <w:pPr>
              <w:widowControl/>
              <w:kinsoku w:val="0"/>
              <w:autoSpaceDE w:val="0"/>
              <w:autoSpaceDN w:val="0"/>
              <w:adjustRightInd w:val="0"/>
              <w:snapToGrid w:val="0"/>
              <w:spacing w:before="34" w:line="196" w:lineRule="auto"/>
              <w:ind w:right="14"/>
              <w:jc w:val="right"/>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16"/>
                <w:kern w:val="0"/>
                <w:sz w:val="24"/>
                <w:szCs w:val="21"/>
                <w:lang w:eastAsia="en-US"/>
                <w14:ligatures w14:val="none"/>
              </w:rPr>
              <w:t>“三好作品”</w:t>
            </w:r>
          </w:p>
        </w:tc>
        <w:tc>
          <w:tcPr>
            <w:tcW w:w="1107" w:type="dxa"/>
            <w:gridSpan w:val="2"/>
          </w:tcPr>
          <w:p>
            <w:pPr>
              <w:widowControl/>
              <w:kinsoku w:val="0"/>
              <w:autoSpaceDE w:val="0"/>
              <w:autoSpaceDN w:val="0"/>
              <w:adjustRightInd w:val="0"/>
              <w:snapToGrid w:val="0"/>
              <w:spacing w:line="240" w:lineRule="auto"/>
              <w:textAlignment w:val="baseline"/>
              <w:rPr>
                <w:rFonts w:hint="eastAsia"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545" w:hRule="atLeast"/>
          <w:jc w:val="center"/>
        </w:trPr>
        <w:tc>
          <w:tcPr>
            <w:tcW w:w="910" w:type="dxa"/>
            <w:gridSpan w:val="2"/>
            <w:textDirection w:val="tbRlV"/>
          </w:tcPr>
          <w:p>
            <w:pPr>
              <w:widowControl/>
              <w:kinsoku w:val="0"/>
              <w:autoSpaceDE w:val="0"/>
              <w:autoSpaceDN w:val="0"/>
              <w:adjustRightInd w:val="0"/>
              <w:snapToGrid w:val="0"/>
              <w:spacing w:before="131" w:line="197" w:lineRule="auto"/>
              <w:ind w:left="710" w:right="251" w:hanging="464"/>
              <w:jc w:val="left"/>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7"/>
                <w:kern w:val="0"/>
                <w:sz w:val="28"/>
                <w:szCs w:val="28"/>
                <w:lang w:eastAsia="en-US"/>
                <w14:ligatures w14:val="none"/>
              </w:rPr>
              <w:t>（</w:t>
            </w:r>
            <w:r>
              <w:rPr>
                <w:rFonts w:ascii="华文中宋" w:hAnsi="华文中宋" w:eastAsia="华文中宋" w:cs="华文中宋"/>
                <w:snapToGrid w:val="0"/>
                <w:color w:val="000000"/>
                <w:kern w:val="0"/>
                <w:position w:val="4"/>
                <w:sz w:val="28"/>
                <w:szCs w:val="28"/>
                <w:lang w:eastAsia="en-US"/>
                <w14:ligatures w14:val="none"/>
              </w:rPr>
              <w:t>作品简介）采编过程</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eastAsia" w:ascii="仿宋" w:hAnsi="仿宋" w:eastAsia="仿宋" w:cs="仿宋"/>
                <w:snapToGrid w:val="0"/>
                <w:color w:val="000000"/>
                <w:kern w:val="0"/>
                <w:sz w:val="24"/>
                <w:szCs w:val="21"/>
                <w:lang w:eastAsia="en-US"/>
                <w14:ligatures w14:val="none"/>
              </w:rPr>
            </w:pPr>
            <w:r>
              <w:rPr>
                <w:rFonts w:hint="eastAsia" w:ascii="仿宋" w:hAnsi="仿宋" w:eastAsia="仿宋" w:cs="仿宋"/>
                <w:snapToGrid w:val="0"/>
                <w:color w:val="000000"/>
                <w:kern w:val="0"/>
                <w:sz w:val="24"/>
                <w:szCs w:val="21"/>
                <w:lang w:val="en-US" w:eastAsia="zh-CN"/>
                <w14:ligatures w14:val="none"/>
              </w:rPr>
              <w:t>作为《中国日报》巴黎奥运倒计时前瞻系列的羽毛球专辑，本版设计以羽毛球场地俯视图样作为整体背景，视觉上将读者带入紧张激烈的羽毛球比赛现场。同时选取了国羽知名球员的图片做抠图和立体化处理，让人物从传统的二维平面活灵活现地“站”在了比赛场地上，更加突出报道中的重点人物，与文本的绕图也提升了版面的灵活度。另外，作为背景的羽毛球场地上的白线也巧妙的充当了版面分割线的作用，让版面内容主次分别，条理清晰，创造性地呈现了中国羽毛球队整体参赛预期、竞争态势分析和名宿期待的成组稿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326" w:hRule="atLeast"/>
          <w:jc w:val="center"/>
        </w:trPr>
        <w:tc>
          <w:tcPr>
            <w:tcW w:w="910" w:type="dxa"/>
            <w:gridSpan w:val="2"/>
            <w:textDirection w:val="tbRlV"/>
          </w:tcPr>
          <w:p>
            <w:pPr>
              <w:widowControl/>
              <w:kinsoku w:val="0"/>
              <w:autoSpaceDE w:val="0"/>
              <w:autoSpaceDN w:val="0"/>
              <w:adjustRightInd w:val="0"/>
              <w:snapToGrid w:val="0"/>
              <w:spacing w:before="312" w:line="190" w:lineRule="auto"/>
              <w:ind w:left="68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社会效果</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default" w:ascii="仿宋" w:hAnsi="仿宋" w:eastAsia="仿宋" w:cs="仿宋"/>
                <w:snapToGrid w:val="0"/>
                <w:color w:val="000000"/>
                <w:kern w:val="0"/>
                <w:sz w:val="24"/>
                <w:szCs w:val="21"/>
                <w:lang w:val="en-US" w:eastAsia="en-US"/>
                <w14:ligatures w14:val="none"/>
              </w:rPr>
            </w:pPr>
            <w:r>
              <w:rPr>
                <w:rFonts w:hint="eastAsia" w:ascii="仿宋" w:hAnsi="仿宋" w:eastAsia="仿宋" w:cs="仿宋"/>
                <w:snapToGrid w:val="0"/>
                <w:color w:val="000000"/>
                <w:kern w:val="0"/>
                <w:sz w:val="24"/>
                <w:szCs w:val="21"/>
                <w:lang w:val="en-US" w:eastAsia="zh-CN"/>
                <w14:ligatures w14:val="none"/>
              </w:rPr>
              <w:t>本专版是《中国日报》巴黎奥运倒计时前瞻系列专题的一部分，通过对现役运动员和羽毛球届名宿的采访，对中国羽毛球队巴黎奥运会的成绩前景进行了客观分析，有效对球迷和舆论对于国羽的预期进行了合理“降温”。版面凭借精彩设计，一经刊发便引起体育迷和读者的热议，相关内容在社交媒体平台被广泛传阅，掀起了球迷和读者的收藏热潮。国际羽联官方网站也对报道部分内容进行了转引，在巴黎奥运前期，有力地向世界推介了中国羽毛球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756" w:hRule="atLeast"/>
          <w:jc w:val="center"/>
        </w:trPr>
        <w:tc>
          <w:tcPr>
            <w:tcW w:w="910" w:type="dxa"/>
            <w:gridSpan w:val="2"/>
          </w:tcPr>
          <w:p>
            <w:pPr>
              <w:widowControl/>
              <w:kinsoku w:val="0"/>
              <w:autoSpaceDE w:val="0"/>
              <w:autoSpaceDN w:val="0"/>
              <w:adjustRightInd w:val="0"/>
              <w:snapToGrid w:val="0"/>
              <w:spacing w:line="378"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4" w:line="158" w:lineRule="exact"/>
              <w:ind w:left="39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kern w:val="0"/>
                <w:position w:val="4"/>
                <w:sz w:val="28"/>
                <w:szCs w:val="28"/>
                <w:lang w:eastAsia="en-US"/>
                <w14:ligatures w14:val="none"/>
              </w:rPr>
              <w:t>︵</w:t>
            </w:r>
          </w:p>
          <w:p>
            <w:pPr>
              <w:widowControl/>
              <w:kinsoku w:val="0"/>
              <w:autoSpaceDE w:val="0"/>
              <w:autoSpaceDN w:val="0"/>
              <w:adjustRightInd w:val="0"/>
              <w:snapToGrid w:val="0"/>
              <w:spacing w:before="49" w:line="191" w:lineRule="auto"/>
              <w:ind w:left="18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初推</w:t>
            </w:r>
          </w:p>
          <w:p>
            <w:pPr>
              <w:widowControl/>
              <w:kinsoku w:val="0"/>
              <w:autoSpaceDE w:val="0"/>
              <w:autoSpaceDN w:val="0"/>
              <w:adjustRightInd w:val="0"/>
              <w:snapToGrid w:val="0"/>
              <w:spacing w:before="52"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评荐</w:t>
            </w:r>
          </w:p>
          <w:p>
            <w:pPr>
              <w:widowControl/>
              <w:kinsoku w:val="0"/>
              <w:autoSpaceDE w:val="0"/>
              <w:autoSpaceDN w:val="0"/>
              <w:adjustRightInd w:val="0"/>
              <w:snapToGrid w:val="0"/>
              <w:spacing w:before="56" w:line="187"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评理</w:t>
            </w:r>
          </w:p>
          <w:p>
            <w:pPr>
              <w:widowControl/>
              <w:kinsoku w:val="0"/>
              <w:autoSpaceDE w:val="0"/>
              <w:autoSpaceDN w:val="0"/>
              <w:adjustRightInd w:val="0"/>
              <w:snapToGrid w:val="0"/>
              <w:spacing w:before="52" w:line="190"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语由</w:t>
            </w:r>
          </w:p>
          <w:p>
            <w:pPr>
              <w:widowControl/>
              <w:kinsoku w:val="0"/>
              <w:autoSpaceDE w:val="0"/>
              <w:autoSpaceDN w:val="0"/>
              <w:adjustRightInd w:val="0"/>
              <w:snapToGrid w:val="0"/>
              <w:spacing w:before="92" w:line="132" w:lineRule="exact"/>
              <w:ind w:left="466"/>
              <w:jc w:val="both"/>
              <w:textAlignment w:val="baseline"/>
              <w:rPr>
                <w:rFonts w:hint="eastAsia" w:ascii="华文中宋" w:hAnsi="华文中宋" w:eastAsia="华文中宋" w:cs="华文中宋"/>
                <w:snapToGrid w:val="0"/>
                <w:color w:val="000000"/>
                <w:kern w:val="0"/>
                <w:sz w:val="7"/>
                <w:szCs w:val="7"/>
                <w:lang w:eastAsia="en-US"/>
                <w14:ligatures w14:val="none"/>
              </w:rPr>
            </w:pPr>
            <w:r>
              <w:rPr>
                <w:rFonts w:ascii="华文中宋" w:hAnsi="华文中宋" w:eastAsia="华文中宋" w:cs="华文中宋"/>
                <w:snapToGrid w:val="0"/>
                <w:color w:val="000000"/>
                <w:spacing w:val="130"/>
                <w:w w:val="175"/>
                <w:kern w:val="0"/>
                <w:sz w:val="21"/>
                <w:szCs w:val="21"/>
                <w:lang w:eastAsia="en-US"/>
                <w14:ligatures w14:val="none"/>
              </w:rPr>
              <w:t>︶</w:t>
            </w:r>
          </w:p>
        </w:tc>
        <w:tc>
          <w:tcPr>
            <w:tcW w:w="8253" w:type="dxa"/>
            <w:gridSpan w:val="15"/>
          </w:tcPr>
          <w:p>
            <w:pPr>
              <w:widowControl/>
              <w:kinsoku w:val="0"/>
              <w:autoSpaceDE w:val="0"/>
              <w:autoSpaceDN w:val="0"/>
              <w:adjustRightInd w:val="0"/>
              <w:snapToGrid w:val="0"/>
              <w:spacing w:line="274" w:lineRule="auto"/>
              <w:ind w:firstLine="480" w:firstLineChars="200"/>
              <w:textAlignment w:val="baseline"/>
              <w:rPr>
                <w:rFonts w:hint="default" w:ascii="仿宋" w:hAnsi="仿宋" w:eastAsia="仿宋" w:cs="仿宋"/>
                <w:snapToGrid w:val="0"/>
                <w:color w:val="000000"/>
                <w:kern w:val="0"/>
                <w:sz w:val="24"/>
                <w:szCs w:val="24"/>
                <w:lang w:val="en-US" w:eastAsia="zh-CN"/>
                <w14:ligatures w14:val="none"/>
              </w:rPr>
            </w:pPr>
            <w:r>
              <w:rPr>
                <w:rFonts w:hint="eastAsia" w:ascii="仿宋" w:hAnsi="仿宋" w:eastAsia="仿宋" w:cs="仿宋"/>
                <w:snapToGrid w:val="0"/>
                <w:color w:val="000000"/>
                <w:kern w:val="0"/>
                <w:sz w:val="24"/>
                <w:szCs w:val="24"/>
                <w:lang w:val="en-US" w:eastAsia="zh-CN"/>
                <w14:ligatures w14:val="none"/>
              </w:rPr>
              <w:t>本专版报道是《中国日报》一贯以来优秀版面设计的再一次呈现，通过大胆的背景色衬托和多种方式的图片组合，精彩呈现了专题报道的系列稿件，达到了优秀的新闻版面设计效果。</w:t>
            </w:r>
          </w:p>
          <w:p>
            <w:pPr>
              <w:widowControl/>
              <w:kinsoku w:val="0"/>
              <w:autoSpaceDE w:val="0"/>
              <w:autoSpaceDN w:val="0"/>
              <w:adjustRightInd w:val="0"/>
              <w:snapToGrid w:val="0"/>
              <w:spacing w:before="104" w:line="172" w:lineRule="auto"/>
              <w:ind w:left="515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签名：</w:t>
            </w:r>
          </w:p>
          <w:p>
            <w:pPr>
              <w:widowControl/>
              <w:kinsoku w:val="0"/>
              <w:autoSpaceDE w:val="0"/>
              <w:autoSpaceDN w:val="0"/>
              <w:adjustRightInd w:val="0"/>
              <w:snapToGrid w:val="0"/>
              <w:spacing w:line="212" w:lineRule="auto"/>
              <w:ind w:left="560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7"/>
                <w:kern w:val="0"/>
                <w:sz w:val="28"/>
                <w:szCs w:val="28"/>
                <w:lang w:eastAsia="en-US"/>
                <w14:ligatures w14:val="none"/>
              </w:rPr>
              <w:t>（盖单位公章）</w:t>
            </w:r>
          </w:p>
          <w:p>
            <w:pPr>
              <w:widowControl/>
              <w:kinsoku w:val="0"/>
              <w:autoSpaceDE w:val="0"/>
              <w:autoSpaceDN w:val="0"/>
              <w:adjustRightInd w:val="0"/>
              <w:snapToGrid w:val="0"/>
              <w:spacing w:line="427" w:lineRule="exact"/>
              <w:ind w:left="473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position w:val="5"/>
                <w:sz w:val="28"/>
                <w:szCs w:val="28"/>
                <w:lang w:eastAsia="en-US"/>
                <w14:ligatures w14:val="none"/>
              </w:rPr>
              <w:t>2025 年</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w:t>
            </w:r>
            <w:r>
              <w:rPr>
                <w:rFonts w:hint="eastAsia" w:ascii="华文中宋" w:hAnsi="华文中宋" w:eastAsia="华文中宋" w:cs="华文中宋"/>
                <w:snapToGrid w:val="0"/>
                <w:color w:val="000000"/>
                <w:spacing w:val="6"/>
                <w:kern w:val="0"/>
                <w:position w:val="5"/>
                <w:sz w:val="28"/>
                <w:szCs w:val="28"/>
                <w:lang w:val="en-US" w:eastAsia="zh-CN"/>
                <w14:ligatures w14:val="none"/>
              </w:rPr>
              <w:t>4</w:t>
            </w:r>
            <w:r>
              <w:rPr>
                <w:rFonts w:ascii="华文中宋" w:hAnsi="华文中宋" w:eastAsia="华文中宋" w:cs="华文中宋"/>
                <w:snapToGrid w:val="0"/>
                <w:color w:val="000000"/>
                <w:spacing w:val="-4"/>
                <w:kern w:val="0"/>
                <w:position w:val="5"/>
                <w:sz w:val="28"/>
                <w:szCs w:val="28"/>
                <w:lang w:eastAsia="en-US"/>
                <w14:ligatures w14:val="none"/>
              </w:rPr>
              <w:t>月</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3</w:t>
            </w:r>
            <w:r>
              <w:rPr>
                <w:rFonts w:ascii="华文中宋" w:hAnsi="华文中宋" w:eastAsia="华文中宋" w:cs="华文中宋"/>
                <w:snapToGrid w:val="0"/>
                <w:color w:val="000000"/>
                <w:spacing w:val="-4"/>
                <w:kern w:val="0"/>
                <w:position w:val="5"/>
                <w:sz w:val="28"/>
                <w:szCs w:val="28"/>
                <w:lang w:eastAsia="en-US"/>
                <w14:ligatures w14:val="none"/>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3" w:line="190" w:lineRule="auto"/>
              <w:ind w:left="35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联系人</w:t>
            </w:r>
          </w:p>
        </w:tc>
        <w:tc>
          <w:tcPr>
            <w:tcW w:w="2714" w:type="dxa"/>
            <w:gridSpan w:val="4"/>
          </w:tcPr>
          <w:p>
            <w:pPr>
              <w:widowControl/>
              <w:kinsoku w:val="0"/>
              <w:autoSpaceDE w:val="0"/>
              <w:autoSpaceDN w:val="0"/>
              <w:adjustRightInd w:val="0"/>
              <w:snapToGrid w:val="0"/>
              <w:spacing w:line="240" w:lineRule="auto"/>
              <w:textAlignment w:val="baseline"/>
              <w:rPr>
                <w:rFonts w:hint="eastAsia"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孙晓晨</w:t>
            </w:r>
          </w:p>
        </w:tc>
        <w:tc>
          <w:tcPr>
            <w:tcW w:w="1417" w:type="dxa"/>
            <w:gridSpan w:val="2"/>
          </w:tcPr>
          <w:p>
            <w:pPr>
              <w:widowControl/>
              <w:kinsoku w:val="0"/>
              <w:autoSpaceDE w:val="0"/>
              <w:autoSpaceDN w:val="0"/>
              <w:adjustRightInd w:val="0"/>
              <w:snapToGrid w:val="0"/>
              <w:spacing w:before="215" w:line="189" w:lineRule="auto"/>
              <w:ind w:left="43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sz w:val="28"/>
                <w:szCs w:val="28"/>
                <w:lang w:eastAsia="en-US"/>
                <w14:ligatures w14:val="none"/>
              </w:rPr>
              <w:t>手机</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13810389117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1" w:line="191" w:lineRule="auto"/>
              <w:ind w:left="530"/>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w w:val="98"/>
                <w:kern w:val="0"/>
                <w:sz w:val="28"/>
                <w:szCs w:val="28"/>
                <w:lang w:eastAsia="en-US"/>
                <w14:ligatures w14:val="none"/>
              </w:rPr>
              <w:t>电话</w:t>
            </w:r>
          </w:p>
        </w:tc>
        <w:tc>
          <w:tcPr>
            <w:tcW w:w="2714"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010-64995213</w:t>
            </w:r>
          </w:p>
        </w:tc>
        <w:tc>
          <w:tcPr>
            <w:tcW w:w="1417" w:type="dxa"/>
            <w:gridSpan w:val="2"/>
          </w:tcPr>
          <w:p>
            <w:pPr>
              <w:widowControl/>
              <w:kinsoku w:val="0"/>
              <w:autoSpaceDE w:val="0"/>
              <w:autoSpaceDN w:val="0"/>
              <w:adjustRightInd w:val="0"/>
              <w:snapToGrid w:val="0"/>
              <w:spacing w:before="211" w:line="191" w:lineRule="auto"/>
              <w:ind w:left="18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1"/>
                <w:kern w:val="0"/>
                <w:sz w:val="28"/>
                <w:szCs w:val="28"/>
                <w:lang w:eastAsia="en-US"/>
                <w14:ligatures w14:val="none"/>
              </w:rPr>
              <w:t>电子邮箱</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fldChar w:fldCharType="begin"/>
            </w:r>
            <w:r>
              <w:rPr>
                <w:rFonts w:hint="eastAsia" w:ascii="Arial" w:hAnsi="Arial" w:eastAsia="等线" w:cs="Arial"/>
                <w:snapToGrid w:val="0"/>
                <w:color w:val="000000"/>
                <w:kern w:val="0"/>
                <w:sz w:val="21"/>
                <w:szCs w:val="21"/>
                <w:lang w:val="en-US" w:eastAsia="zh-CN"/>
                <w14:ligatures w14:val="none"/>
              </w:rPr>
              <w:instrText xml:space="preserve"> HYPERLINK "mailto:sunxiaochen@chinadaily.com.cn" </w:instrText>
            </w:r>
            <w:r>
              <w:rPr>
                <w:rFonts w:hint="eastAsia" w:ascii="Arial" w:hAnsi="Arial" w:eastAsia="等线" w:cs="Arial"/>
                <w:snapToGrid w:val="0"/>
                <w:color w:val="000000"/>
                <w:kern w:val="0"/>
                <w:sz w:val="21"/>
                <w:szCs w:val="21"/>
                <w:lang w:val="en-US" w:eastAsia="zh-CN"/>
                <w14:ligatures w14:val="none"/>
              </w:rPr>
              <w:fldChar w:fldCharType="separate"/>
            </w:r>
            <w:r>
              <w:rPr>
                <w:rStyle w:val="7"/>
                <w:rFonts w:hint="eastAsia" w:ascii="Arial" w:hAnsi="Arial" w:eastAsia="等线" w:cs="Arial"/>
                <w:snapToGrid w:val="0"/>
                <w:color w:val="000000"/>
                <w:kern w:val="0"/>
                <w:sz w:val="21"/>
                <w:szCs w:val="21"/>
                <w:lang w:val="en-US" w:eastAsia="zh-CN"/>
                <w14:ligatures w14:val="none"/>
              </w:rPr>
              <w:t>sunxiaochen@chinadaily.com.cn</w:t>
            </w:r>
            <w:r>
              <w:rPr>
                <w:rFonts w:hint="eastAsia" w:ascii="Arial" w:hAnsi="Arial" w:eastAsia="等线" w:cs="Arial"/>
                <w:snapToGrid w:val="0"/>
                <w:color w:val="000000"/>
                <w:kern w:val="0"/>
                <w:sz w:val="21"/>
                <w:szCs w:val="21"/>
                <w:lang w:val="en-US" w:eastAsia="zh-CN"/>
                <w14:ligatures w14:val="none"/>
              </w:rPr>
              <w:fldChar w:fldCharType="end"/>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21" w:hRule="atLeast"/>
          <w:jc w:val="center"/>
        </w:trPr>
        <w:tc>
          <w:tcPr>
            <w:tcW w:w="1536" w:type="dxa"/>
            <w:gridSpan w:val="4"/>
          </w:tcPr>
          <w:p>
            <w:pPr>
              <w:widowControl/>
              <w:kinsoku w:val="0"/>
              <w:autoSpaceDE w:val="0"/>
              <w:autoSpaceDN w:val="0"/>
              <w:adjustRightInd w:val="0"/>
              <w:snapToGrid w:val="0"/>
              <w:spacing w:before="215" w:line="189" w:lineRule="auto"/>
              <w:ind w:left="49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地址</w:t>
            </w:r>
          </w:p>
        </w:tc>
        <w:tc>
          <w:tcPr>
            <w:tcW w:w="4840"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北京市朝阳区惠新东街15号</w:t>
            </w:r>
          </w:p>
        </w:tc>
        <w:tc>
          <w:tcPr>
            <w:tcW w:w="849" w:type="dxa"/>
            <w:gridSpan w:val="2"/>
          </w:tcPr>
          <w:p>
            <w:pPr>
              <w:widowControl/>
              <w:kinsoku w:val="0"/>
              <w:autoSpaceDE w:val="0"/>
              <w:autoSpaceDN w:val="0"/>
              <w:adjustRightInd w:val="0"/>
              <w:snapToGrid w:val="0"/>
              <w:spacing w:before="211"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kern w:val="0"/>
                <w:sz w:val="28"/>
                <w:szCs w:val="28"/>
                <w:lang w:eastAsia="en-US"/>
                <w14:ligatures w14:val="none"/>
              </w:rPr>
              <w:t>邮编</w:t>
            </w:r>
          </w:p>
        </w:tc>
        <w:tc>
          <w:tcPr>
            <w:tcW w:w="1938"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100029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23" w:hRule="atLeast"/>
          <w:jc w:val="center"/>
        </w:trPr>
        <w:tc>
          <w:tcPr>
            <w:tcW w:w="9163" w:type="dxa"/>
            <w:gridSpan w:val="17"/>
          </w:tcPr>
          <w:p>
            <w:pPr>
              <w:spacing w:before="210" w:line="192" w:lineRule="auto"/>
              <w:ind w:left="3210"/>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以下仅供自荐作品填写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4" w:hRule="atLeast"/>
          <w:jc w:val="center"/>
        </w:trPr>
        <w:tc>
          <w:tcPr>
            <w:tcW w:w="2669" w:type="dxa"/>
            <w:gridSpan w:val="6"/>
          </w:tcPr>
          <w:p>
            <w:pPr>
              <w:spacing w:before="242" w:line="192" w:lineRule="auto"/>
              <w:ind w:left="18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自荐作品所获奖项名称</w:t>
            </w:r>
          </w:p>
        </w:tc>
        <w:tc>
          <w:tcPr>
            <w:tcW w:w="6494" w:type="dxa"/>
            <w:gridSpan w:val="11"/>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13" w:hRule="atLeast"/>
          <w:jc w:val="center"/>
        </w:trPr>
        <w:tc>
          <w:tcPr>
            <w:tcW w:w="553" w:type="dxa"/>
            <w:gridSpan w:val="2"/>
            <w:vMerge w:val="restart"/>
            <w:tcBorders>
              <w:bottom w:val="nil"/>
            </w:tcBorders>
            <w:textDirection w:val="tbRlV"/>
          </w:tcPr>
          <w:p>
            <w:pPr>
              <w:widowControl/>
              <w:kinsoku w:val="0"/>
              <w:autoSpaceDE w:val="0"/>
              <w:autoSpaceDN w:val="0"/>
              <w:adjustRightInd w:val="0"/>
              <w:snapToGrid w:val="0"/>
              <w:spacing w:before="312" w:line="190" w:lineRule="auto"/>
              <w:ind w:left="686"/>
              <w:jc w:val="center"/>
              <w:textAlignment w:val="baseline"/>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推荐人</w:t>
            </w:r>
          </w:p>
        </w:tc>
        <w:tc>
          <w:tcPr>
            <w:tcW w:w="818" w:type="dxa"/>
            <w:gridSpan w:val="2"/>
          </w:tcPr>
          <w:p>
            <w:pPr>
              <w:spacing w:before="241"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20"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43"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1" w:hRule="atLeast"/>
          <w:jc w:val="center"/>
        </w:trPr>
        <w:tc>
          <w:tcPr>
            <w:tcW w:w="553" w:type="dxa"/>
            <w:gridSpan w:val="2"/>
            <w:vMerge w:val="continue"/>
            <w:tcBorders>
              <w:top w:val="nil"/>
              <w:bottom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26"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05"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28"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62" w:hRule="atLeast"/>
          <w:jc w:val="center"/>
        </w:trPr>
        <w:tc>
          <w:tcPr>
            <w:tcW w:w="553" w:type="dxa"/>
            <w:gridSpan w:val="2"/>
            <w:vMerge w:val="continue"/>
            <w:tcBorders>
              <w:top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67"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47"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69"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2054" w:hRule="atLeast"/>
          <w:jc w:val="center"/>
        </w:trPr>
        <w:tc>
          <w:tcPr>
            <w:tcW w:w="1371" w:type="dxa"/>
            <w:gridSpan w:val="4"/>
          </w:tcPr>
          <w:p>
            <w:pPr>
              <w:spacing w:line="334" w:lineRule="auto"/>
              <w:rPr>
                <w:rFonts w:ascii="Arial" w:hAnsi="Arial" w:cs="Arial"/>
                <w:snapToGrid w:val="0"/>
                <w:color w:val="000000"/>
                <w:kern w:val="0"/>
                <w:sz w:val="21"/>
                <w:szCs w:val="21"/>
                <w:lang w:eastAsia="en-US"/>
                <w14:ligatures w14:val="none"/>
              </w:rPr>
            </w:pPr>
          </w:p>
          <w:p>
            <w:pPr>
              <w:spacing w:line="335" w:lineRule="auto"/>
              <w:rPr>
                <w:rFonts w:ascii="Arial" w:hAnsi="Arial" w:cs="Arial"/>
                <w:snapToGrid w:val="0"/>
                <w:color w:val="000000"/>
                <w:kern w:val="0"/>
                <w:sz w:val="21"/>
                <w:szCs w:val="21"/>
                <w:lang w:eastAsia="en-US"/>
                <w14:ligatures w14:val="none"/>
              </w:rPr>
            </w:pPr>
          </w:p>
          <w:p>
            <w:pPr>
              <w:spacing w:before="88" w:line="192" w:lineRule="auto"/>
              <w:ind w:left="216"/>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审核单位</w:t>
            </w:r>
          </w:p>
          <w:p>
            <w:pPr>
              <w:spacing w:before="99" w:line="191" w:lineRule="auto"/>
              <w:ind w:left="45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意见</w:t>
            </w:r>
          </w:p>
        </w:tc>
        <w:tc>
          <w:tcPr>
            <w:tcW w:w="7792" w:type="dxa"/>
            <w:gridSpan w:val="13"/>
          </w:tcPr>
          <w:p>
            <w:pPr>
              <w:spacing w:line="301" w:lineRule="auto"/>
              <w:rPr>
                <w:rFonts w:ascii="Arial" w:hAnsi="Arial" w:cs="Arial"/>
                <w:snapToGrid w:val="0"/>
                <w:color w:val="000000"/>
                <w:kern w:val="0"/>
                <w:sz w:val="21"/>
                <w:szCs w:val="21"/>
                <w:lang w:eastAsia="en-US"/>
                <w14:ligatures w14:val="none"/>
              </w:rPr>
            </w:pPr>
          </w:p>
          <w:p>
            <w:pPr>
              <w:pStyle w:val="9"/>
              <w:spacing w:before="65" w:line="287" w:lineRule="auto"/>
              <w:ind w:left="123" w:right="108" w:firstLine="34"/>
              <w:rPr>
                <w:rFonts w:hint="eastAsia"/>
                <w:sz w:val="20"/>
                <w:szCs w:val="20"/>
                <w:lang w:eastAsia="zh-CN"/>
              </w:rPr>
            </w:pPr>
            <w:r>
              <w:rPr>
                <w:spacing w:val="6"/>
                <w:sz w:val="20"/>
                <w:szCs w:val="20"/>
                <w:lang w:eastAsia="zh-CN"/>
              </w:rPr>
              <w:t>自荐、他荐人所在的省级记协、</w:t>
            </w:r>
            <w:r>
              <w:rPr>
                <w:spacing w:val="-43"/>
                <w:sz w:val="20"/>
                <w:szCs w:val="20"/>
                <w:lang w:eastAsia="zh-CN"/>
              </w:rPr>
              <w:t xml:space="preserve"> </w:t>
            </w:r>
            <w:r>
              <w:rPr>
                <w:spacing w:val="6"/>
                <w:sz w:val="20"/>
                <w:szCs w:val="20"/>
                <w:lang w:eastAsia="zh-CN"/>
              </w:rPr>
              <w:t>中央新闻单位、</w:t>
            </w:r>
            <w:r>
              <w:rPr>
                <w:spacing w:val="-53"/>
                <w:sz w:val="20"/>
                <w:szCs w:val="20"/>
                <w:lang w:eastAsia="zh-CN"/>
              </w:rPr>
              <w:t xml:space="preserve"> </w:t>
            </w:r>
            <w:r>
              <w:rPr>
                <w:spacing w:val="6"/>
                <w:sz w:val="20"/>
                <w:szCs w:val="20"/>
                <w:lang w:eastAsia="zh-CN"/>
              </w:rPr>
              <w:t>中国行业报协会等负责对作品政治</w:t>
            </w:r>
            <w:r>
              <w:rPr>
                <w:sz w:val="20"/>
                <w:szCs w:val="20"/>
                <w:lang w:eastAsia="zh-CN"/>
              </w:rPr>
              <w:t xml:space="preserve"> </w:t>
            </w:r>
            <w:r>
              <w:rPr>
                <w:spacing w:val="9"/>
                <w:sz w:val="20"/>
                <w:szCs w:val="20"/>
                <w:lang w:eastAsia="zh-CN"/>
              </w:rPr>
              <w:t>方向、舆论导向、业务水平及报送材料审核把关</w:t>
            </w:r>
            <w:r>
              <w:rPr>
                <w:spacing w:val="8"/>
                <w:sz w:val="20"/>
                <w:szCs w:val="20"/>
                <w:lang w:eastAsia="zh-CN"/>
              </w:rPr>
              <w:t>并盖章确认。</w:t>
            </w:r>
          </w:p>
          <w:p>
            <w:pPr>
              <w:spacing w:line="247" w:lineRule="auto"/>
              <w:rPr>
                <w:rFonts w:ascii="Arial" w:hAnsi="Arial" w:cs="Arial"/>
                <w:snapToGrid w:val="0"/>
                <w:color w:val="000000"/>
                <w:kern w:val="0"/>
                <w:sz w:val="21"/>
                <w:szCs w:val="21"/>
                <w:lang w:eastAsia="en-US"/>
                <w14:ligatures w14:val="none"/>
              </w:rPr>
            </w:pPr>
          </w:p>
          <w:p>
            <w:pPr>
              <w:pStyle w:val="9"/>
              <w:spacing w:before="65" w:line="229" w:lineRule="auto"/>
              <w:ind w:left="5791"/>
              <w:rPr>
                <w:rFonts w:hint="eastAsia"/>
                <w:sz w:val="20"/>
                <w:szCs w:val="20"/>
                <w:lang w:eastAsia="zh-CN"/>
              </w:rPr>
            </w:pPr>
            <w:r>
              <w:rPr>
                <w:spacing w:val="6"/>
                <w:sz w:val="20"/>
                <w:szCs w:val="20"/>
                <w:lang w:eastAsia="zh-CN"/>
              </w:rPr>
              <w:t>（加盖单位公章）</w:t>
            </w:r>
          </w:p>
          <w:p>
            <w:pPr>
              <w:spacing w:before="164" w:line="221" w:lineRule="auto"/>
              <w:ind w:firstLine="4446" w:firstLineChars="1900"/>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3"/>
                <w:kern w:val="0"/>
                <w:sz w:val="24"/>
                <w:lang w:eastAsia="en-US"/>
                <w14:ligatures w14:val="none"/>
              </w:rPr>
              <w:t>2025 年</w:t>
            </w:r>
            <w:r>
              <w:rPr>
                <w:rFonts w:ascii="华文中宋" w:hAnsi="华文中宋" w:eastAsia="华文中宋" w:cs="华文中宋"/>
                <w:snapToGrid w:val="0"/>
                <w:color w:val="000000"/>
                <w:spacing w:val="4"/>
                <w:kern w:val="0"/>
                <w:sz w:val="24"/>
                <w:lang w:eastAsia="en-US"/>
                <w14:ligatures w14:val="none"/>
              </w:rPr>
              <w:t xml:space="preserve">      </w:t>
            </w:r>
            <w:r>
              <w:rPr>
                <w:rFonts w:ascii="华文中宋" w:hAnsi="华文中宋" w:eastAsia="华文中宋" w:cs="华文中宋"/>
                <w:snapToGrid w:val="0"/>
                <w:color w:val="000000"/>
                <w:spacing w:val="-3"/>
                <w:kern w:val="0"/>
                <w:sz w:val="24"/>
                <w:lang w:eastAsia="en-US"/>
                <w14:ligatures w14:val="none"/>
              </w:rPr>
              <w:t>月       日</w:t>
            </w:r>
          </w:p>
        </w:tc>
      </w:tr>
    </w:tbl>
    <w:p>
      <w:r>
        <w:br w:type="page"/>
      </w:r>
    </w:p>
    <w:p>
      <w:pPr>
        <w:spacing w:before="101" w:line="230" w:lineRule="auto"/>
        <w:rPr>
          <w:rFonts w:hint="eastAsia" w:ascii="黑体" w:hAnsi="黑体" w:eastAsia="黑体" w:cs="黑体"/>
          <w:spacing w:val="-4"/>
          <w:sz w:val="31"/>
          <w:szCs w:val="31"/>
        </w:rPr>
      </w:pPr>
      <w:r>
        <w:rPr>
          <w:rFonts w:hint="eastAsia" w:ascii="黑体" w:hAnsi="黑体" w:eastAsia="黑体" w:cs="黑体"/>
          <w:spacing w:val="-4"/>
          <w:sz w:val="31"/>
          <w:szCs w:val="31"/>
        </w:rPr>
        <w:t>附件3</w:t>
      </w:r>
    </w:p>
    <w:p>
      <w:pPr>
        <w:spacing w:before="139" w:line="224" w:lineRule="auto"/>
        <w:ind w:left="6" w:leftChars="0" w:hanging="6" w:firstLineChars="0"/>
        <w:jc w:val="center"/>
        <w:outlineLvl w:val="1"/>
        <w:rPr>
          <w:rFonts w:hint="eastAsia" w:ascii="宋体" w:hAnsi="宋体" w:eastAsia="宋体" w:cs="宋体"/>
          <w:sz w:val="43"/>
          <w:szCs w:val="43"/>
        </w:rPr>
      </w:pPr>
      <w:r>
        <w:rPr>
          <w:rFonts w:ascii="宋体" w:hAnsi="宋体" w:eastAsia="宋体" w:cs="宋体"/>
          <w:b/>
          <w:bCs/>
          <w:spacing w:val="4"/>
          <w:sz w:val="43"/>
          <w:szCs w:val="43"/>
        </w:rPr>
        <w:t>中国新闻奖报纸版面参评作品推荐表</w:t>
      </w:r>
    </w:p>
    <w:tbl>
      <w:tblPr>
        <w:tblStyle w:val="8"/>
        <w:tblW w:w="91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
        <w:gridCol w:w="547"/>
        <w:gridCol w:w="363"/>
        <w:gridCol w:w="455"/>
        <w:gridCol w:w="171"/>
        <w:gridCol w:w="1127"/>
        <w:gridCol w:w="965"/>
        <w:gridCol w:w="49"/>
        <w:gridCol w:w="573"/>
        <w:gridCol w:w="567"/>
        <w:gridCol w:w="850"/>
        <w:gridCol w:w="709"/>
        <w:gridCol w:w="398"/>
        <w:gridCol w:w="451"/>
        <w:gridCol w:w="299"/>
        <w:gridCol w:w="532"/>
        <w:gridCol w:w="1101"/>
        <w:gridCol w:w="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542" w:hRule="atLeast"/>
          <w:jc w:val="center"/>
        </w:trPr>
        <w:tc>
          <w:tcPr>
            <w:tcW w:w="1536" w:type="dxa"/>
            <w:gridSpan w:val="4"/>
            <w:vMerge w:val="restart"/>
            <w:tcBorders>
              <w:bottom w:val="nil"/>
            </w:tcBorders>
          </w:tcPr>
          <w:p>
            <w:pPr>
              <w:widowControl/>
              <w:kinsoku w:val="0"/>
              <w:autoSpaceDE w:val="0"/>
              <w:autoSpaceDN w:val="0"/>
              <w:adjustRightInd w:val="0"/>
              <w:snapToGrid w:val="0"/>
              <w:spacing w:line="383"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3" w:line="192" w:lineRule="auto"/>
              <w:ind w:left="21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报纸名称</w:t>
            </w:r>
          </w:p>
        </w:tc>
        <w:tc>
          <w:tcPr>
            <w:tcW w:w="3281" w:type="dxa"/>
            <w:gridSpan w:val="5"/>
            <w:vMerge w:val="restart"/>
            <w:tcBorders>
              <w:bottom w:val="nil"/>
            </w:tcBorders>
          </w:tcPr>
          <w:p>
            <w:pPr>
              <w:widowControl/>
              <w:kinsoku/>
              <w:autoSpaceDE/>
              <w:autoSpaceDN/>
              <w:adjustRightInd/>
              <w:snapToGrid/>
              <w:spacing w:after="0" w:line="500" w:lineRule="exact"/>
              <w:jc w:val="center"/>
              <w:textAlignment w:val="auto"/>
              <w:rPr>
                <w:rFonts w:hint="eastAsia" w:ascii="仿宋" w:hAnsi="仿宋" w:eastAsia="仿宋" w:cs="仿宋"/>
                <w:snapToGrid w:val="0"/>
                <w:color w:val="000000"/>
                <w:kern w:val="2"/>
                <w:sz w:val="28"/>
                <w:szCs w:val="28"/>
                <w:lang w:eastAsia="zh-CN"/>
                <w14:ligatures w14:val="standardContextual"/>
              </w:rPr>
            </w:pPr>
          </w:p>
          <w:p>
            <w:pPr>
              <w:widowControl/>
              <w:bidi w:val="0"/>
              <w:spacing w:after="0" w:line="500" w:lineRule="exact"/>
              <w:jc w:val="center"/>
              <w:rPr>
                <w:rFonts w:hint="eastAsia" w:ascii="仿宋" w:hAnsi="仿宋" w:eastAsia="仿宋" w:cs="仿宋"/>
                <w:snapToGrid w:val="0"/>
                <w:color w:val="000000"/>
                <w:kern w:val="2"/>
                <w:sz w:val="28"/>
                <w:szCs w:val="28"/>
                <w:lang w:val="en-US" w:eastAsia="zh-CN" w:bidi="ar-SA"/>
                <w14:ligatures w14:val="standardContextual"/>
              </w:rPr>
            </w:pPr>
            <w:r>
              <w:rPr>
                <w:rFonts w:hint="eastAsia" w:ascii="仿宋" w:hAnsi="仿宋" w:eastAsia="仿宋" w:cs="仿宋"/>
                <w:snapToGrid w:val="0"/>
                <w:color w:val="000000"/>
                <w:kern w:val="2"/>
                <w:sz w:val="28"/>
                <w:szCs w:val="28"/>
                <w:lang w:val="en-US" w:eastAsia="zh-CN" w:bidi="ar-SA"/>
                <w14:ligatures w14:val="standardContextual"/>
              </w:rPr>
              <w:t>《中国日报》</w:t>
            </w:r>
          </w:p>
        </w:tc>
        <w:tc>
          <w:tcPr>
            <w:tcW w:w="1559" w:type="dxa"/>
            <w:gridSpan w:val="2"/>
          </w:tcPr>
          <w:p>
            <w:pPr>
              <w:widowControl/>
              <w:kinsoku w:val="0"/>
              <w:autoSpaceDE w:val="0"/>
              <w:autoSpaceDN w:val="0"/>
              <w:adjustRightInd w:val="0"/>
              <w:snapToGrid w:val="0"/>
              <w:spacing w:before="145" w:line="192" w:lineRule="auto"/>
              <w:ind w:left="225"/>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参评项目</w:t>
            </w:r>
          </w:p>
        </w:tc>
        <w:tc>
          <w:tcPr>
            <w:tcW w:w="2787" w:type="dxa"/>
            <w:gridSpan w:val="6"/>
          </w:tcPr>
          <w:p>
            <w:pPr>
              <w:widowControl/>
              <w:kinsoku/>
              <w:autoSpaceDE/>
              <w:autoSpaceDN/>
              <w:adjustRightInd/>
              <w:snapToGrid/>
              <w:spacing w:before="0" w:after="0" w:line="500" w:lineRule="exact"/>
              <w:ind w:left="0"/>
              <w:textAlignment w:val="auto"/>
              <w:rPr>
                <w:rFonts w:hint="eastAsia" w:ascii="仿宋" w:hAnsi="仿宋" w:eastAsia="仿宋" w:cs="仿宋"/>
                <w:snapToGrid w:val="0"/>
                <w:color w:val="000000"/>
                <w:kern w:val="2"/>
                <w:sz w:val="28"/>
                <w:szCs w:val="28"/>
                <w:lang w:eastAsia="zh-CN"/>
                <w14:ligatures w14:val="standardContextual"/>
              </w:rPr>
            </w:pPr>
            <w:r>
              <w:rPr>
                <w:rFonts w:hint="eastAsia" w:ascii="仿宋" w:hAnsi="仿宋" w:eastAsia="仿宋" w:cs="仿宋"/>
                <w:snapToGrid w:val="0"/>
                <w:color w:val="000000"/>
                <w:spacing w:val="0"/>
                <w:kern w:val="2"/>
                <w:sz w:val="28"/>
                <w:szCs w:val="28"/>
                <w:lang w:eastAsia="zh-CN"/>
                <w14:ligatures w14:val="standardContextual"/>
              </w:rPr>
              <w:t>新闻版面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85" w:hRule="atLeast"/>
          <w:jc w:val="center"/>
        </w:trPr>
        <w:tc>
          <w:tcPr>
            <w:tcW w:w="1536" w:type="dxa"/>
            <w:gridSpan w:val="4"/>
            <w:vMerge w:val="continue"/>
            <w:tcBorders>
              <w:top w:val="nil"/>
            </w:tcBorders>
          </w:tcPr>
          <w:p>
            <w:pPr>
              <w:widowControl/>
              <w:kinsoku w:val="0"/>
              <w:autoSpaceDE w:val="0"/>
              <w:autoSpaceDN w:val="0"/>
              <w:adjustRightInd w:val="0"/>
              <w:snapToGrid w:val="0"/>
              <w:spacing w:line="240" w:lineRule="auto"/>
              <w:textAlignment w:val="baseline"/>
              <w:rPr>
                <w:rFonts w:ascii="Arial" w:hAnsi="Arial" w:eastAsia="等线" w:cs="Arial"/>
                <w:snapToGrid w:val="0"/>
                <w:color w:val="000000"/>
                <w:kern w:val="0"/>
                <w:sz w:val="21"/>
                <w:szCs w:val="21"/>
                <w:lang w:eastAsia="en-US"/>
                <w14:ligatures w14:val="none"/>
              </w:rPr>
            </w:pPr>
          </w:p>
        </w:tc>
        <w:tc>
          <w:tcPr>
            <w:tcW w:w="3281" w:type="dxa"/>
            <w:gridSpan w:val="5"/>
            <w:vMerge w:val="continue"/>
            <w:tcBorders>
              <w:top w:val="nil"/>
            </w:tcBorders>
          </w:tcPr>
          <w:p>
            <w:pPr>
              <w:widowControl/>
              <w:kinsoku/>
              <w:autoSpaceDE/>
              <w:autoSpaceDN/>
              <w:adjustRightInd/>
              <w:snapToGrid/>
              <w:spacing w:after="0" w:line="500" w:lineRule="exact"/>
              <w:jc w:val="center"/>
              <w:textAlignment w:val="auto"/>
              <w:rPr>
                <w:rFonts w:hint="eastAsia" w:ascii="仿宋" w:hAnsi="仿宋" w:eastAsia="仿宋" w:cs="仿宋"/>
                <w:snapToGrid w:val="0"/>
                <w:color w:val="000000"/>
                <w:kern w:val="2"/>
                <w:sz w:val="28"/>
                <w:szCs w:val="28"/>
                <w:lang w:eastAsia="zh-CN"/>
                <w14:ligatures w14:val="standardContextual"/>
              </w:rPr>
            </w:pPr>
          </w:p>
        </w:tc>
        <w:tc>
          <w:tcPr>
            <w:tcW w:w="1559" w:type="dxa"/>
            <w:gridSpan w:val="2"/>
          </w:tcPr>
          <w:p>
            <w:pPr>
              <w:widowControl/>
              <w:kinsoku w:val="0"/>
              <w:autoSpaceDE w:val="0"/>
              <w:autoSpaceDN w:val="0"/>
              <w:adjustRightInd w:val="0"/>
              <w:snapToGrid w:val="0"/>
              <w:spacing w:before="219" w:line="190" w:lineRule="auto"/>
              <w:ind w:left="22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刊发日期</w:t>
            </w:r>
          </w:p>
        </w:tc>
        <w:tc>
          <w:tcPr>
            <w:tcW w:w="2787" w:type="dxa"/>
            <w:gridSpan w:val="6"/>
          </w:tcPr>
          <w:p>
            <w:pPr>
              <w:widowControl/>
              <w:kinsoku/>
              <w:autoSpaceDE/>
              <w:autoSpaceDN/>
              <w:adjustRightInd/>
              <w:snapToGrid/>
              <w:spacing w:before="0" w:after="0" w:line="500" w:lineRule="exact"/>
              <w:ind w:left="0"/>
              <w:textAlignment w:val="auto"/>
              <w:rPr>
                <w:rFonts w:hint="eastAsia" w:ascii="仿宋" w:hAnsi="仿宋" w:eastAsia="仿宋" w:cs="仿宋"/>
                <w:snapToGrid w:val="0"/>
                <w:color w:val="000000"/>
                <w:kern w:val="2"/>
                <w:sz w:val="28"/>
                <w:szCs w:val="28"/>
                <w:lang w:eastAsia="zh-CN"/>
                <w14:ligatures w14:val="standardContextual"/>
              </w:rPr>
            </w:pPr>
            <w:r>
              <w:rPr>
                <w:rFonts w:hint="eastAsia" w:ascii="仿宋" w:hAnsi="仿宋" w:eastAsia="仿宋" w:cs="仿宋"/>
                <w:snapToGrid w:val="0"/>
                <w:color w:val="000000"/>
                <w:spacing w:val="0"/>
                <w:kern w:val="2"/>
                <w:position w:val="0"/>
                <w:sz w:val="28"/>
                <w:szCs w:val="28"/>
                <w:lang w:eastAsia="zh-CN"/>
                <w14:ligatures w14:val="standardContextual"/>
              </w:rPr>
              <w:t xml:space="preserve">2024 年 </w:t>
            </w:r>
            <w:r>
              <w:rPr>
                <w:rFonts w:hint="eastAsia" w:ascii="仿宋" w:hAnsi="仿宋" w:eastAsia="仿宋" w:cs="仿宋"/>
                <w:snapToGrid w:val="0"/>
                <w:color w:val="000000"/>
                <w:spacing w:val="0"/>
                <w:kern w:val="2"/>
                <w:position w:val="0"/>
                <w:sz w:val="28"/>
                <w:szCs w:val="28"/>
                <w:lang w:val="en-US" w:eastAsia="zh-CN"/>
                <w14:ligatures w14:val="standardContextual"/>
              </w:rPr>
              <w:t>8</w:t>
            </w:r>
            <w:r>
              <w:rPr>
                <w:rFonts w:hint="eastAsia" w:ascii="仿宋" w:hAnsi="仿宋" w:eastAsia="仿宋" w:cs="仿宋"/>
                <w:snapToGrid w:val="0"/>
                <w:color w:val="000000"/>
                <w:spacing w:val="0"/>
                <w:kern w:val="2"/>
                <w:position w:val="0"/>
                <w:sz w:val="28"/>
                <w:szCs w:val="28"/>
                <w:lang w:eastAsia="zh-CN"/>
                <w14:ligatures w14:val="standardContextual"/>
              </w:rPr>
              <w:t xml:space="preserve"> 月 </w:t>
            </w:r>
            <w:r>
              <w:rPr>
                <w:rFonts w:hint="eastAsia" w:ascii="仿宋" w:hAnsi="仿宋" w:eastAsia="仿宋" w:cs="仿宋"/>
                <w:snapToGrid w:val="0"/>
                <w:color w:val="000000"/>
                <w:spacing w:val="0"/>
                <w:kern w:val="2"/>
                <w:position w:val="0"/>
                <w:sz w:val="28"/>
                <w:szCs w:val="28"/>
                <w:lang w:val="en-US" w:eastAsia="zh-CN"/>
                <w14:ligatures w14:val="standardContextual"/>
              </w:rPr>
              <w:t>2</w:t>
            </w:r>
            <w:r>
              <w:rPr>
                <w:rFonts w:hint="eastAsia" w:ascii="仿宋" w:hAnsi="仿宋" w:eastAsia="仿宋" w:cs="仿宋"/>
                <w:snapToGrid w:val="0"/>
                <w:color w:val="000000"/>
                <w:spacing w:val="0"/>
                <w:kern w:val="2"/>
                <w:position w:val="0"/>
                <w:sz w:val="28"/>
                <w:szCs w:val="28"/>
                <w:lang w:eastAsia="zh-CN"/>
                <w14:ligatures w14:val="standardContextual"/>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85" w:hRule="atLeast"/>
          <w:jc w:val="center"/>
        </w:trPr>
        <w:tc>
          <w:tcPr>
            <w:tcW w:w="1536" w:type="dxa"/>
            <w:gridSpan w:val="4"/>
          </w:tcPr>
          <w:p>
            <w:pPr>
              <w:widowControl/>
              <w:kinsoku w:val="0"/>
              <w:autoSpaceDE w:val="0"/>
              <w:autoSpaceDN w:val="0"/>
              <w:adjustRightInd w:val="0"/>
              <w:snapToGrid w:val="0"/>
              <w:spacing w:before="212" w:line="193" w:lineRule="auto"/>
              <w:ind w:left="49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作者</w:t>
            </w:r>
          </w:p>
        </w:tc>
        <w:tc>
          <w:tcPr>
            <w:tcW w:w="3281" w:type="dxa"/>
            <w:gridSpan w:val="5"/>
          </w:tcPr>
          <w:p>
            <w:pPr>
              <w:widowControl/>
              <w:kinsoku/>
              <w:autoSpaceDE/>
              <w:autoSpaceDN/>
              <w:adjustRightInd/>
              <w:snapToGrid/>
              <w:spacing w:after="0" w:line="500" w:lineRule="exact"/>
              <w:jc w:val="center"/>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孙晓晨、陆平</w:t>
            </w:r>
          </w:p>
        </w:tc>
        <w:tc>
          <w:tcPr>
            <w:tcW w:w="1559" w:type="dxa"/>
            <w:gridSpan w:val="2"/>
          </w:tcPr>
          <w:p>
            <w:pPr>
              <w:widowControl/>
              <w:kinsoku w:val="0"/>
              <w:autoSpaceDE w:val="0"/>
              <w:autoSpaceDN w:val="0"/>
              <w:adjustRightInd w:val="0"/>
              <w:snapToGrid w:val="0"/>
              <w:spacing w:before="216" w:line="191" w:lineRule="auto"/>
              <w:ind w:left="50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编辑</w:t>
            </w:r>
          </w:p>
        </w:tc>
        <w:tc>
          <w:tcPr>
            <w:tcW w:w="2787" w:type="dxa"/>
            <w:gridSpan w:val="6"/>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陈祥峰、</w:t>
            </w:r>
            <w:r>
              <w:rPr>
                <w:rFonts w:hint="eastAsia" w:ascii="仿宋" w:hAnsi="仿宋" w:eastAsia="仿宋" w:cs="仿宋"/>
                <w:snapToGrid w:val="0"/>
                <w:color w:val="000000"/>
                <w:kern w:val="2"/>
                <w:sz w:val="28"/>
                <w:szCs w:val="28"/>
                <w:lang w:val="en-US" w:eastAsia="zh-CN"/>
                <w14:ligatures w14:val="standardContextual"/>
              </w:rPr>
              <w:t>田驰</w:t>
            </w:r>
            <w:r>
              <w:rPr>
                <w:rFonts w:hint="eastAsia" w:ascii="仿宋" w:hAnsi="仿宋" w:eastAsia="仿宋" w:cs="仿宋"/>
                <w:snapToGrid w:val="0"/>
                <w:color w:val="000000"/>
                <w:kern w:val="2"/>
                <w:sz w:val="28"/>
                <w:szCs w:val="28"/>
                <w:lang w:val="en-US" w:eastAsia="zh-CN"/>
                <w14:ligatures w14:val="standardContextual"/>
              </w:rPr>
              <w:t>、</w:t>
            </w:r>
          </w:p>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James McCarthy</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705" w:hRule="atLeast"/>
          <w:jc w:val="center"/>
        </w:trPr>
        <w:tc>
          <w:tcPr>
            <w:tcW w:w="1536" w:type="dxa"/>
            <w:gridSpan w:val="4"/>
          </w:tcPr>
          <w:p>
            <w:pPr>
              <w:widowControl/>
              <w:kinsoku w:val="0"/>
              <w:autoSpaceDE w:val="0"/>
              <w:autoSpaceDN w:val="0"/>
              <w:adjustRightInd w:val="0"/>
              <w:snapToGrid w:val="0"/>
              <w:spacing w:before="63" w:line="183" w:lineRule="auto"/>
              <w:ind w:left="352" w:right="204" w:hanging="13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版面名称</w:t>
            </w:r>
            <w:r>
              <w:rPr>
                <w:rFonts w:ascii="华文中宋" w:hAnsi="华文中宋" w:eastAsia="华文中宋" w:cs="华文中宋"/>
                <w:snapToGrid w:val="0"/>
                <w:color w:val="000000"/>
                <w:spacing w:val="2"/>
                <w:kern w:val="0"/>
                <w:sz w:val="28"/>
                <w:szCs w:val="28"/>
                <w:lang w:eastAsia="en-US"/>
                <w14:ligatures w14:val="none"/>
              </w:rPr>
              <w:t xml:space="preserve"> </w:t>
            </w:r>
            <w:r>
              <w:rPr>
                <w:rFonts w:ascii="华文中宋" w:hAnsi="华文中宋" w:eastAsia="华文中宋" w:cs="华文中宋"/>
                <w:snapToGrid w:val="0"/>
                <w:color w:val="000000"/>
                <w:spacing w:val="-3"/>
                <w:kern w:val="0"/>
                <w:sz w:val="28"/>
                <w:szCs w:val="28"/>
                <w:lang w:eastAsia="en-US"/>
                <w14:ligatures w14:val="none"/>
              </w:rPr>
              <w:t>及版次</w:t>
            </w:r>
          </w:p>
        </w:tc>
        <w:tc>
          <w:tcPr>
            <w:tcW w:w="2141" w:type="dxa"/>
            <w:gridSpan w:val="3"/>
          </w:tcPr>
          <w:p>
            <w:pPr>
              <w:widowControl/>
              <w:kinsoku w:val="0"/>
              <w:autoSpaceDE w:val="0"/>
              <w:autoSpaceDN w:val="0"/>
              <w:adjustRightInd w:val="0"/>
              <w:snapToGrid w:val="0"/>
              <w:spacing w:line="240" w:lineRule="auto"/>
              <w:jc w:val="center"/>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19版</w:t>
            </w:r>
          </w:p>
        </w:tc>
        <w:tc>
          <w:tcPr>
            <w:tcW w:w="1140" w:type="dxa"/>
            <w:gridSpan w:val="2"/>
          </w:tcPr>
          <w:p>
            <w:pPr>
              <w:widowControl/>
              <w:kinsoku w:val="0"/>
              <w:autoSpaceDE w:val="0"/>
              <w:autoSpaceDN w:val="0"/>
              <w:adjustRightInd w:val="0"/>
              <w:snapToGrid w:val="0"/>
              <w:spacing w:before="67" w:line="182" w:lineRule="auto"/>
              <w:ind w:left="163" w:right="149" w:firstLine="13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版面</w:t>
            </w:r>
            <w:r>
              <w:rPr>
                <w:rFonts w:ascii="华文中宋" w:hAnsi="华文中宋" w:eastAsia="华文中宋" w:cs="华文中宋"/>
                <w:snapToGrid w:val="0"/>
                <w:color w:val="000000"/>
                <w:kern w:val="0"/>
                <w:sz w:val="28"/>
                <w:szCs w:val="28"/>
                <w:lang w:eastAsia="en-US"/>
                <w14:ligatures w14:val="none"/>
              </w:rPr>
              <w:t xml:space="preserve">  </w:t>
            </w:r>
            <w:r>
              <w:rPr>
                <w:rFonts w:ascii="华文中宋" w:hAnsi="华文中宋" w:eastAsia="华文中宋" w:cs="华文中宋"/>
                <w:snapToGrid w:val="0"/>
                <w:color w:val="000000"/>
                <w:spacing w:val="-6"/>
                <w:kern w:val="0"/>
                <w:sz w:val="28"/>
                <w:szCs w:val="28"/>
                <w:lang w:eastAsia="en-US"/>
                <w14:ligatures w14:val="none"/>
              </w:rPr>
              <w:t>总字数</w:t>
            </w:r>
          </w:p>
        </w:tc>
        <w:tc>
          <w:tcPr>
            <w:tcW w:w="1559" w:type="dxa"/>
            <w:gridSpan w:val="2"/>
          </w:tcPr>
          <w:p>
            <w:pPr>
              <w:widowControl/>
              <w:kinsoku w:val="0"/>
              <w:autoSpaceDE w:val="0"/>
              <w:autoSpaceDN w:val="0"/>
              <w:adjustRightInd w:val="0"/>
              <w:snapToGrid w:val="0"/>
              <w:spacing w:line="240" w:lineRule="auto"/>
              <w:jc w:val="center"/>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964</w:t>
            </w:r>
          </w:p>
        </w:tc>
        <w:tc>
          <w:tcPr>
            <w:tcW w:w="1680" w:type="dxa"/>
            <w:gridSpan w:val="4"/>
          </w:tcPr>
          <w:p>
            <w:pPr>
              <w:widowControl/>
              <w:kinsoku w:val="0"/>
              <w:autoSpaceDE w:val="0"/>
              <w:autoSpaceDN w:val="0"/>
              <w:adjustRightInd w:val="0"/>
              <w:snapToGrid w:val="0"/>
              <w:spacing w:before="82" w:line="190" w:lineRule="auto"/>
              <w:ind w:left="488"/>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4"/>
                <w:kern w:val="0"/>
                <w:sz w:val="24"/>
                <w:szCs w:val="21"/>
                <w:lang w:eastAsia="en-US"/>
                <w14:ligatures w14:val="none"/>
              </w:rPr>
              <w:t>是否为</w:t>
            </w:r>
          </w:p>
          <w:p>
            <w:pPr>
              <w:widowControl/>
              <w:kinsoku w:val="0"/>
              <w:autoSpaceDE w:val="0"/>
              <w:autoSpaceDN w:val="0"/>
              <w:adjustRightInd w:val="0"/>
              <w:snapToGrid w:val="0"/>
              <w:spacing w:before="34" w:line="196" w:lineRule="auto"/>
              <w:ind w:right="14"/>
              <w:jc w:val="right"/>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16"/>
                <w:kern w:val="0"/>
                <w:sz w:val="24"/>
                <w:szCs w:val="21"/>
                <w:lang w:eastAsia="en-US"/>
                <w14:ligatures w14:val="none"/>
              </w:rPr>
              <w:t>“三好作品”</w:t>
            </w:r>
          </w:p>
        </w:tc>
        <w:tc>
          <w:tcPr>
            <w:tcW w:w="1107" w:type="dxa"/>
            <w:gridSpan w:val="2"/>
          </w:tcPr>
          <w:p>
            <w:pPr>
              <w:widowControl/>
              <w:kinsoku w:val="0"/>
              <w:autoSpaceDE w:val="0"/>
              <w:autoSpaceDN w:val="0"/>
              <w:adjustRightInd w:val="0"/>
              <w:snapToGrid w:val="0"/>
              <w:spacing w:line="240" w:lineRule="auto"/>
              <w:jc w:val="center"/>
              <w:textAlignment w:val="baseline"/>
              <w:rPr>
                <w:rFonts w:hint="eastAsia"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545" w:hRule="atLeast"/>
          <w:jc w:val="center"/>
        </w:trPr>
        <w:tc>
          <w:tcPr>
            <w:tcW w:w="910" w:type="dxa"/>
            <w:gridSpan w:val="2"/>
            <w:textDirection w:val="tbRlV"/>
          </w:tcPr>
          <w:p>
            <w:pPr>
              <w:widowControl/>
              <w:kinsoku w:val="0"/>
              <w:autoSpaceDE w:val="0"/>
              <w:autoSpaceDN w:val="0"/>
              <w:adjustRightInd w:val="0"/>
              <w:snapToGrid w:val="0"/>
              <w:spacing w:before="131" w:line="197" w:lineRule="auto"/>
              <w:ind w:left="710" w:right="251" w:hanging="464"/>
              <w:jc w:val="left"/>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7"/>
                <w:kern w:val="0"/>
                <w:sz w:val="28"/>
                <w:szCs w:val="28"/>
                <w:lang w:eastAsia="en-US"/>
                <w14:ligatures w14:val="none"/>
              </w:rPr>
              <w:t>（</w:t>
            </w:r>
            <w:r>
              <w:rPr>
                <w:rFonts w:ascii="华文中宋" w:hAnsi="华文中宋" w:eastAsia="华文中宋" w:cs="华文中宋"/>
                <w:snapToGrid w:val="0"/>
                <w:color w:val="000000"/>
                <w:kern w:val="0"/>
                <w:position w:val="4"/>
                <w:sz w:val="28"/>
                <w:szCs w:val="28"/>
                <w:lang w:eastAsia="en-US"/>
                <w14:ligatures w14:val="none"/>
              </w:rPr>
              <w:t>作品简介）采编过程</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eastAsia" w:ascii="仿宋" w:hAnsi="仿宋" w:eastAsia="仿宋" w:cs="仿宋"/>
                <w:snapToGrid w:val="0"/>
                <w:color w:val="000000"/>
                <w:kern w:val="0"/>
                <w:sz w:val="24"/>
                <w:szCs w:val="21"/>
                <w:lang w:eastAsia="en-US"/>
                <w14:ligatures w14:val="none"/>
              </w:rPr>
            </w:pPr>
            <w:r>
              <w:rPr>
                <w:rFonts w:hint="eastAsia" w:ascii="仿宋" w:hAnsi="仿宋" w:eastAsia="仿宋" w:cs="仿宋"/>
                <w:snapToGrid w:val="0"/>
                <w:color w:val="000000"/>
                <w:kern w:val="0"/>
                <w:sz w:val="24"/>
                <w:szCs w:val="21"/>
                <w:lang w:val="en-US" w:eastAsia="zh-CN"/>
                <w14:ligatures w14:val="none"/>
              </w:rPr>
              <w:t>北京时间7月31日晚，</w:t>
            </w:r>
            <w:r>
              <w:rPr>
                <w:rFonts w:hint="eastAsia" w:ascii="仿宋" w:hAnsi="仿宋" w:eastAsia="仿宋" w:cs="仿宋"/>
                <w:snapToGrid w:val="0"/>
                <w:color w:val="000000"/>
                <w:kern w:val="0"/>
                <w:sz w:val="24"/>
                <w:szCs w:val="21"/>
                <w:lang w:eastAsia="en-US"/>
                <w14:ligatures w14:val="none"/>
              </w:rPr>
              <w:t>中国自由式小轮车选手邓雅文在巴黎奥运会为中国赢得历史上第一枚BMX项目的奥运金牌，《中国日报》奥运专版第一时间刊发了邓雅文夺冠的通讯稿件，对她的夺冠经历、背后故事和首金的意义进行了详细报道。版面设计上</w:t>
            </w:r>
            <w:r>
              <w:rPr>
                <w:rFonts w:hint="eastAsia" w:ascii="仿宋" w:hAnsi="仿宋" w:eastAsia="仿宋" w:cs="仿宋"/>
                <w:snapToGrid w:val="0"/>
                <w:color w:val="000000"/>
                <w:kern w:val="0"/>
                <w:sz w:val="24"/>
                <w:szCs w:val="21"/>
                <w:lang w:eastAsia="zh-CN"/>
                <w14:ligatures w14:val="none"/>
              </w:rPr>
              <w:t>将</w:t>
            </w:r>
            <w:r>
              <w:rPr>
                <w:rFonts w:hint="eastAsia" w:ascii="仿宋" w:hAnsi="仿宋" w:eastAsia="仿宋" w:cs="仿宋"/>
                <w:snapToGrid w:val="0"/>
                <w:color w:val="000000"/>
                <w:kern w:val="0"/>
                <w:sz w:val="24"/>
                <w:szCs w:val="21"/>
                <w:lang w:eastAsia="en-US"/>
                <w14:ligatures w14:val="none"/>
              </w:rPr>
              <w:t>运动员标志性技术动作的抠图和巴黎协和广场地标性建筑特色进行了结合，</w:t>
            </w:r>
            <w:r>
              <w:rPr>
                <w:rFonts w:hint="eastAsia" w:ascii="仿宋" w:hAnsi="仿宋" w:eastAsia="仿宋" w:cs="仿宋"/>
                <w:snapToGrid w:val="0"/>
                <w:color w:val="000000"/>
                <w:kern w:val="0"/>
                <w:sz w:val="24"/>
                <w:szCs w:val="21"/>
                <w:lang w:val="en-US" w:eastAsia="zh-CN"/>
                <w14:ligatures w14:val="none"/>
              </w:rPr>
              <w:t>组图</w:t>
            </w:r>
            <w:r>
              <w:rPr>
                <w:rFonts w:hint="eastAsia" w:ascii="仿宋" w:hAnsi="仿宋" w:eastAsia="仿宋" w:cs="仿宋"/>
                <w:snapToGrid w:val="0"/>
                <w:color w:val="000000"/>
                <w:kern w:val="0"/>
                <w:sz w:val="24"/>
                <w:szCs w:val="21"/>
                <w:lang w:eastAsia="en-US"/>
                <w14:ligatures w14:val="none"/>
              </w:rPr>
              <w:t>和文字自然结合，</w:t>
            </w:r>
            <w:r>
              <w:rPr>
                <w:rFonts w:hint="eastAsia" w:ascii="仿宋" w:hAnsi="仿宋" w:eastAsia="仿宋" w:cs="仿宋"/>
                <w:snapToGrid w:val="0"/>
                <w:color w:val="000000"/>
                <w:kern w:val="0"/>
                <w:sz w:val="24"/>
                <w:szCs w:val="21"/>
                <w:lang w:val="en-US" w:eastAsia="zh-CN"/>
                <w14:ligatures w14:val="none"/>
              </w:rPr>
              <w:t>设计</w:t>
            </w:r>
            <w:r>
              <w:rPr>
                <w:rFonts w:hint="eastAsia" w:ascii="仿宋" w:hAnsi="仿宋" w:eastAsia="仿宋" w:cs="仿宋"/>
                <w:snapToGrid w:val="0"/>
                <w:color w:val="000000"/>
                <w:kern w:val="0"/>
                <w:sz w:val="24"/>
                <w:szCs w:val="21"/>
                <w:lang w:eastAsia="en-US"/>
                <w14:ligatures w14:val="none"/>
              </w:rPr>
              <w:t>效果抓人眼球，互相融为一体，呈现了出色的视觉效果和纪念价值。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326" w:hRule="atLeast"/>
          <w:jc w:val="center"/>
        </w:trPr>
        <w:tc>
          <w:tcPr>
            <w:tcW w:w="910" w:type="dxa"/>
            <w:gridSpan w:val="2"/>
            <w:textDirection w:val="tbRlV"/>
          </w:tcPr>
          <w:p>
            <w:pPr>
              <w:widowControl/>
              <w:kinsoku w:val="0"/>
              <w:autoSpaceDE w:val="0"/>
              <w:autoSpaceDN w:val="0"/>
              <w:adjustRightInd w:val="0"/>
              <w:snapToGrid w:val="0"/>
              <w:spacing w:before="312" w:line="190" w:lineRule="auto"/>
              <w:ind w:left="68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社会效果</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default" w:ascii="仿宋" w:hAnsi="仿宋" w:eastAsia="仿宋" w:cs="仿宋"/>
                <w:snapToGrid w:val="0"/>
                <w:color w:val="000000"/>
                <w:kern w:val="0"/>
                <w:sz w:val="24"/>
                <w:szCs w:val="21"/>
                <w:lang w:val="en-US" w:eastAsia="en-US"/>
                <w14:ligatures w14:val="none"/>
              </w:rPr>
            </w:pPr>
            <w:r>
              <w:rPr>
                <w:rFonts w:hint="eastAsia" w:ascii="仿宋" w:hAnsi="仿宋" w:eastAsia="仿宋" w:cs="仿宋"/>
                <w:snapToGrid w:val="0"/>
                <w:color w:val="000000"/>
                <w:kern w:val="0"/>
                <w:sz w:val="24"/>
                <w:szCs w:val="21"/>
                <w:lang w:val="en-US" w:eastAsia="zh-CN"/>
                <w14:ligatures w14:val="none"/>
              </w:rPr>
              <w:t>本专版完美体现了新闻版面设计为报道主题增色的功能，在设计上通过对运动员制胜“大招”技术动作的瞬间定格呈现，展现了小轮车项目独特的魅力，增强了报道的现场感与感染力。该专版一经刊发，便迅速在国内外社交媒体平台上广泛传播。其内容不仅被大量传阅，还引发了热烈的评论。在传播过程中，该版高效提升了体育项目的认知度，成功吸引了众多青少年的目光，激发他们对极限运动的兴趣。值得一提的是，在国际受众群体里，通过该版有力地宣传、推广了中国年轻一代运动员自信阳光、刻苦努力且不惧挑战的积极形象，让世界看到了中国运动员的青春风采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756" w:hRule="atLeast"/>
          <w:jc w:val="center"/>
        </w:trPr>
        <w:tc>
          <w:tcPr>
            <w:tcW w:w="910" w:type="dxa"/>
            <w:gridSpan w:val="2"/>
          </w:tcPr>
          <w:p>
            <w:pPr>
              <w:widowControl/>
              <w:kinsoku w:val="0"/>
              <w:autoSpaceDE w:val="0"/>
              <w:autoSpaceDN w:val="0"/>
              <w:adjustRightInd w:val="0"/>
              <w:snapToGrid w:val="0"/>
              <w:spacing w:line="378"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4" w:line="158" w:lineRule="exact"/>
              <w:ind w:left="39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kern w:val="0"/>
                <w:position w:val="4"/>
                <w:sz w:val="28"/>
                <w:szCs w:val="28"/>
                <w:lang w:eastAsia="en-US"/>
                <w14:ligatures w14:val="none"/>
              </w:rPr>
              <w:t>︵</w:t>
            </w:r>
          </w:p>
          <w:p>
            <w:pPr>
              <w:widowControl/>
              <w:kinsoku w:val="0"/>
              <w:autoSpaceDE w:val="0"/>
              <w:autoSpaceDN w:val="0"/>
              <w:adjustRightInd w:val="0"/>
              <w:snapToGrid w:val="0"/>
              <w:spacing w:before="49" w:line="191" w:lineRule="auto"/>
              <w:ind w:left="18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初推</w:t>
            </w:r>
          </w:p>
          <w:p>
            <w:pPr>
              <w:widowControl/>
              <w:kinsoku w:val="0"/>
              <w:autoSpaceDE w:val="0"/>
              <w:autoSpaceDN w:val="0"/>
              <w:adjustRightInd w:val="0"/>
              <w:snapToGrid w:val="0"/>
              <w:spacing w:before="52"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评荐</w:t>
            </w:r>
          </w:p>
          <w:p>
            <w:pPr>
              <w:widowControl/>
              <w:kinsoku w:val="0"/>
              <w:autoSpaceDE w:val="0"/>
              <w:autoSpaceDN w:val="0"/>
              <w:adjustRightInd w:val="0"/>
              <w:snapToGrid w:val="0"/>
              <w:spacing w:before="56" w:line="187"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评理</w:t>
            </w:r>
          </w:p>
          <w:p>
            <w:pPr>
              <w:widowControl/>
              <w:kinsoku w:val="0"/>
              <w:autoSpaceDE w:val="0"/>
              <w:autoSpaceDN w:val="0"/>
              <w:adjustRightInd w:val="0"/>
              <w:snapToGrid w:val="0"/>
              <w:spacing w:before="52" w:line="190"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语由</w:t>
            </w:r>
          </w:p>
          <w:p>
            <w:pPr>
              <w:widowControl/>
              <w:kinsoku w:val="0"/>
              <w:autoSpaceDE w:val="0"/>
              <w:autoSpaceDN w:val="0"/>
              <w:adjustRightInd w:val="0"/>
              <w:snapToGrid w:val="0"/>
              <w:spacing w:before="92" w:line="132" w:lineRule="exact"/>
              <w:ind w:left="466"/>
              <w:jc w:val="both"/>
              <w:textAlignment w:val="baseline"/>
              <w:rPr>
                <w:rFonts w:hint="eastAsia" w:ascii="华文中宋" w:hAnsi="华文中宋" w:eastAsia="华文中宋" w:cs="华文中宋"/>
                <w:snapToGrid w:val="0"/>
                <w:color w:val="000000"/>
                <w:kern w:val="0"/>
                <w:sz w:val="7"/>
                <w:szCs w:val="7"/>
                <w:lang w:eastAsia="en-US"/>
                <w14:ligatures w14:val="none"/>
              </w:rPr>
            </w:pPr>
            <w:r>
              <w:rPr>
                <w:rFonts w:ascii="华文中宋" w:hAnsi="华文中宋" w:eastAsia="华文中宋" w:cs="华文中宋"/>
                <w:snapToGrid w:val="0"/>
                <w:color w:val="000000"/>
                <w:spacing w:val="130"/>
                <w:w w:val="175"/>
                <w:kern w:val="0"/>
                <w:sz w:val="21"/>
                <w:szCs w:val="21"/>
                <w:lang w:eastAsia="en-US"/>
                <w14:ligatures w14:val="none"/>
              </w:rPr>
              <w:t>︶</w:t>
            </w:r>
          </w:p>
        </w:tc>
        <w:tc>
          <w:tcPr>
            <w:tcW w:w="8253" w:type="dxa"/>
            <w:gridSpan w:val="15"/>
          </w:tcPr>
          <w:p>
            <w:pPr>
              <w:widowControl/>
              <w:kinsoku w:val="0"/>
              <w:autoSpaceDE w:val="0"/>
              <w:autoSpaceDN w:val="0"/>
              <w:adjustRightInd w:val="0"/>
              <w:snapToGrid w:val="0"/>
              <w:spacing w:line="274" w:lineRule="auto"/>
              <w:ind w:firstLine="480" w:firstLineChars="200"/>
              <w:textAlignment w:val="baseline"/>
              <w:rPr>
                <w:rFonts w:hint="default" w:ascii="仿宋" w:hAnsi="仿宋" w:eastAsia="仿宋" w:cs="仿宋"/>
                <w:snapToGrid w:val="0"/>
                <w:color w:val="000000"/>
                <w:kern w:val="0"/>
                <w:sz w:val="24"/>
                <w:szCs w:val="24"/>
                <w:lang w:val="en-US" w:eastAsia="zh-CN"/>
                <w14:ligatures w14:val="none"/>
              </w:rPr>
            </w:pPr>
            <w:r>
              <w:rPr>
                <w:rFonts w:hint="eastAsia" w:ascii="仿宋" w:hAnsi="仿宋" w:eastAsia="仿宋" w:cs="仿宋"/>
                <w:snapToGrid w:val="0"/>
                <w:color w:val="000000"/>
                <w:kern w:val="0"/>
                <w:sz w:val="24"/>
                <w:szCs w:val="24"/>
                <w:lang w:val="en-US" w:eastAsia="zh-CN"/>
                <w14:ligatures w14:val="none"/>
              </w:rPr>
              <w:t>本专版报道文稿采访充分、成稿可读性高、稿件内容扎实、细节丰富、对运动员夺冠的背后故事进行了有深度的挖掘。版面设计为内容服务，进行了大胆的可视化呈现，与文字内容相得益彰，符合参评优秀版面设计的标准。</w:t>
            </w:r>
          </w:p>
          <w:p>
            <w:pPr>
              <w:widowControl/>
              <w:kinsoku w:val="0"/>
              <w:autoSpaceDE w:val="0"/>
              <w:autoSpaceDN w:val="0"/>
              <w:adjustRightInd w:val="0"/>
              <w:snapToGrid w:val="0"/>
              <w:spacing w:before="104" w:line="172" w:lineRule="auto"/>
              <w:ind w:left="515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签名：</w:t>
            </w:r>
          </w:p>
          <w:p>
            <w:pPr>
              <w:widowControl/>
              <w:kinsoku w:val="0"/>
              <w:autoSpaceDE w:val="0"/>
              <w:autoSpaceDN w:val="0"/>
              <w:adjustRightInd w:val="0"/>
              <w:snapToGrid w:val="0"/>
              <w:spacing w:line="212" w:lineRule="auto"/>
              <w:ind w:left="560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7"/>
                <w:kern w:val="0"/>
                <w:sz w:val="28"/>
                <w:szCs w:val="28"/>
                <w:lang w:eastAsia="en-US"/>
                <w14:ligatures w14:val="none"/>
              </w:rPr>
              <w:t>（盖单位公章）</w:t>
            </w:r>
          </w:p>
          <w:p>
            <w:pPr>
              <w:widowControl/>
              <w:kinsoku w:val="0"/>
              <w:autoSpaceDE w:val="0"/>
              <w:autoSpaceDN w:val="0"/>
              <w:adjustRightInd w:val="0"/>
              <w:snapToGrid w:val="0"/>
              <w:spacing w:line="427" w:lineRule="exact"/>
              <w:ind w:left="473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position w:val="5"/>
                <w:sz w:val="28"/>
                <w:szCs w:val="28"/>
                <w:lang w:eastAsia="en-US"/>
                <w14:ligatures w14:val="none"/>
              </w:rPr>
              <w:t>2025 年</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w:t>
            </w:r>
            <w:r>
              <w:rPr>
                <w:rFonts w:hint="eastAsia" w:ascii="华文中宋" w:hAnsi="华文中宋" w:eastAsia="华文中宋" w:cs="华文中宋"/>
                <w:snapToGrid w:val="0"/>
                <w:color w:val="000000"/>
                <w:spacing w:val="6"/>
                <w:kern w:val="0"/>
                <w:position w:val="5"/>
                <w:sz w:val="28"/>
                <w:szCs w:val="28"/>
                <w:lang w:val="en-US" w:eastAsia="zh-CN"/>
                <w14:ligatures w14:val="none"/>
              </w:rPr>
              <w:t>4</w:t>
            </w:r>
            <w:r>
              <w:rPr>
                <w:rFonts w:ascii="华文中宋" w:hAnsi="华文中宋" w:eastAsia="华文中宋" w:cs="华文中宋"/>
                <w:snapToGrid w:val="0"/>
                <w:color w:val="000000"/>
                <w:spacing w:val="-4"/>
                <w:kern w:val="0"/>
                <w:position w:val="5"/>
                <w:sz w:val="28"/>
                <w:szCs w:val="28"/>
                <w:lang w:eastAsia="en-US"/>
                <w14:ligatures w14:val="none"/>
              </w:rPr>
              <w:t>月</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3</w:t>
            </w:r>
            <w:r>
              <w:rPr>
                <w:rFonts w:ascii="华文中宋" w:hAnsi="华文中宋" w:eastAsia="华文中宋" w:cs="华文中宋"/>
                <w:snapToGrid w:val="0"/>
                <w:color w:val="000000"/>
                <w:spacing w:val="-4"/>
                <w:kern w:val="0"/>
                <w:position w:val="5"/>
                <w:sz w:val="28"/>
                <w:szCs w:val="28"/>
                <w:lang w:eastAsia="en-US"/>
                <w14:ligatures w14:val="none"/>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3" w:line="190" w:lineRule="auto"/>
              <w:ind w:left="35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联系人</w:t>
            </w:r>
          </w:p>
        </w:tc>
        <w:tc>
          <w:tcPr>
            <w:tcW w:w="2714" w:type="dxa"/>
            <w:gridSpan w:val="4"/>
          </w:tcPr>
          <w:p>
            <w:pPr>
              <w:widowControl/>
              <w:kinsoku w:val="0"/>
              <w:autoSpaceDE w:val="0"/>
              <w:autoSpaceDN w:val="0"/>
              <w:adjustRightInd w:val="0"/>
              <w:snapToGrid w:val="0"/>
              <w:spacing w:line="240" w:lineRule="auto"/>
              <w:textAlignment w:val="baseline"/>
              <w:rPr>
                <w:rFonts w:hint="eastAsia"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孙晓晨</w:t>
            </w:r>
          </w:p>
        </w:tc>
        <w:tc>
          <w:tcPr>
            <w:tcW w:w="1417" w:type="dxa"/>
            <w:gridSpan w:val="2"/>
          </w:tcPr>
          <w:p>
            <w:pPr>
              <w:widowControl/>
              <w:kinsoku w:val="0"/>
              <w:autoSpaceDE w:val="0"/>
              <w:autoSpaceDN w:val="0"/>
              <w:adjustRightInd w:val="0"/>
              <w:snapToGrid w:val="0"/>
              <w:spacing w:before="215" w:line="189" w:lineRule="auto"/>
              <w:ind w:left="43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sz w:val="28"/>
                <w:szCs w:val="28"/>
                <w:lang w:eastAsia="en-US"/>
                <w14:ligatures w14:val="none"/>
              </w:rPr>
              <w:t>手机</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13810389117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1" w:line="191" w:lineRule="auto"/>
              <w:ind w:left="530"/>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w w:val="98"/>
                <w:kern w:val="0"/>
                <w:sz w:val="28"/>
                <w:szCs w:val="28"/>
                <w:lang w:eastAsia="en-US"/>
                <w14:ligatures w14:val="none"/>
              </w:rPr>
              <w:t>电话</w:t>
            </w:r>
          </w:p>
        </w:tc>
        <w:tc>
          <w:tcPr>
            <w:tcW w:w="2714"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010-64995213</w:t>
            </w:r>
          </w:p>
        </w:tc>
        <w:tc>
          <w:tcPr>
            <w:tcW w:w="1417" w:type="dxa"/>
            <w:gridSpan w:val="2"/>
          </w:tcPr>
          <w:p>
            <w:pPr>
              <w:widowControl/>
              <w:kinsoku w:val="0"/>
              <w:autoSpaceDE w:val="0"/>
              <w:autoSpaceDN w:val="0"/>
              <w:adjustRightInd w:val="0"/>
              <w:snapToGrid w:val="0"/>
              <w:spacing w:before="211" w:line="191" w:lineRule="auto"/>
              <w:ind w:left="18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1"/>
                <w:kern w:val="0"/>
                <w:sz w:val="28"/>
                <w:szCs w:val="28"/>
                <w:lang w:eastAsia="en-US"/>
                <w14:ligatures w14:val="none"/>
              </w:rPr>
              <w:t>电子邮箱</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fldChar w:fldCharType="begin"/>
            </w:r>
            <w:r>
              <w:rPr>
                <w:rFonts w:hint="eastAsia" w:ascii="Arial" w:hAnsi="Arial" w:eastAsia="等线" w:cs="Arial"/>
                <w:snapToGrid w:val="0"/>
                <w:color w:val="000000"/>
                <w:kern w:val="0"/>
                <w:sz w:val="21"/>
                <w:szCs w:val="21"/>
                <w:lang w:val="en-US" w:eastAsia="zh-CN"/>
                <w14:ligatures w14:val="none"/>
              </w:rPr>
              <w:instrText xml:space="preserve"> HYPERLINK "mailto:sunxiaochen@chinadaily.com.cn" </w:instrText>
            </w:r>
            <w:r>
              <w:rPr>
                <w:rFonts w:hint="eastAsia" w:ascii="Arial" w:hAnsi="Arial" w:eastAsia="等线" w:cs="Arial"/>
                <w:snapToGrid w:val="0"/>
                <w:color w:val="000000"/>
                <w:kern w:val="0"/>
                <w:sz w:val="21"/>
                <w:szCs w:val="21"/>
                <w:lang w:val="en-US" w:eastAsia="zh-CN"/>
                <w14:ligatures w14:val="none"/>
              </w:rPr>
              <w:fldChar w:fldCharType="separate"/>
            </w:r>
            <w:r>
              <w:rPr>
                <w:rStyle w:val="7"/>
                <w:rFonts w:hint="eastAsia" w:ascii="Arial" w:hAnsi="Arial" w:eastAsia="等线" w:cs="Arial"/>
                <w:snapToGrid w:val="0"/>
                <w:color w:val="000000"/>
                <w:kern w:val="0"/>
                <w:sz w:val="21"/>
                <w:szCs w:val="21"/>
                <w:lang w:val="en-US" w:eastAsia="zh-CN"/>
                <w14:ligatures w14:val="none"/>
              </w:rPr>
              <w:t>sunxiaochen@chinadaily.com.cn</w:t>
            </w:r>
            <w:r>
              <w:rPr>
                <w:rFonts w:hint="eastAsia" w:ascii="Arial" w:hAnsi="Arial" w:eastAsia="等线" w:cs="Arial"/>
                <w:snapToGrid w:val="0"/>
                <w:color w:val="000000"/>
                <w:kern w:val="0"/>
                <w:sz w:val="21"/>
                <w:szCs w:val="21"/>
                <w:lang w:val="en-US" w:eastAsia="zh-CN"/>
                <w14:ligatures w14:val="none"/>
              </w:rPr>
              <w:fldChar w:fldCharType="end"/>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21" w:hRule="atLeast"/>
          <w:jc w:val="center"/>
        </w:trPr>
        <w:tc>
          <w:tcPr>
            <w:tcW w:w="1536" w:type="dxa"/>
            <w:gridSpan w:val="4"/>
          </w:tcPr>
          <w:p>
            <w:pPr>
              <w:widowControl/>
              <w:kinsoku w:val="0"/>
              <w:autoSpaceDE w:val="0"/>
              <w:autoSpaceDN w:val="0"/>
              <w:adjustRightInd w:val="0"/>
              <w:snapToGrid w:val="0"/>
              <w:spacing w:before="215" w:line="189" w:lineRule="auto"/>
              <w:ind w:left="49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地址</w:t>
            </w:r>
          </w:p>
        </w:tc>
        <w:tc>
          <w:tcPr>
            <w:tcW w:w="4840"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北京市朝阳区惠新东街15号</w:t>
            </w:r>
          </w:p>
        </w:tc>
        <w:tc>
          <w:tcPr>
            <w:tcW w:w="849" w:type="dxa"/>
            <w:gridSpan w:val="2"/>
          </w:tcPr>
          <w:p>
            <w:pPr>
              <w:widowControl/>
              <w:kinsoku w:val="0"/>
              <w:autoSpaceDE w:val="0"/>
              <w:autoSpaceDN w:val="0"/>
              <w:adjustRightInd w:val="0"/>
              <w:snapToGrid w:val="0"/>
              <w:spacing w:before="211"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kern w:val="0"/>
                <w:sz w:val="28"/>
                <w:szCs w:val="28"/>
                <w:lang w:eastAsia="en-US"/>
                <w14:ligatures w14:val="none"/>
              </w:rPr>
              <w:t>邮编</w:t>
            </w:r>
          </w:p>
        </w:tc>
        <w:tc>
          <w:tcPr>
            <w:tcW w:w="1938"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100029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23" w:hRule="atLeast"/>
          <w:jc w:val="center"/>
        </w:trPr>
        <w:tc>
          <w:tcPr>
            <w:tcW w:w="9163" w:type="dxa"/>
            <w:gridSpan w:val="17"/>
          </w:tcPr>
          <w:p>
            <w:pPr>
              <w:spacing w:before="210" w:line="192" w:lineRule="auto"/>
              <w:ind w:left="3210"/>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以下仅供自荐作品填写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4" w:hRule="atLeast"/>
          <w:jc w:val="center"/>
        </w:trPr>
        <w:tc>
          <w:tcPr>
            <w:tcW w:w="2669" w:type="dxa"/>
            <w:gridSpan w:val="6"/>
          </w:tcPr>
          <w:p>
            <w:pPr>
              <w:spacing w:before="242" w:line="192" w:lineRule="auto"/>
              <w:ind w:left="18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自荐作品所获奖项名称</w:t>
            </w:r>
          </w:p>
        </w:tc>
        <w:tc>
          <w:tcPr>
            <w:tcW w:w="6494" w:type="dxa"/>
            <w:gridSpan w:val="11"/>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13" w:hRule="atLeast"/>
          <w:jc w:val="center"/>
        </w:trPr>
        <w:tc>
          <w:tcPr>
            <w:tcW w:w="553" w:type="dxa"/>
            <w:gridSpan w:val="2"/>
            <w:vMerge w:val="restart"/>
            <w:tcBorders>
              <w:bottom w:val="nil"/>
            </w:tcBorders>
            <w:textDirection w:val="tbRlV"/>
          </w:tcPr>
          <w:p>
            <w:pPr>
              <w:widowControl/>
              <w:kinsoku w:val="0"/>
              <w:autoSpaceDE w:val="0"/>
              <w:autoSpaceDN w:val="0"/>
              <w:adjustRightInd w:val="0"/>
              <w:snapToGrid w:val="0"/>
              <w:spacing w:before="312" w:line="190" w:lineRule="auto"/>
              <w:ind w:left="686"/>
              <w:jc w:val="center"/>
              <w:textAlignment w:val="baseline"/>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推荐人</w:t>
            </w:r>
          </w:p>
        </w:tc>
        <w:tc>
          <w:tcPr>
            <w:tcW w:w="818" w:type="dxa"/>
            <w:gridSpan w:val="2"/>
          </w:tcPr>
          <w:p>
            <w:pPr>
              <w:spacing w:before="241"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20"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43"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1" w:hRule="atLeast"/>
          <w:jc w:val="center"/>
        </w:trPr>
        <w:tc>
          <w:tcPr>
            <w:tcW w:w="553" w:type="dxa"/>
            <w:gridSpan w:val="2"/>
            <w:vMerge w:val="continue"/>
            <w:tcBorders>
              <w:top w:val="nil"/>
              <w:bottom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26"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05"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28"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62" w:hRule="atLeast"/>
          <w:jc w:val="center"/>
        </w:trPr>
        <w:tc>
          <w:tcPr>
            <w:tcW w:w="553" w:type="dxa"/>
            <w:gridSpan w:val="2"/>
            <w:vMerge w:val="continue"/>
            <w:tcBorders>
              <w:top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67"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47"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69"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2054" w:hRule="atLeast"/>
          <w:jc w:val="center"/>
        </w:trPr>
        <w:tc>
          <w:tcPr>
            <w:tcW w:w="1371" w:type="dxa"/>
            <w:gridSpan w:val="4"/>
          </w:tcPr>
          <w:p>
            <w:pPr>
              <w:spacing w:line="334" w:lineRule="auto"/>
              <w:rPr>
                <w:rFonts w:ascii="Arial" w:hAnsi="Arial" w:cs="Arial"/>
                <w:snapToGrid w:val="0"/>
                <w:color w:val="000000"/>
                <w:kern w:val="0"/>
                <w:sz w:val="21"/>
                <w:szCs w:val="21"/>
                <w:lang w:eastAsia="en-US"/>
                <w14:ligatures w14:val="none"/>
              </w:rPr>
            </w:pPr>
          </w:p>
          <w:p>
            <w:pPr>
              <w:spacing w:line="335" w:lineRule="auto"/>
              <w:rPr>
                <w:rFonts w:ascii="Arial" w:hAnsi="Arial" w:cs="Arial"/>
                <w:snapToGrid w:val="0"/>
                <w:color w:val="000000"/>
                <w:kern w:val="0"/>
                <w:sz w:val="21"/>
                <w:szCs w:val="21"/>
                <w:lang w:eastAsia="en-US"/>
                <w14:ligatures w14:val="none"/>
              </w:rPr>
            </w:pPr>
          </w:p>
          <w:p>
            <w:pPr>
              <w:spacing w:before="88" w:line="192" w:lineRule="auto"/>
              <w:ind w:left="216"/>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审核单位</w:t>
            </w:r>
          </w:p>
          <w:p>
            <w:pPr>
              <w:spacing w:before="99" w:line="191" w:lineRule="auto"/>
              <w:ind w:left="45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意见</w:t>
            </w:r>
          </w:p>
        </w:tc>
        <w:tc>
          <w:tcPr>
            <w:tcW w:w="7792" w:type="dxa"/>
            <w:gridSpan w:val="13"/>
          </w:tcPr>
          <w:p>
            <w:pPr>
              <w:spacing w:line="301" w:lineRule="auto"/>
              <w:rPr>
                <w:rFonts w:ascii="Arial" w:hAnsi="Arial" w:cs="Arial"/>
                <w:snapToGrid w:val="0"/>
                <w:color w:val="000000"/>
                <w:kern w:val="0"/>
                <w:sz w:val="21"/>
                <w:szCs w:val="21"/>
                <w:lang w:eastAsia="en-US"/>
                <w14:ligatures w14:val="none"/>
              </w:rPr>
            </w:pPr>
          </w:p>
          <w:p>
            <w:pPr>
              <w:pStyle w:val="9"/>
              <w:spacing w:before="65" w:line="287" w:lineRule="auto"/>
              <w:ind w:left="123" w:right="108" w:firstLine="34"/>
              <w:rPr>
                <w:rFonts w:hint="eastAsia"/>
                <w:sz w:val="20"/>
                <w:szCs w:val="20"/>
                <w:lang w:eastAsia="zh-CN"/>
              </w:rPr>
            </w:pPr>
            <w:r>
              <w:rPr>
                <w:spacing w:val="6"/>
                <w:sz w:val="20"/>
                <w:szCs w:val="20"/>
                <w:lang w:eastAsia="zh-CN"/>
              </w:rPr>
              <w:t>自荐、他荐人所在的省级记协、</w:t>
            </w:r>
            <w:r>
              <w:rPr>
                <w:spacing w:val="-43"/>
                <w:sz w:val="20"/>
                <w:szCs w:val="20"/>
                <w:lang w:eastAsia="zh-CN"/>
              </w:rPr>
              <w:t xml:space="preserve"> </w:t>
            </w:r>
            <w:r>
              <w:rPr>
                <w:spacing w:val="6"/>
                <w:sz w:val="20"/>
                <w:szCs w:val="20"/>
                <w:lang w:eastAsia="zh-CN"/>
              </w:rPr>
              <w:t>中央新闻单位、</w:t>
            </w:r>
            <w:r>
              <w:rPr>
                <w:spacing w:val="-53"/>
                <w:sz w:val="20"/>
                <w:szCs w:val="20"/>
                <w:lang w:eastAsia="zh-CN"/>
              </w:rPr>
              <w:t xml:space="preserve"> </w:t>
            </w:r>
            <w:r>
              <w:rPr>
                <w:spacing w:val="6"/>
                <w:sz w:val="20"/>
                <w:szCs w:val="20"/>
                <w:lang w:eastAsia="zh-CN"/>
              </w:rPr>
              <w:t>中国行业报协会等负责对作品政治</w:t>
            </w:r>
            <w:r>
              <w:rPr>
                <w:sz w:val="20"/>
                <w:szCs w:val="20"/>
                <w:lang w:eastAsia="zh-CN"/>
              </w:rPr>
              <w:t xml:space="preserve"> </w:t>
            </w:r>
            <w:r>
              <w:rPr>
                <w:spacing w:val="9"/>
                <w:sz w:val="20"/>
                <w:szCs w:val="20"/>
                <w:lang w:eastAsia="zh-CN"/>
              </w:rPr>
              <w:t>方向、舆论导向、业务水平及报送材料审核把关</w:t>
            </w:r>
            <w:r>
              <w:rPr>
                <w:spacing w:val="8"/>
                <w:sz w:val="20"/>
                <w:szCs w:val="20"/>
                <w:lang w:eastAsia="zh-CN"/>
              </w:rPr>
              <w:t>并盖章确认。</w:t>
            </w:r>
          </w:p>
          <w:p>
            <w:pPr>
              <w:spacing w:line="247" w:lineRule="auto"/>
              <w:rPr>
                <w:rFonts w:ascii="Arial" w:hAnsi="Arial" w:cs="Arial"/>
                <w:snapToGrid w:val="0"/>
                <w:color w:val="000000"/>
                <w:kern w:val="0"/>
                <w:sz w:val="21"/>
                <w:szCs w:val="21"/>
                <w:lang w:eastAsia="en-US"/>
                <w14:ligatures w14:val="none"/>
              </w:rPr>
            </w:pPr>
          </w:p>
          <w:p>
            <w:pPr>
              <w:pStyle w:val="9"/>
              <w:spacing w:before="65" w:line="229" w:lineRule="auto"/>
              <w:ind w:left="5791"/>
              <w:rPr>
                <w:rFonts w:hint="eastAsia"/>
                <w:sz w:val="20"/>
                <w:szCs w:val="20"/>
                <w:lang w:eastAsia="zh-CN"/>
              </w:rPr>
            </w:pPr>
            <w:r>
              <w:rPr>
                <w:spacing w:val="6"/>
                <w:sz w:val="20"/>
                <w:szCs w:val="20"/>
                <w:lang w:eastAsia="zh-CN"/>
              </w:rPr>
              <w:t>（加盖单位公章）</w:t>
            </w:r>
          </w:p>
          <w:p>
            <w:pPr>
              <w:spacing w:before="164" w:line="221" w:lineRule="auto"/>
              <w:ind w:firstLine="4446" w:firstLineChars="1900"/>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3"/>
                <w:kern w:val="0"/>
                <w:sz w:val="24"/>
                <w:lang w:eastAsia="en-US"/>
                <w14:ligatures w14:val="none"/>
              </w:rPr>
              <w:t>2025 年</w:t>
            </w:r>
            <w:r>
              <w:rPr>
                <w:rFonts w:ascii="华文中宋" w:hAnsi="华文中宋" w:eastAsia="华文中宋" w:cs="华文中宋"/>
                <w:snapToGrid w:val="0"/>
                <w:color w:val="000000"/>
                <w:spacing w:val="4"/>
                <w:kern w:val="0"/>
                <w:sz w:val="24"/>
                <w:lang w:eastAsia="en-US"/>
                <w14:ligatures w14:val="none"/>
              </w:rPr>
              <w:t xml:space="preserve">      </w:t>
            </w:r>
            <w:r>
              <w:rPr>
                <w:rFonts w:ascii="华文中宋" w:hAnsi="华文中宋" w:eastAsia="华文中宋" w:cs="华文中宋"/>
                <w:snapToGrid w:val="0"/>
                <w:color w:val="000000"/>
                <w:spacing w:val="-3"/>
                <w:kern w:val="0"/>
                <w:sz w:val="24"/>
                <w:lang w:eastAsia="en-US"/>
                <w14:ligatures w14:val="none"/>
              </w:rPr>
              <w:t>月       日</w:t>
            </w:r>
          </w:p>
        </w:tc>
      </w:tr>
    </w:tbl>
    <w:p>
      <w:r>
        <w:br w:type="page"/>
      </w:r>
    </w:p>
    <w:p>
      <w:pPr>
        <w:spacing w:before="101" w:line="230" w:lineRule="auto"/>
        <w:rPr>
          <w:rFonts w:hint="eastAsia" w:ascii="黑体" w:hAnsi="黑体" w:eastAsia="黑体" w:cs="黑体"/>
          <w:spacing w:val="-4"/>
          <w:sz w:val="31"/>
          <w:szCs w:val="31"/>
        </w:rPr>
      </w:pPr>
      <w:r>
        <w:rPr>
          <w:rFonts w:hint="eastAsia" w:ascii="黑体" w:hAnsi="黑体" w:eastAsia="黑体" w:cs="黑体"/>
          <w:spacing w:val="-4"/>
          <w:sz w:val="31"/>
          <w:szCs w:val="31"/>
        </w:rPr>
        <w:t>附件3</w:t>
      </w:r>
    </w:p>
    <w:p>
      <w:pPr>
        <w:spacing w:before="139" w:line="224" w:lineRule="auto"/>
        <w:ind w:left="6" w:leftChars="0" w:hanging="6" w:firstLineChars="0"/>
        <w:jc w:val="center"/>
        <w:outlineLvl w:val="1"/>
        <w:rPr>
          <w:rFonts w:hint="eastAsia" w:ascii="宋体" w:hAnsi="宋体" w:eastAsia="宋体" w:cs="宋体"/>
          <w:sz w:val="43"/>
          <w:szCs w:val="43"/>
        </w:rPr>
      </w:pPr>
      <w:r>
        <w:rPr>
          <w:rFonts w:ascii="宋体" w:hAnsi="宋体" w:eastAsia="宋体" w:cs="宋体"/>
          <w:b/>
          <w:bCs/>
          <w:spacing w:val="4"/>
          <w:sz w:val="43"/>
          <w:szCs w:val="43"/>
        </w:rPr>
        <w:t>中国新闻奖报纸版面参评作品推荐表</w:t>
      </w:r>
    </w:p>
    <w:tbl>
      <w:tblPr>
        <w:tblStyle w:val="8"/>
        <w:tblW w:w="91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
        <w:gridCol w:w="547"/>
        <w:gridCol w:w="363"/>
        <w:gridCol w:w="455"/>
        <w:gridCol w:w="171"/>
        <w:gridCol w:w="1127"/>
        <w:gridCol w:w="965"/>
        <w:gridCol w:w="49"/>
        <w:gridCol w:w="573"/>
        <w:gridCol w:w="567"/>
        <w:gridCol w:w="850"/>
        <w:gridCol w:w="709"/>
        <w:gridCol w:w="398"/>
        <w:gridCol w:w="451"/>
        <w:gridCol w:w="299"/>
        <w:gridCol w:w="532"/>
        <w:gridCol w:w="1101"/>
        <w:gridCol w:w="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542" w:hRule="atLeast"/>
          <w:jc w:val="center"/>
        </w:trPr>
        <w:tc>
          <w:tcPr>
            <w:tcW w:w="1536" w:type="dxa"/>
            <w:gridSpan w:val="4"/>
            <w:vMerge w:val="restart"/>
            <w:tcBorders>
              <w:bottom w:val="nil"/>
            </w:tcBorders>
          </w:tcPr>
          <w:p>
            <w:pPr>
              <w:widowControl/>
              <w:kinsoku w:val="0"/>
              <w:autoSpaceDE w:val="0"/>
              <w:autoSpaceDN w:val="0"/>
              <w:adjustRightInd w:val="0"/>
              <w:snapToGrid w:val="0"/>
              <w:spacing w:line="383"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3" w:line="192" w:lineRule="auto"/>
              <w:ind w:left="21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报纸名称</w:t>
            </w:r>
          </w:p>
        </w:tc>
        <w:tc>
          <w:tcPr>
            <w:tcW w:w="3281" w:type="dxa"/>
            <w:gridSpan w:val="5"/>
            <w:vMerge w:val="restart"/>
            <w:tcBorders>
              <w:bottom w:val="nil"/>
            </w:tcBorders>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eastAsia="zh-CN"/>
                <w14:ligatures w14:val="standardContextual"/>
              </w:rPr>
            </w:pPr>
          </w:p>
          <w:p>
            <w:pPr>
              <w:widowControl/>
              <w:bidi w:val="0"/>
              <w:spacing w:after="0" w:line="500" w:lineRule="exact"/>
              <w:jc w:val="left"/>
              <w:rPr>
                <w:rFonts w:hint="eastAsia" w:ascii="仿宋" w:hAnsi="仿宋" w:eastAsia="仿宋" w:cs="仿宋"/>
                <w:snapToGrid w:val="0"/>
                <w:color w:val="000000"/>
                <w:kern w:val="2"/>
                <w:sz w:val="28"/>
                <w:szCs w:val="28"/>
                <w:lang w:val="en-US" w:eastAsia="zh-CN" w:bidi="ar-SA"/>
                <w14:ligatures w14:val="standardContextual"/>
              </w:rPr>
            </w:pPr>
            <w:r>
              <w:rPr>
                <w:rFonts w:hint="eastAsia" w:ascii="仿宋" w:hAnsi="仿宋" w:eastAsia="仿宋" w:cs="仿宋"/>
                <w:snapToGrid w:val="0"/>
                <w:color w:val="000000"/>
                <w:kern w:val="2"/>
                <w:sz w:val="28"/>
                <w:szCs w:val="28"/>
                <w:lang w:val="en-US" w:eastAsia="zh-CN" w:bidi="ar-SA"/>
                <w14:ligatures w14:val="standardContextual"/>
              </w:rPr>
              <w:t>《中国日报》</w:t>
            </w:r>
          </w:p>
        </w:tc>
        <w:tc>
          <w:tcPr>
            <w:tcW w:w="1559" w:type="dxa"/>
            <w:gridSpan w:val="2"/>
          </w:tcPr>
          <w:p>
            <w:pPr>
              <w:widowControl/>
              <w:kinsoku w:val="0"/>
              <w:autoSpaceDE w:val="0"/>
              <w:autoSpaceDN w:val="0"/>
              <w:adjustRightInd w:val="0"/>
              <w:snapToGrid w:val="0"/>
              <w:spacing w:before="145" w:line="192" w:lineRule="auto"/>
              <w:ind w:left="225"/>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参评项目</w:t>
            </w:r>
          </w:p>
        </w:tc>
        <w:tc>
          <w:tcPr>
            <w:tcW w:w="2787" w:type="dxa"/>
            <w:gridSpan w:val="6"/>
          </w:tcPr>
          <w:p>
            <w:pPr>
              <w:widowControl/>
              <w:kinsoku/>
              <w:autoSpaceDE/>
              <w:autoSpaceDN/>
              <w:adjustRightInd/>
              <w:snapToGrid/>
              <w:spacing w:before="0" w:after="0" w:line="500" w:lineRule="exact"/>
              <w:ind w:left="0"/>
              <w:textAlignment w:val="auto"/>
              <w:rPr>
                <w:rFonts w:hint="eastAsia" w:ascii="仿宋" w:hAnsi="仿宋" w:eastAsia="仿宋" w:cs="仿宋"/>
                <w:snapToGrid w:val="0"/>
                <w:color w:val="000000"/>
                <w:kern w:val="2"/>
                <w:sz w:val="28"/>
                <w:szCs w:val="28"/>
                <w:lang w:eastAsia="zh-CN"/>
                <w14:ligatures w14:val="standardContextual"/>
              </w:rPr>
            </w:pPr>
            <w:r>
              <w:rPr>
                <w:rFonts w:hint="eastAsia" w:ascii="仿宋" w:hAnsi="仿宋" w:eastAsia="仿宋" w:cs="仿宋"/>
                <w:snapToGrid w:val="0"/>
                <w:color w:val="000000"/>
                <w:spacing w:val="0"/>
                <w:kern w:val="2"/>
                <w:sz w:val="28"/>
                <w:szCs w:val="28"/>
                <w:lang w:eastAsia="zh-CN"/>
                <w14:ligatures w14:val="standardContextual"/>
              </w:rPr>
              <w:t>新闻版面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85" w:hRule="atLeast"/>
          <w:jc w:val="center"/>
        </w:trPr>
        <w:tc>
          <w:tcPr>
            <w:tcW w:w="1536" w:type="dxa"/>
            <w:gridSpan w:val="4"/>
            <w:vMerge w:val="continue"/>
            <w:tcBorders>
              <w:top w:val="nil"/>
            </w:tcBorders>
          </w:tcPr>
          <w:p>
            <w:pPr>
              <w:widowControl/>
              <w:kinsoku w:val="0"/>
              <w:autoSpaceDE w:val="0"/>
              <w:autoSpaceDN w:val="0"/>
              <w:adjustRightInd w:val="0"/>
              <w:snapToGrid w:val="0"/>
              <w:spacing w:line="240" w:lineRule="auto"/>
              <w:textAlignment w:val="baseline"/>
              <w:rPr>
                <w:rFonts w:ascii="Arial" w:hAnsi="Arial" w:eastAsia="等线" w:cs="Arial"/>
                <w:snapToGrid w:val="0"/>
                <w:color w:val="000000"/>
                <w:kern w:val="0"/>
                <w:sz w:val="21"/>
                <w:szCs w:val="21"/>
                <w:lang w:eastAsia="en-US"/>
                <w14:ligatures w14:val="none"/>
              </w:rPr>
            </w:pPr>
          </w:p>
        </w:tc>
        <w:tc>
          <w:tcPr>
            <w:tcW w:w="3281" w:type="dxa"/>
            <w:gridSpan w:val="5"/>
            <w:vMerge w:val="continue"/>
            <w:tcBorders>
              <w:top w:val="nil"/>
            </w:tcBorders>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eastAsia="zh-CN"/>
                <w14:ligatures w14:val="standardContextual"/>
              </w:rPr>
            </w:pPr>
          </w:p>
        </w:tc>
        <w:tc>
          <w:tcPr>
            <w:tcW w:w="1559" w:type="dxa"/>
            <w:gridSpan w:val="2"/>
          </w:tcPr>
          <w:p>
            <w:pPr>
              <w:widowControl/>
              <w:kinsoku w:val="0"/>
              <w:autoSpaceDE w:val="0"/>
              <w:autoSpaceDN w:val="0"/>
              <w:adjustRightInd w:val="0"/>
              <w:snapToGrid w:val="0"/>
              <w:spacing w:before="219" w:line="190" w:lineRule="auto"/>
              <w:ind w:left="22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刊发日期</w:t>
            </w:r>
          </w:p>
        </w:tc>
        <w:tc>
          <w:tcPr>
            <w:tcW w:w="2787" w:type="dxa"/>
            <w:gridSpan w:val="6"/>
          </w:tcPr>
          <w:p>
            <w:pPr>
              <w:widowControl/>
              <w:kinsoku/>
              <w:autoSpaceDE/>
              <w:autoSpaceDN/>
              <w:adjustRightInd/>
              <w:snapToGrid/>
              <w:spacing w:before="0" w:after="0" w:line="500" w:lineRule="exact"/>
              <w:ind w:left="0"/>
              <w:textAlignment w:val="auto"/>
              <w:rPr>
                <w:rFonts w:hint="eastAsia" w:ascii="仿宋" w:hAnsi="仿宋" w:eastAsia="仿宋" w:cs="仿宋"/>
                <w:snapToGrid w:val="0"/>
                <w:color w:val="000000"/>
                <w:kern w:val="2"/>
                <w:sz w:val="28"/>
                <w:szCs w:val="28"/>
                <w:lang w:eastAsia="zh-CN"/>
                <w14:ligatures w14:val="standardContextual"/>
              </w:rPr>
            </w:pPr>
            <w:r>
              <w:rPr>
                <w:rFonts w:hint="eastAsia" w:ascii="仿宋" w:hAnsi="仿宋" w:eastAsia="仿宋" w:cs="仿宋"/>
                <w:snapToGrid w:val="0"/>
                <w:color w:val="000000"/>
                <w:spacing w:val="0"/>
                <w:kern w:val="2"/>
                <w:position w:val="0"/>
                <w:sz w:val="28"/>
                <w:szCs w:val="28"/>
                <w:lang w:eastAsia="zh-CN"/>
                <w14:ligatures w14:val="standardContextual"/>
              </w:rPr>
              <w:t xml:space="preserve">2024 年 </w:t>
            </w:r>
            <w:r>
              <w:rPr>
                <w:rFonts w:hint="eastAsia" w:ascii="仿宋" w:hAnsi="仿宋" w:eastAsia="仿宋" w:cs="仿宋"/>
                <w:snapToGrid w:val="0"/>
                <w:color w:val="000000"/>
                <w:spacing w:val="0"/>
                <w:kern w:val="2"/>
                <w:position w:val="0"/>
                <w:sz w:val="28"/>
                <w:szCs w:val="28"/>
                <w:lang w:val="en-US" w:eastAsia="zh-CN"/>
                <w14:ligatures w14:val="standardContextual"/>
              </w:rPr>
              <w:t>8</w:t>
            </w:r>
            <w:r>
              <w:rPr>
                <w:rFonts w:hint="eastAsia" w:ascii="仿宋" w:hAnsi="仿宋" w:eastAsia="仿宋" w:cs="仿宋"/>
                <w:snapToGrid w:val="0"/>
                <w:color w:val="000000"/>
                <w:spacing w:val="0"/>
                <w:kern w:val="2"/>
                <w:position w:val="0"/>
                <w:sz w:val="28"/>
                <w:szCs w:val="28"/>
                <w:lang w:eastAsia="zh-CN"/>
                <w14:ligatures w14:val="standardContextual"/>
              </w:rPr>
              <w:t xml:space="preserve"> 月</w:t>
            </w:r>
            <w:r>
              <w:rPr>
                <w:rFonts w:hint="eastAsia" w:ascii="仿宋" w:hAnsi="仿宋" w:eastAsia="仿宋" w:cs="仿宋"/>
                <w:snapToGrid w:val="0"/>
                <w:color w:val="000000"/>
                <w:spacing w:val="0"/>
                <w:kern w:val="2"/>
                <w:position w:val="0"/>
                <w:sz w:val="28"/>
                <w:szCs w:val="28"/>
                <w:lang w:val="en-US" w:eastAsia="zh-CN"/>
                <w14:ligatures w14:val="standardContextual"/>
              </w:rPr>
              <w:t xml:space="preserve"> 7</w:t>
            </w:r>
            <w:r>
              <w:rPr>
                <w:rFonts w:hint="eastAsia" w:ascii="仿宋" w:hAnsi="仿宋" w:eastAsia="仿宋" w:cs="仿宋"/>
                <w:snapToGrid w:val="0"/>
                <w:color w:val="000000"/>
                <w:spacing w:val="0"/>
                <w:kern w:val="2"/>
                <w:position w:val="0"/>
                <w:sz w:val="28"/>
                <w:szCs w:val="28"/>
                <w:lang w:eastAsia="zh-CN"/>
                <w14:ligatures w14:val="standardContextual"/>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85" w:hRule="atLeast"/>
          <w:jc w:val="center"/>
        </w:trPr>
        <w:tc>
          <w:tcPr>
            <w:tcW w:w="1536" w:type="dxa"/>
            <w:gridSpan w:val="4"/>
          </w:tcPr>
          <w:p>
            <w:pPr>
              <w:widowControl/>
              <w:kinsoku w:val="0"/>
              <w:autoSpaceDE w:val="0"/>
              <w:autoSpaceDN w:val="0"/>
              <w:adjustRightInd w:val="0"/>
              <w:snapToGrid w:val="0"/>
              <w:spacing w:before="212" w:line="193" w:lineRule="auto"/>
              <w:ind w:left="49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作者</w:t>
            </w:r>
          </w:p>
        </w:tc>
        <w:tc>
          <w:tcPr>
            <w:tcW w:w="3281" w:type="dxa"/>
            <w:gridSpan w:val="5"/>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李映雪、石甫天、陆平</w:t>
            </w:r>
          </w:p>
        </w:tc>
        <w:tc>
          <w:tcPr>
            <w:tcW w:w="1559" w:type="dxa"/>
            <w:gridSpan w:val="2"/>
          </w:tcPr>
          <w:p>
            <w:pPr>
              <w:widowControl/>
              <w:kinsoku w:val="0"/>
              <w:autoSpaceDE w:val="0"/>
              <w:autoSpaceDN w:val="0"/>
              <w:adjustRightInd w:val="0"/>
              <w:snapToGrid w:val="0"/>
              <w:spacing w:before="216" w:line="191" w:lineRule="auto"/>
              <w:ind w:left="50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编辑</w:t>
            </w:r>
          </w:p>
        </w:tc>
        <w:tc>
          <w:tcPr>
            <w:tcW w:w="2787" w:type="dxa"/>
            <w:gridSpan w:val="6"/>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集体 （</w:t>
            </w:r>
            <w:r>
              <w:rPr>
                <w:rFonts w:hint="eastAsia" w:ascii="仿宋" w:hAnsi="仿宋" w:eastAsia="仿宋" w:cs="仿宋"/>
                <w:snapToGrid w:val="0"/>
                <w:color w:val="000000"/>
                <w:kern w:val="2"/>
                <w:sz w:val="28"/>
                <w:szCs w:val="28"/>
                <w:lang w:val="en-US" w:eastAsia="zh-CN"/>
                <w14:ligatures w14:val="standardContextual"/>
              </w:rPr>
              <w:t>陈祥峰、</w:t>
            </w:r>
            <w:r>
              <w:rPr>
                <w:rFonts w:hint="eastAsia" w:ascii="仿宋" w:hAnsi="仿宋" w:eastAsia="仿宋" w:cs="仿宋"/>
                <w:snapToGrid w:val="0"/>
                <w:color w:val="000000"/>
                <w:kern w:val="2"/>
                <w:sz w:val="28"/>
                <w:szCs w:val="28"/>
                <w:lang w:val="en-US" w:eastAsia="zh-CN"/>
                <w14:ligatures w14:val="standardContextual"/>
              </w:rPr>
              <w:t>田驰</w:t>
            </w:r>
            <w:r>
              <w:rPr>
                <w:rFonts w:hint="eastAsia" w:ascii="仿宋" w:hAnsi="仿宋" w:eastAsia="仿宋" w:cs="仿宋"/>
                <w:snapToGrid w:val="0"/>
                <w:color w:val="000000"/>
                <w:kern w:val="2"/>
                <w:sz w:val="28"/>
                <w:szCs w:val="28"/>
                <w:lang w:val="en-US" w:eastAsia="zh-CN"/>
                <w14:ligatures w14:val="standardContextual"/>
              </w:rPr>
              <w:t>、</w:t>
            </w:r>
          </w:p>
          <w:p>
            <w:pPr>
              <w:widowControl/>
              <w:kinsoku/>
              <w:autoSpaceDE/>
              <w:autoSpaceDN/>
              <w:adjustRightInd/>
              <w:snapToGrid/>
              <w:spacing w:after="0" w:line="500" w:lineRule="exact"/>
              <w:textAlignment w:val="auto"/>
              <w:rPr>
                <w:rFonts w:hint="default"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James McCarthy</w:t>
            </w:r>
            <w:r>
              <w:rPr>
                <w:rFonts w:hint="eastAsia" w:ascii="仿宋" w:hAnsi="仿宋" w:eastAsia="仿宋" w:cs="仿宋"/>
                <w:snapToGrid w:val="0"/>
                <w:color w:val="000000"/>
                <w:kern w:val="2"/>
                <w:sz w:val="28"/>
                <w:szCs w:val="28"/>
                <w:lang w:val="en-US" w:eastAsia="zh-CN"/>
                <w14:ligatures w14:val="standardContextual"/>
              </w:rPr>
              <w:t>、孙晓晨）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705" w:hRule="atLeast"/>
          <w:jc w:val="center"/>
        </w:trPr>
        <w:tc>
          <w:tcPr>
            <w:tcW w:w="1536" w:type="dxa"/>
            <w:gridSpan w:val="4"/>
          </w:tcPr>
          <w:p>
            <w:pPr>
              <w:widowControl/>
              <w:kinsoku w:val="0"/>
              <w:autoSpaceDE w:val="0"/>
              <w:autoSpaceDN w:val="0"/>
              <w:adjustRightInd w:val="0"/>
              <w:snapToGrid w:val="0"/>
              <w:spacing w:before="63" w:line="183" w:lineRule="auto"/>
              <w:ind w:left="352" w:right="204" w:hanging="13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版面名称</w:t>
            </w:r>
            <w:r>
              <w:rPr>
                <w:rFonts w:ascii="华文中宋" w:hAnsi="华文中宋" w:eastAsia="华文中宋" w:cs="华文中宋"/>
                <w:snapToGrid w:val="0"/>
                <w:color w:val="000000"/>
                <w:spacing w:val="2"/>
                <w:kern w:val="0"/>
                <w:sz w:val="28"/>
                <w:szCs w:val="28"/>
                <w:lang w:eastAsia="en-US"/>
                <w14:ligatures w14:val="none"/>
              </w:rPr>
              <w:t xml:space="preserve"> </w:t>
            </w:r>
            <w:r>
              <w:rPr>
                <w:rFonts w:ascii="华文中宋" w:hAnsi="华文中宋" w:eastAsia="华文中宋" w:cs="华文中宋"/>
                <w:snapToGrid w:val="0"/>
                <w:color w:val="000000"/>
                <w:spacing w:val="-3"/>
                <w:kern w:val="0"/>
                <w:sz w:val="28"/>
                <w:szCs w:val="28"/>
                <w:lang w:eastAsia="en-US"/>
                <w14:ligatures w14:val="none"/>
              </w:rPr>
              <w:t>及版次</w:t>
            </w:r>
          </w:p>
        </w:tc>
        <w:tc>
          <w:tcPr>
            <w:tcW w:w="2141" w:type="dxa"/>
            <w:gridSpan w:val="3"/>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20版</w:t>
            </w:r>
          </w:p>
        </w:tc>
        <w:tc>
          <w:tcPr>
            <w:tcW w:w="1140" w:type="dxa"/>
            <w:gridSpan w:val="2"/>
          </w:tcPr>
          <w:p>
            <w:pPr>
              <w:widowControl/>
              <w:kinsoku w:val="0"/>
              <w:autoSpaceDE w:val="0"/>
              <w:autoSpaceDN w:val="0"/>
              <w:adjustRightInd w:val="0"/>
              <w:snapToGrid w:val="0"/>
              <w:spacing w:before="67" w:line="182" w:lineRule="auto"/>
              <w:ind w:left="163" w:right="149" w:firstLine="13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版面</w:t>
            </w:r>
            <w:r>
              <w:rPr>
                <w:rFonts w:ascii="华文中宋" w:hAnsi="华文中宋" w:eastAsia="华文中宋" w:cs="华文中宋"/>
                <w:snapToGrid w:val="0"/>
                <w:color w:val="000000"/>
                <w:kern w:val="0"/>
                <w:sz w:val="28"/>
                <w:szCs w:val="28"/>
                <w:lang w:eastAsia="en-US"/>
                <w14:ligatures w14:val="none"/>
              </w:rPr>
              <w:t xml:space="preserve">  </w:t>
            </w:r>
            <w:r>
              <w:rPr>
                <w:rFonts w:ascii="华文中宋" w:hAnsi="华文中宋" w:eastAsia="华文中宋" w:cs="华文中宋"/>
                <w:snapToGrid w:val="0"/>
                <w:color w:val="000000"/>
                <w:spacing w:val="-6"/>
                <w:kern w:val="0"/>
                <w:sz w:val="28"/>
                <w:szCs w:val="28"/>
                <w:lang w:eastAsia="en-US"/>
                <w14:ligatures w14:val="none"/>
              </w:rPr>
              <w:t>总字数</w:t>
            </w:r>
          </w:p>
        </w:tc>
        <w:tc>
          <w:tcPr>
            <w:tcW w:w="1559" w:type="dxa"/>
            <w:gridSpan w:val="2"/>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1090</w:t>
            </w:r>
          </w:p>
        </w:tc>
        <w:tc>
          <w:tcPr>
            <w:tcW w:w="1680" w:type="dxa"/>
            <w:gridSpan w:val="4"/>
          </w:tcPr>
          <w:p>
            <w:pPr>
              <w:widowControl/>
              <w:kinsoku w:val="0"/>
              <w:autoSpaceDE w:val="0"/>
              <w:autoSpaceDN w:val="0"/>
              <w:adjustRightInd w:val="0"/>
              <w:snapToGrid w:val="0"/>
              <w:spacing w:before="82" w:line="190" w:lineRule="auto"/>
              <w:ind w:left="488"/>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4"/>
                <w:kern w:val="0"/>
                <w:sz w:val="24"/>
                <w:szCs w:val="21"/>
                <w:lang w:eastAsia="en-US"/>
                <w14:ligatures w14:val="none"/>
              </w:rPr>
              <w:t>是否为</w:t>
            </w:r>
          </w:p>
          <w:p>
            <w:pPr>
              <w:widowControl/>
              <w:kinsoku w:val="0"/>
              <w:autoSpaceDE w:val="0"/>
              <w:autoSpaceDN w:val="0"/>
              <w:adjustRightInd w:val="0"/>
              <w:snapToGrid w:val="0"/>
              <w:spacing w:before="34" w:line="196" w:lineRule="auto"/>
              <w:ind w:right="14"/>
              <w:jc w:val="right"/>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16"/>
                <w:kern w:val="0"/>
                <w:sz w:val="24"/>
                <w:szCs w:val="21"/>
                <w:lang w:eastAsia="en-US"/>
                <w14:ligatures w14:val="none"/>
              </w:rPr>
              <w:t>“三好作品”</w:t>
            </w:r>
          </w:p>
        </w:tc>
        <w:tc>
          <w:tcPr>
            <w:tcW w:w="1107" w:type="dxa"/>
            <w:gridSpan w:val="2"/>
          </w:tcPr>
          <w:p>
            <w:pPr>
              <w:widowControl/>
              <w:kinsoku w:val="0"/>
              <w:autoSpaceDE w:val="0"/>
              <w:autoSpaceDN w:val="0"/>
              <w:adjustRightInd w:val="0"/>
              <w:snapToGrid w:val="0"/>
              <w:spacing w:line="240" w:lineRule="auto"/>
              <w:textAlignment w:val="baseline"/>
              <w:rPr>
                <w:rFonts w:hint="eastAsia"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545" w:hRule="atLeast"/>
          <w:jc w:val="center"/>
        </w:trPr>
        <w:tc>
          <w:tcPr>
            <w:tcW w:w="910" w:type="dxa"/>
            <w:gridSpan w:val="2"/>
            <w:textDirection w:val="tbRlV"/>
          </w:tcPr>
          <w:p>
            <w:pPr>
              <w:widowControl/>
              <w:kinsoku w:val="0"/>
              <w:autoSpaceDE w:val="0"/>
              <w:autoSpaceDN w:val="0"/>
              <w:adjustRightInd w:val="0"/>
              <w:snapToGrid w:val="0"/>
              <w:spacing w:before="131" w:line="197" w:lineRule="auto"/>
              <w:ind w:left="710" w:right="251" w:hanging="464"/>
              <w:jc w:val="left"/>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7"/>
                <w:kern w:val="0"/>
                <w:sz w:val="28"/>
                <w:szCs w:val="28"/>
                <w:lang w:eastAsia="en-US"/>
                <w14:ligatures w14:val="none"/>
              </w:rPr>
              <w:t>（</w:t>
            </w:r>
            <w:r>
              <w:rPr>
                <w:rFonts w:ascii="华文中宋" w:hAnsi="华文中宋" w:eastAsia="华文中宋" w:cs="华文中宋"/>
                <w:snapToGrid w:val="0"/>
                <w:color w:val="000000"/>
                <w:kern w:val="0"/>
                <w:position w:val="4"/>
                <w:sz w:val="28"/>
                <w:szCs w:val="28"/>
                <w:lang w:eastAsia="en-US"/>
                <w14:ligatures w14:val="none"/>
              </w:rPr>
              <w:t>作品简介）采编过程</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eastAsia" w:ascii="仿宋" w:hAnsi="仿宋" w:eastAsia="仿宋" w:cs="仿宋"/>
                <w:snapToGrid w:val="0"/>
                <w:color w:val="000000"/>
                <w:kern w:val="0"/>
                <w:sz w:val="24"/>
                <w:szCs w:val="21"/>
                <w:lang w:eastAsia="en-US"/>
                <w14:ligatures w14:val="none"/>
              </w:rPr>
            </w:pPr>
            <w:r>
              <w:rPr>
                <w:rFonts w:hint="eastAsia" w:ascii="仿宋" w:hAnsi="仿宋" w:eastAsia="仿宋" w:cs="仿宋"/>
                <w:snapToGrid w:val="0"/>
                <w:color w:val="000000"/>
                <w:kern w:val="0"/>
                <w:sz w:val="24"/>
                <w:szCs w:val="21"/>
                <w:lang w:val="en-US" w:eastAsia="zh-CN"/>
                <w14:ligatures w14:val="none"/>
              </w:rPr>
              <w:t>郑钦文在巴黎夺得中国首个网球单打奥运金牌后成为全球瞩目的明星，《中国日报》的“场内场外”栏目在巴黎前方第一时间专访郑钦文，把她的成功故事通过版面专题和视频访谈跟读者、观众进行分享，并在版面配上了专访视频二维码。版面设计以图片为主，符合当代报刊设计杂志化的趋势。版面用一张图片作为背景，凸显视觉冲击。同时选用人物不同风格的照片错落化排列提高版面的灵活度，以及用人物抠图的方式与文字作一个关联，让文字和图片成为一个和谐的整体。</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326" w:hRule="atLeast"/>
          <w:jc w:val="center"/>
        </w:trPr>
        <w:tc>
          <w:tcPr>
            <w:tcW w:w="910" w:type="dxa"/>
            <w:gridSpan w:val="2"/>
            <w:textDirection w:val="tbRlV"/>
          </w:tcPr>
          <w:p>
            <w:pPr>
              <w:widowControl/>
              <w:kinsoku w:val="0"/>
              <w:autoSpaceDE w:val="0"/>
              <w:autoSpaceDN w:val="0"/>
              <w:adjustRightInd w:val="0"/>
              <w:snapToGrid w:val="0"/>
              <w:spacing w:before="312" w:line="190" w:lineRule="auto"/>
              <w:ind w:left="68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社会效果</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default" w:ascii="仿宋" w:hAnsi="仿宋" w:eastAsia="仿宋" w:cs="仿宋"/>
                <w:snapToGrid w:val="0"/>
                <w:color w:val="000000"/>
                <w:kern w:val="0"/>
                <w:sz w:val="24"/>
                <w:szCs w:val="21"/>
                <w:lang w:val="en-US" w:eastAsia="en-US"/>
                <w14:ligatures w14:val="none"/>
              </w:rPr>
            </w:pPr>
            <w:r>
              <w:rPr>
                <w:rFonts w:hint="eastAsia" w:ascii="仿宋" w:hAnsi="仿宋" w:eastAsia="仿宋" w:cs="仿宋"/>
                <w:snapToGrid w:val="0"/>
                <w:color w:val="000000"/>
                <w:kern w:val="0"/>
                <w:sz w:val="24"/>
                <w:szCs w:val="21"/>
                <w:lang w:val="en-US" w:eastAsia="zh-CN"/>
                <w14:ligatures w14:val="none"/>
              </w:rPr>
              <w:t>本专版内容源自《中国日报》在郑钦文奥运夺金后第一时间所做的专访。报道不仅围绕奥运夺冠这一历史性成绩展开了深入解读与拓展，还从多个维度进行挖掘。一方面，追溯郑钦文的成长历程，探究家庭因素在其体育生涯中的影响；另一方面，广泛收集体育界对其夺冠的热烈反响，全方位呈现出这一体育盛事背后的故事。推动了读者和受众对于职业网球人才培养的思考，提升了中国网球在国际舞台的影响力，将更全面展现中国体育人才培养体制革新的成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756" w:hRule="atLeast"/>
          <w:jc w:val="center"/>
        </w:trPr>
        <w:tc>
          <w:tcPr>
            <w:tcW w:w="910" w:type="dxa"/>
            <w:gridSpan w:val="2"/>
          </w:tcPr>
          <w:p>
            <w:pPr>
              <w:widowControl/>
              <w:kinsoku w:val="0"/>
              <w:autoSpaceDE w:val="0"/>
              <w:autoSpaceDN w:val="0"/>
              <w:adjustRightInd w:val="0"/>
              <w:snapToGrid w:val="0"/>
              <w:spacing w:line="378"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4" w:line="158" w:lineRule="exact"/>
              <w:ind w:left="39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kern w:val="0"/>
                <w:position w:val="4"/>
                <w:sz w:val="28"/>
                <w:szCs w:val="28"/>
                <w:lang w:eastAsia="en-US"/>
                <w14:ligatures w14:val="none"/>
              </w:rPr>
              <w:t>︵</w:t>
            </w:r>
          </w:p>
          <w:p>
            <w:pPr>
              <w:widowControl/>
              <w:kinsoku w:val="0"/>
              <w:autoSpaceDE w:val="0"/>
              <w:autoSpaceDN w:val="0"/>
              <w:adjustRightInd w:val="0"/>
              <w:snapToGrid w:val="0"/>
              <w:spacing w:before="49" w:line="191" w:lineRule="auto"/>
              <w:ind w:left="18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初推</w:t>
            </w:r>
          </w:p>
          <w:p>
            <w:pPr>
              <w:widowControl/>
              <w:kinsoku w:val="0"/>
              <w:autoSpaceDE w:val="0"/>
              <w:autoSpaceDN w:val="0"/>
              <w:adjustRightInd w:val="0"/>
              <w:snapToGrid w:val="0"/>
              <w:spacing w:before="52"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评荐</w:t>
            </w:r>
          </w:p>
          <w:p>
            <w:pPr>
              <w:widowControl/>
              <w:kinsoku w:val="0"/>
              <w:autoSpaceDE w:val="0"/>
              <w:autoSpaceDN w:val="0"/>
              <w:adjustRightInd w:val="0"/>
              <w:snapToGrid w:val="0"/>
              <w:spacing w:before="56" w:line="187"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评理</w:t>
            </w:r>
          </w:p>
          <w:p>
            <w:pPr>
              <w:widowControl/>
              <w:kinsoku w:val="0"/>
              <w:autoSpaceDE w:val="0"/>
              <w:autoSpaceDN w:val="0"/>
              <w:adjustRightInd w:val="0"/>
              <w:snapToGrid w:val="0"/>
              <w:spacing w:before="52" w:line="190"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语由</w:t>
            </w:r>
          </w:p>
          <w:p>
            <w:pPr>
              <w:widowControl/>
              <w:kinsoku w:val="0"/>
              <w:autoSpaceDE w:val="0"/>
              <w:autoSpaceDN w:val="0"/>
              <w:adjustRightInd w:val="0"/>
              <w:snapToGrid w:val="0"/>
              <w:spacing w:before="92" w:line="132" w:lineRule="exact"/>
              <w:ind w:left="466"/>
              <w:jc w:val="both"/>
              <w:textAlignment w:val="baseline"/>
              <w:rPr>
                <w:rFonts w:hint="eastAsia" w:ascii="华文中宋" w:hAnsi="华文中宋" w:eastAsia="华文中宋" w:cs="华文中宋"/>
                <w:snapToGrid w:val="0"/>
                <w:color w:val="000000"/>
                <w:kern w:val="0"/>
                <w:sz w:val="7"/>
                <w:szCs w:val="7"/>
                <w:lang w:eastAsia="en-US"/>
                <w14:ligatures w14:val="none"/>
              </w:rPr>
            </w:pPr>
            <w:r>
              <w:rPr>
                <w:rFonts w:ascii="华文中宋" w:hAnsi="华文中宋" w:eastAsia="华文中宋" w:cs="华文中宋"/>
                <w:snapToGrid w:val="0"/>
                <w:color w:val="000000"/>
                <w:spacing w:val="130"/>
                <w:w w:val="175"/>
                <w:kern w:val="0"/>
                <w:sz w:val="21"/>
                <w:szCs w:val="21"/>
                <w:lang w:eastAsia="en-US"/>
                <w14:ligatures w14:val="none"/>
              </w:rPr>
              <w:t>︶</w:t>
            </w:r>
          </w:p>
        </w:tc>
        <w:tc>
          <w:tcPr>
            <w:tcW w:w="8253" w:type="dxa"/>
            <w:gridSpan w:val="15"/>
          </w:tcPr>
          <w:p>
            <w:pPr>
              <w:widowControl/>
              <w:kinsoku w:val="0"/>
              <w:autoSpaceDE w:val="0"/>
              <w:autoSpaceDN w:val="0"/>
              <w:adjustRightInd w:val="0"/>
              <w:snapToGrid w:val="0"/>
              <w:spacing w:line="274" w:lineRule="auto"/>
              <w:ind w:firstLine="480" w:firstLineChars="200"/>
              <w:textAlignment w:val="baseline"/>
              <w:rPr>
                <w:rFonts w:hint="default" w:ascii="仿宋" w:hAnsi="仿宋" w:eastAsia="仿宋" w:cs="仿宋"/>
                <w:snapToGrid w:val="0"/>
                <w:color w:val="000000"/>
                <w:kern w:val="0"/>
                <w:sz w:val="24"/>
                <w:szCs w:val="24"/>
                <w:lang w:val="en-US" w:eastAsia="zh-CN"/>
                <w14:ligatures w14:val="none"/>
              </w:rPr>
            </w:pPr>
            <w:r>
              <w:rPr>
                <w:rFonts w:hint="eastAsia" w:ascii="仿宋" w:hAnsi="仿宋" w:eastAsia="仿宋" w:cs="仿宋"/>
                <w:snapToGrid w:val="0"/>
                <w:color w:val="000000"/>
                <w:kern w:val="0"/>
                <w:sz w:val="24"/>
                <w:szCs w:val="24"/>
                <w:lang w:val="en-US" w:eastAsia="zh-CN"/>
                <w14:ligatures w14:val="none"/>
              </w:rPr>
              <w:t>本专版报道对《中国日报》在巴黎前方对郑钦文进行的专访进行了创新性、融合性的呈现，是一次出色的杂志化新闻呈现的尝试，符合参评优秀版面设计的标准。</w:t>
            </w:r>
          </w:p>
          <w:p>
            <w:pPr>
              <w:widowControl/>
              <w:kinsoku w:val="0"/>
              <w:autoSpaceDE w:val="0"/>
              <w:autoSpaceDN w:val="0"/>
              <w:adjustRightInd w:val="0"/>
              <w:snapToGrid w:val="0"/>
              <w:spacing w:before="104" w:line="172" w:lineRule="auto"/>
              <w:ind w:left="515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签名：</w:t>
            </w:r>
          </w:p>
          <w:p>
            <w:pPr>
              <w:widowControl/>
              <w:kinsoku w:val="0"/>
              <w:autoSpaceDE w:val="0"/>
              <w:autoSpaceDN w:val="0"/>
              <w:adjustRightInd w:val="0"/>
              <w:snapToGrid w:val="0"/>
              <w:spacing w:line="212" w:lineRule="auto"/>
              <w:ind w:left="560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7"/>
                <w:kern w:val="0"/>
                <w:sz w:val="28"/>
                <w:szCs w:val="28"/>
                <w:lang w:eastAsia="en-US"/>
                <w14:ligatures w14:val="none"/>
              </w:rPr>
              <w:t>（盖单位公章）</w:t>
            </w:r>
          </w:p>
          <w:p>
            <w:pPr>
              <w:widowControl/>
              <w:kinsoku w:val="0"/>
              <w:autoSpaceDE w:val="0"/>
              <w:autoSpaceDN w:val="0"/>
              <w:adjustRightInd w:val="0"/>
              <w:snapToGrid w:val="0"/>
              <w:spacing w:line="427" w:lineRule="exact"/>
              <w:ind w:left="473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position w:val="5"/>
                <w:sz w:val="28"/>
                <w:szCs w:val="28"/>
                <w:lang w:eastAsia="en-US"/>
                <w14:ligatures w14:val="none"/>
              </w:rPr>
              <w:t>2025 年</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w:t>
            </w:r>
            <w:r>
              <w:rPr>
                <w:rFonts w:hint="eastAsia" w:ascii="华文中宋" w:hAnsi="华文中宋" w:eastAsia="华文中宋" w:cs="华文中宋"/>
                <w:snapToGrid w:val="0"/>
                <w:color w:val="000000"/>
                <w:spacing w:val="6"/>
                <w:kern w:val="0"/>
                <w:position w:val="5"/>
                <w:sz w:val="28"/>
                <w:szCs w:val="28"/>
                <w:lang w:val="en-US" w:eastAsia="zh-CN"/>
                <w14:ligatures w14:val="none"/>
              </w:rPr>
              <w:t>4</w:t>
            </w:r>
            <w:r>
              <w:rPr>
                <w:rFonts w:ascii="华文中宋" w:hAnsi="华文中宋" w:eastAsia="华文中宋" w:cs="华文中宋"/>
                <w:snapToGrid w:val="0"/>
                <w:color w:val="000000"/>
                <w:spacing w:val="-4"/>
                <w:kern w:val="0"/>
                <w:position w:val="5"/>
                <w:sz w:val="28"/>
                <w:szCs w:val="28"/>
                <w:lang w:eastAsia="en-US"/>
                <w14:ligatures w14:val="none"/>
              </w:rPr>
              <w:t>月</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3</w:t>
            </w:r>
            <w:r>
              <w:rPr>
                <w:rFonts w:ascii="华文中宋" w:hAnsi="华文中宋" w:eastAsia="华文中宋" w:cs="华文中宋"/>
                <w:snapToGrid w:val="0"/>
                <w:color w:val="000000"/>
                <w:spacing w:val="-4"/>
                <w:kern w:val="0"/>
                <w:position w:val="5"/>
                <w:sz w:val="28"/>
                <w:szCs w:val="28"/>
                <w:lang w:eastAsia="en-US"/>
                <w14:ligatures w14:val="none"/>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3" w:line="190" w:lineRule="auto"/>
              <w:ind w:left="35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联系人</w:t>
            </w:r>
          </w:p>
        </w:tc>
        <w:tc>
          <w:tcPr>
            <w:tcW w:w="2714" w:type="dxa"/>
            <w:gridSpan w:val="4"/>
          </w:tcPr>
          <w:p>
            <w:pPr>
              <w:widowControl/>
              <w:kinsoku w:val="0"/>
              <w:autoSpaceDE w:val="0"/>
              <w:autoSpaceDN w:val="0"/>
              <w:adjustRightInd w:val="0"/>
              <w:snapToGrid w:val="0"/>
              <w:spacing w:line="240" w:lineRule="auto"/>
              <w:textAlignment w:val="baseline"/>
              <w:rPr>
                <w:rFonts w:hint="eastAsia"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孙晓晨</w:t>
            </w:r>
          </w:p>
        </w:tc>
        <w:tc>
          <w:tcPr>
            <w:tcW w:w="1417" w:type="dxa"/>
            <w:gridSpan w:val="2"/>
          </w:tcPr>
          <w:p>
            <w:pPr>
              <w:widowControl/>
              <w:kinsoku w:val="0"/>
              <w:autoSpaceDE w:val="0"/>
              <w:autoSpaceDN w:val="0"/>
              <w:adjustRightInd w:val="0"/>
              <w:snapToGrid w:val="0"/>
              <w:spacing w:before="215" w:line="189" w:lineRule="auto"/>
              <w:ind w:left="43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sz w:val="28"/>
                <w:szCs w:val="28"/>
                <w:lang w:eastAsia="en-US"/>
                <w14:ligatures w14:val="none"/>
              </w:rPr>
              <w:t>手机</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13810389117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1" w:line="191" w:lineRule="auto"/>
              <w:ind w:left="530"/>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w w:val="98"/>
                <w:kern w:val="0"/>
                <w:sz w:val="28"/>
                <w:szCs w:val="28"/>
                <w:lang w:eastAsia="en-US"/>
                <w14:ligatures w14:val="none"/>
              </w:rPr>
              <w:t>电话</w:t>
            </w:r>
          </w:p>
        </w:tc>
        <w:tc>
          <w:tcPr>
            <w:tcW w:w="2714"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010-64995213</w:t>
            </w:r>
          </w:p>
        </w:tc>
        <w:tc>
          <w:tcPr>
            <w:tcW w:w="1417" w:type="dxa"/>
            <w:gridSpan w:val="2"/>
          </w:tcPr>
          <w:p>
            <w:pPr>
              <w:widowControl/>
              <w:kinsoku w:val="0"/>
              <w:autoSpaceDE w:val="0"/>
              <w:autoSpaceDN w:val="0"/>
              <w:adjustRightInd w:val="0"/>
              <w:snapToGrid w:val="0"/>
              <w:spacing w:before="211" w:line="191" w:lineRule="auto"/>
              <w:ind w:left="18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1"/>
                <w:kern w:val="0"/>
                <w:sz w:val="28"/>
                <w:szCs w:val="28"/>
                <w:lang w:eastAsia="en-US"/>
                <w14:ligatures w14:val="none"/>
              </w:rPr>
              <w:t>电子邮箱</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fldChar w:fldCharType="begin"/>
            </w:r>
            <w:r>
              <w:rPr>
                <w:rFonts w:hint="eastAsia" w:ascii="Arial" w:hAnsi="Arial" w:eastAsia="等线" w:cs="Arial"/>
                <w:snapToGrid w:val="0"/>
                <w:color w:val="000000"/>
                <w:kern w:val="0"/>
                <w:sz w:val="21"/>
                <w:szCs w:val="21"/>
                <w:lang w:val="en-US" w:eastAsia="zh-CN"/>
                <w14:ligatures w14:val="none"/>
              </w:rPr>
              <w:instrText xml:space="preserve"> HYPERLINK "mailto:sunxiaochen@chinadaily.com.cn" </w:instrText>
            </w:r>
            <w:r>
              <w:rPr>
                <w:rFonts w:hint="eastAsia" w:ascii="Arial" w:hAnsi="Arial" w:eastAsia="等线" w:cs="Arial"/>
                <w:snapToGrid w:val="0"/>
                <w:color w:val="000000"/>
                <w:kern w:val="0"/>
                <w:sz w:val="21"/>
                <w:szCs w:val="21"/>
                <w:lang w:val="en-US" w:eastAsia="zh-CN"/>
                <w14:ligatures w14:val="none"/>
              </w:rPr>
              <w:fldChar w:fldCharType="separate"/>
            </w:r>
            <w:r>
              <w:rPr>
                <w:rStyle w:val="7"/>
                <w:rFonts w:hint="eastAsia" w:ascii="Arial" w:hAnsi="Arial" w:eastAsia="等线" w:cs="Arial"/>
                <w:snapToGrid w:val="0"/>
                <w:color w:val="000000"/>
                <w:kern w:val="0"/>
                <w:sz w:val="21"/>
                <w:szCs w:val="21"/>
                <w:lang w:val="en-US" w:eastAsia="zh-CN"/>
                <w14:ligatures w14:val="none"/>
              </w:rPr>
              <w:t>sunxiaochen@chinadaily.com.cn</w:t>
            </w:r>
            <w:r>
              <w:rPr>
                <w:rFonts w:hint="eastAsia" w:ascii="Arial" w:hAnsi="Arial" w:eastAsia="等线" w:cs="Arial"/>
                <w:snapToGrid w:val="0"/>
                <w:color w:val="000000"/>
                <w:kern w:val="0"/>
                <w:sz w:val="21"/>
                <w:szCs w:val="21"/>
                <w:lang w:val="en-US" w:eastAsia="zh-CN"/>
                <w14:ligatures w14:val="none"/>
              </w:rPr>
              <w:fldChar w:fldCharType="end"/>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21" w:hRule="atLeast"/>
          <w:jc w:val="center"/>
        </w:trPr>
        <w:tc>
          <w:tcPr>
            <w:tcW w:w="1536" w:type="dxa"/>
            <w:gridSpan w:val="4"/>
          </w:tcPr>
          <w:p>
            <w:pPr>
              <w:widowControl/>
              <w:kinsoku w:val="0"/>
              <w:autoSpaceDE w:val="0"/>
              <w:autoSpaceDN w:val="0"/>
              <w:adjustRightInd w:val="0"/>
              <w:snapToGrid w:val="0"/>
              <w:spacing w:before="215" w:line="189" w:lineRule="auto"/>
              <w:ind w:left="49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地址</w:t>
            </w:r>
          </w:p>
        </w:tc>
        <w:tc>
          <w:tcPr>
            <w:tcW w:w="4840"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北京市朝阳区惠新东街15号</w:t>
            </w:r>
          </w:p>
        </w:tc>
        <w:tc>
          <w:tcPr>
            <w:tcW w:w="849" w:type="dxa"/>
            <w:gridSpan w:val="2"/>
          </w:tcPr>
          <w:p>
            <w:pPr>
              <w:widowControl/>
              <w:kinsoku w:val="0"/>
              <w:autoSpaceDE w:val="0"/>
              <w:autoSpaceDN w:val="0"/>
              <w:adjustRightInd w:val="0"/>
              <w:snapToGrid w:val="0"/>
              <w:spacing w:before="211"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kern w:val="0"/>
                <w:sz w:val="28"/>
                <w:szCs w:val="28"/>
                <w:lang w:eastAsia="en-US"/>
                <w14:ligatures w14:val="none"/>
              </w:rPr>
              <w:t>邮编</w:t>
            </w:r>
          </w:p>
        </w:tc>
        <w:tc>
          <w:tcPr>
            <w:tcW w:w="1938"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100029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23" w:hRule="atLeast"/>
          <w:jc w:val="center"/>
        </w:trPr>
        <w:tc>
          <w:tcPr>
            <w:tcW w:w="9163" w:type="dxa"/>
            <w:gridSpan w:val="17"/>
          </w:tcPr>
          <w:p>
            <w:pPr>
              <w:spacing w:before="210" w:line="192" w:lineRule="auto"/>
              <w:ind w:left="3210"/>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以下仅供自荐作品填写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4" w:hRule="atLeast"/>
          <w:jc w:val="center"/>
        </w:trPr>
        <w:tc>
          <w:tcPr>
            <w:tcW w:w="2669" w:type="dxa"/>
            <w:gridSpan w:val="6"/>
          </w:tcPr>
          <w:p>
            <w:pPr>
              <w:spacing w:before="242" w:line="192" w:lineRule="auto"/>
              <w:ind w:left="18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自荐作品所获奖项名称</w:t>
            </w:r>
          </w:p>
        </w:tc>
        <w:tc>
          <w:tcPr>
            <w:tcW w:w="6494" w:type="dxa"/>
            <w:gridSpan w:val="11"/>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13" w:hRule="atLeast"/>
          <w:jc w:val="center"/>
        </w:trPr>
        <w:tc>
          <w:tcPr>
            <w:tcW w:w="553" w:type="dxa"/>
            <w:gridSpan w:val="2"/>
            <w:vMerge w:val="restart"/>
            <w:tcBorders>
              <w:bottom w:val="nil"/>
            </w:tcBorders>
            <w:textDirection w:val="tbRlV"/>
          </w:tcPr>
          <w:p>
            <w:pPr>
              <w:widowControl/>
              <w:kinsoku w:val="0"/>
              <w:autoSpaceDE w:val="0"/>
              <w:autoSpaceDN w:val="0"/>
              <w:adjustRightInd w:val="0"/>
              <w:snapToGrid w:val="0"/>
              <w:spacing w:before="312" w:line="190" w:lineRule="auto"/>
              <w:ind w:left="686"/>
              <w:jc w:val="center"/>
              <w:textAlignment w:val="baseline"/>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推荐人</w:t>
            </w:r>
          </w:p>
        </w:tc>
        <w:tc>
          <w:tcPr>
            <w:tcW w:w="818" w:type="dxa"/>
            <w:gridSpan w:val="2"/>
          </w:tcPr>
          <w:p>
            <w:pPr>
              <w:spacing w:before="241"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20"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43"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1" w:hRule="atLeast"/>
          <w:jc w:val="center"/>
        </w:trPr>
        <w:tc>
          <w:tcPr>
            <w:tcW w:w="553" w:type="dxa"/>
            <w:gridSpan w:val="2"/>
            <w:vMerge w:val="continue"/>
            <w:tcBorders>
              <w:top w:val="nil"/>
              <w:bottom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26"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05"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28"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62" w:hRule="atLeast"/>
          <w:jc w:val="center"/>
        </w:trPr>
        <w:tc>
          <w:tcPr>
            <w:tcW w:w="553" w:type="dxa"/>
            <w:gridSpan w:val="2"/>
            <w:vMerge w:val="continue"/>
            <w:tcBorders>
              <w:top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67"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47"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69"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2054" w:hRule="atLeast"/>
          <w:jc w:val="center"/>
        </w:trPr>
        <w:tc>
          <w:tcPr>
            <w:tcW w:w="1371" w:type="dxa"/>
            <w:gridSpan w:val="4"/>
          </w:tcPr>
          <w:p>
            <w:pPr>
              <w:spacing w:line="334" w:lineRule="auto"/>
              <w:rPr>
                <w:rFonts w:ascii="Arial" w:hAnsi="Arial" w:cs="Arial"/>
                <w:snapToGrid w:val="0"/>
                <w:color w:val="000000"/>
                <w:kern w:val="0"/>
                <w:sz w:val="21"/>
                <w:szCs w:val="21"/>
                <w:lang w:eastAsia="en-US"/>
                <w14:ligatures w14:val="none"/>
              </w:rPr>
            </w:pPr>
          </w:p>
          <w:p>
            <w:pPr>
              <w:spacing w:line="335" w:lineRule="auto"/>
              <w:rPr>
                <w:rFonts w:ascii="Arial" w:hAnsi="Arial" w:cs="Arial"/>
                <w:snapToGrid w:val="0"/>
                <w:color w:val="000000"/>
                <w:kern w:val="0"/>
                <w:sz w:val="21"/>
                <w:szCs w:val="21"/>
                <w:lang w:eastAsia="en-US"/>
                <w14:ligatures w14:val="none"/>
              </w:rPr>
            </w:pPr>
          </w:p>
          <w:p>
            <w:pPr>
              <w:spacing w:before="88" w:line="192" w:lineRule="auto"/>
              <w:ind w:left="216"/>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审核单位</w:t>
            </w:r>
          </w:p>
          <w:p>
            <w:pPr>
              <w:spacing w:before="99" w:line="191" w:lineRule="auto"/>
              <w:ind w:left="45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意见</w:t>
            </w:r>
          </w:p>
        </w:tc>
        <w:tc>
          <w:tcPr>
            <w:tcW w:w="7792" w:type="dxa"/>
            <w:gridSpan w:val="13"/>
          </w:tcPr>
          <w:p>
            <w:pPr>
              <w:spacing w:line="301" w:lineRule="auto"/>
              <w:rPr>
                <w:rFonts w:ascii="Arial" w:hAnsi="Arial" w:cs="Arial"/>
                <w:snapToGrid w:val="0"/>
                <w:color w:val="000000"/>
                <w:kern w:val="0"/>
                <w:sz w:val="21"/>
                <w:szCs w:val="21"/>
                <w:lang w:eastAsia="en-US"/>
                <w14:ligatures w14:val="none"/>
              </w:rPr>
            </w:pPr>
          </w:p>
          <w:p>
            <w:pPr>
              <w:pStyle w:val="9"/>
              <w:spacing w:before="65" w:line="287" w:lineRule="auto"/>
              <w:ind w:left="123" w:right="108" w:firstLine="34"/>
              <w:rPr>
                <w:rFonts w:hint="eastAsia"/>
                <w:sz w:val="20"/>
                <w:szCs w:val="20"/>
                <w:lang w:eastAsia="zh-CN"/>
              </w:rPr>
            </w:pPr>
            <w:r>
              <w:rPr>
                <w:spacing w:val="6"/>
                <w:sz w:val="20"/>
                <w:szCs w:val="20"/>
                <w:lang w:eastAsia="zh-CN"/>
              </w:rPr>
              <w:t>自荐、他荐人所在的省级记协、</w:t>
            </w:r>
            <w:r>
              <w:rPr>
                <w:spacing w:val="-43"/>
                <w:sz w:val="20"/>
                <w:szCs w:val="20"/>
                <w:lang w:eastAsia="zh-CN"/>
              </w:rPr>
              <w:t xml:space="preserve"> </w:t>
            </w:r>
            <w:r>
              <w:rPr>
                <w:spacing w:val="6"/>
                <w:sz w:val="20"/>
                <w:szCs w:val="20"/>
                <w:lang w:eastAsia="zh-CN"/>
              </w:rPr>
              <w:t>中央新闻单位、</w:t>
            </w:r>
            <w:r>
              <w:rPr>
                <w:spacing w:val="-53"/>
                <w:sz w:val="20"/>
                <w:szCs w:val="20"/>
                <w:lang w:eastAsia="zh-CN"/>
              </w:rPr>
              <w:t xml:space="preserve"> </w:t>
            </w:r>
            <w:r>
              <w:rPr>
                <w:spacing w:val="6"/>
                <w:sz w:val="20"/>
                <w:szCs w:val="20"/>
                <w:lang w:eastAsia="zh-CN"/>
              </w:rPr>
              <w:t>中国行业报协会等负责对作品政治</w:t>
            </w:r>
            <w:r>
              <w:rPr>
                <w:sz w:val="20"/>
                <w:szCs w:val="20"/>
                <w:lang w:eastAsia="zh-CN"/>
              </w:rPr>
              <w:t xml:space="preserve"> </w:t>
            </w:r>
            <w:r>
              <w:rPr>
                <w:spacing w:val="9"/>
                <w:sz w:val="20"/>
                <w:szCs w:val="20"/>
                <w:lang w:eastAsia="zh-CN"/>
              </w:rPr>
              <w:t>方向、舆论导向、业务水平及报送材料审核把关</w:t>
            </w:r>
            <w:r>
              <w:rPr>
                <w:spacing w:val="8"/>
                <w:sz w:val="20"/>
                <w:szCs w:val="20"/>
                <w:lang w:eastAsia="zh-CN"/>
              </w:rPr>
              <w:t>并盖章确认。</w:t>
            </w:r>
          </w:p>
          <w:p>
            <w:pPr>
              <w:spacing w:line="247" w:lineRule="auto"/>
              <w:rPr>
                <w:rFonts w:ascii="Arial" w:hAnsi="Arial" w:cs="Arial"/>
                <w:snapToGrid w:val="0"/>
                <w:color w:val="000000"/>
                <w:kern w:val="0"/>
                <w:sz w:val="21"/>
                <w:szCs w:val="21"/>
                <w:lang w:eastAsia="en-US"/>
                <w14:ligatures w14:val="none"/>
              </w:rPr>
            </w:pPr>
          </w:p>
          <w:p>
            <w:pPr>
              <w:pStyle w:val="9"/>
              <w:spacing w:before="65" w:line="229" w:lineRule="auto"/>
              <w:ind w:left="5791"/>
              <w:rPr>
                <w:rFonts w:hint="eastAsia"/>
                <w:sz w:val="20"/>
                <w:szCs w:val="20"/>
                <w:lang w:eastAsia="zh-CN"/>
              </w:rPr>
            </w:pPr>
            <w:r>
              <w:rPr>
                <w:spacing w:val="6"/>
                <w:sz w:val="20"/>
                <w:szCs w:val="20"/>
                <w:lang w:eastAsia="zh-CN"/>
              </w:rPr>
              <w:t>（加盖单位公章）</w:t>
            </w:r>
          </w:p>
          <w:p>
            <w:pPr>
              <w:spacing w:before="164" w:line="221" w:lineRule="auto"/>
              <w:ind w:firstLine="4446" w:firstLineChars="1900"/>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3"/>
                <w:kern w:val="0"/>
                <w:sz w:val="24"/>
                <w:lang w:eastAsia="en-US"/>
                <w14:ligatures w14:val="none"/>
              </w:rPr>
              <w:t>2025 年</w:t>
            </w:r>
            <w:r>
              <w:rPr>
                <w:rFonts w:ascii="华文中宋" w:hAnsi="华文中宋" w:eastAsia="华文中宋" w:cs="华文中宋"/>
                <w:snapToGrid w:val="0"/>
                <w:color w:val="000000"/>
                <w:spacing w:val="4"/>
                <w:kern w:val="0"/>
                <w:sz w:val="24"/>
                <w:lang w:eastAsia="en-US"/>
                <w14:ligatures w14:val="none"/>
              </w:rPr>
              <w:t xml:space="preserve">      </w:t>
            </w:r>
            <w:r>
              <w:rPr>
                <w:rFonts w:ascii="华文中宋" w:hAnsi="华文中宋" w:eastAsia="华文中宋" w:cs="华文中宋"/>
                <w:snapToGrid w:val="0"/>
                <w:color w:val="000000"/>
                <w:spacing w:val="-3"/>
                <w:kern w:val="0"/>
                <w:sz w:val="24"/>
                <w:lang w:eastAsia="en-US"/>
                <w14:ligatures w14:val="none"/>
              </w:rPr>
              <w:t>月       日</w:t>
            </w:r>
          </w:p>
        </w:tc>
      </w:tr>
    </w:tbl>
    <w:p>
      <w:r>
        <w:br w:type="page"/>
      </w:r>
    </w:p>
    <w:p>
      <w:pPr>
        <w:spacing w:before="101" w:line="230" w:lineRule="auto"/>
        <w:rPr>
          <w:rFonts w:hint="eastAsia" w:ascii="黑体" w:hAnsi="黑体" w:eastAsia="黑体" w:cs="黑体"/>
          <w:spacing w:val="-4"/>
          <w:sz w:val="31"/>
          <w:szCs w:val="31"/>
        </w:rPr>
      </w:pPr>
      <w:r>
        <w:rPr>
          <w:rFonts w:hint="eastAsia" w:ascii="黑体" w:hAnsi="黑体" w:eastAsia="黑体" w:cs="黑体"/>
          <w:spacing w:val="-4"/>
          <w:sz w:val="31"/>
          <w:szCs w:val="31"/>
        </w:rPr>
        <w:t>附件3</w:t>
      </w:r>
    </w:p>
    <w:p>
      <w:pPr>
        <w:spacing w:before="139" w:line="224" w:lineRule="auto"/>
        <w:ind w:left="6" w:leftChars="0" w:hanging="6" w:firstLineChars="0"/>
        <w:jc w:val="center"/>
        <w:outlineLvl w:val="1"/>
        <w:rPr>
          <w:rFonts w:hint="eastAsia" w:ascii="宋体" w:hAnsi="宋体" w:eastAsia="宋体" w:cs="宋体"/>
          <w:sz w:val="43"/>
          <w:szCs w:val="43"/>
        </w:rPr>
      </w:pPr>
      <w:r>
        <w:rPr>
          <w:rFonts w:ascii="宋体" w:hAnsi="宋体" w:eastAsia="宋体" w:cs="宋体"/>
          <w:b/>
          <w:bCs/>
          <w:spacing w:val="4"/>
          <w:sz w:val="43"/>
          <w:szCs w:val="43"/>
        </w:rPr>
        <w:t>中国新闻奖报纸版面参评作品推荐表</w:t>
      </w:r>
    </w:p>
    <w:tbl>
      <w:tblPr>
        <w:tblStyle w:val="8"/>
        <w:tblW w:w="91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
        <w:gridCol w:w="547"/>
        <w:gridCol w:w="363"/>
        <w:gridCol w:w="455"/>
        <w:gridCol w:w="171"/>
        <w:gridCol w:w="1127"/>
        <w:gridCol w:w="965"/>
        <w:gridCol w:w="49"/>
        <w:gridCol w:w="573"/>
        <w:gridCol w:w="567"/>
        <w:gridCol w:w="850"/>
        <w:gridCol w:w="709"/>
        <w:gridCol w:w="398"/>
        <w:gridCol w:w="451"/>
        <w:gridCol w:w="299"/>
        <w:gridCol w:w="532"/>
        <w:gridCol w:w="1101"/>
        <w:gridCol w:w="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542" w:hRule="atLeast"/>
          <w:jc w:val="center"/>
        </w:trPr>
        <w:tc>
          <w:tcPr>
            <w:tcW w:w="1536" w:type="dxa"/>
            <w:gridSpan w:val="4"/>
            <w:vMerge w:val="restart"/>
            <w:tcBorders>
              <w:bottom w:val="nil"/>
            </w:tcBorders>
          </w:tcPr>
          <w:p>
            <w:pPr>
              <w:widowControl/>
              <w:kinsoku w:val="0"/>
              <w:autoSpaceDE w:val="0"/>
              <w:autoSpaceDN w:val="0"/>
              <w:adjustRightInd w:val="0"/>
              <w:snapToGrid w:val="0"/>
              <w:spacing w:line="383"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3" w:line="192" w:lineRule="auto"/>
              <w:ind w:left="21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报纸名称</w:t>
            </w:r>
          </w:p>
        </w:tc>
        <w:tc>
          <w:tcPr>
            <w:tcW w:w="3281" w:type="dxa"/>
            <w:gridSpan w:val="5"/>
            <w:vMerge w:val="restart"/>
            <w:tcBorders>
              <w:bottom w:val="nil"/>
            </w:tcBorders>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eastAsia="zh-CN"/>
                <w14:ligatures w14:val="standardContextual"/>
              </w:rPr>
            </w:pPr>
          </w:p>
          <w:p>
            <w:pPr>
              <w:widowControl/>
              <w:bidi w:val="0"/>
              <w:spacing w:after="0" w:line="500" w:lineRule="exact"/>
              <w:jc w:val="left"/>
              <w:rPr>
                <w:rFonts w:hint="eastAsia" w:ascii="仿宋" w:hAnsi="仿宋" w:eastAsia="仿宋" w:cs="仿宋"/>
                <w:snapToGrid w:val="0"/>
                <w:color w:val="000000"/>
                <w:kern w:val="2"/>
                <w:sz w:val="28"/>
                <w:szCs w:val="28"/>
                <w:lang w:val="en-US" w:eastAsia="zh-CN" w:bidi="ar-SA"/>
                <w14:ligatures w14:val="standardContextual"/>
              </w:rPr>
            </w:pPr>
            <w:r>
              <w:rPr>
                <w:rFonts w:hint="eastAsia" w:ascii="仿宋" w:hAnsi="仿宋" w:eastAsia="仿宋" w:cs="仿宋"/>
                <w:snapToGrid w:val="0"/>
                <w:color w:val="000000"/>
                <w:kern w:val="2"/>
                <w:sz w:val="28"/>
                <w:szCs w:val="28"/>
                <w:lang w:val="en-US" w:eastAsia="zh-CN" w:bidi="ar-SA"/>
                <w14:ligatures w14:val="standardContextual"/>
              </w:rPr>
              <w:t>《中国日报》</w:t>
            </w:r>
          </w:p>
        </w:tc>
        <w:tc>
          <w:tcPr>
            <w:tcW w:w="1559" w:type="dxa"/>
            <w:gridSpan w:val="2"/>
          </w:tcPr>
          <w:p>
            <w:pPr>
              <w:widowControl/>
              <w:kinsoku w:val="0"/>
              <w:autoSpaceDE w:val="0"/>
              <w:autoSpaceDN w:val="0"/>
              <w:adjustRightInd w:val="0"/>
              <w:snapToGrid w:val="0"/>
              <w:spacing w:before="145" w:line="192" w:lineRule="auto"/>
              <w:ind w:left="225"/>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参评项目</w:t>
            </w:r>
          </w:p>
        </w:tc>
        <w:tc>
          <w:tcPr>
            <w:tcW w:w="2787" w:type="dxa"/>
            <w:gridSpan w:val="6"/>
          </w:tcPr>
          <w:p>
            <w:pPr>
              <w:widowControl/>
              <w:kinsoku/>
              <w:autoSpaceDE/>
              <w:autoSpaceDN/>
              <w:adjustRightInd/>
              <w:snapToGrid/>
              <w:spacing w:before="0" w:after="0" w:line="500" w:lineRule="exact"/>
              <w:ind w:left="0"/>
              <w:textAlignment w:val="auto"/>
              <w:rPr>
                <w:rFonts w:hint="eastAsia" w:ascii="仿宋" w:hAnsi="仿宋" w:eastAsia="仿宋" w:cs="仿宋"/>
                <w:snapToGrid w:val="0"/>
                <w:color w:val="000000"/>
                <w:kern w:val="2"/>
                <w:sz w:val="28"/>
                <w:szCs w:val="28"/>
                <w:lang w:eastAsia="zh-CN"/>
                <w14:ligatures w14:val="standardContextual"/>
              </w:rPr>
            </w:pPr>
            <w:r>
              <w:rPr>
                <w:rFonts w:hint="eastAsia" w:ascii="仿宋" w:hAnsi="仿宋" w:eastAsia="仿宋" w:cs="仿宋"/>
                <w:snapToGrid w:val="0"/>
                <w:color w:val="000000"/>
                <w:spacing w:val="0"/>
                <w:kern w:val="2"/>
                <w:sz w:val="28"/>
                <w:szCs w:val="28"/>
                <w:lang w:eastAsia="zh-CN"/>
                <w14:ligatures w14:val="standardContextual"/>
              </w:rPr>
              <w:t>新闻版面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85" w:hRule="atLeast"/>
          <w:jc w:val="center"/>
        </w:trPr>
        <w:tc>
          <w:tcPr>
            <w:tcW w:w="1536" w:type="dxa"/>
            <w:gridSpan w:val="4"/>
            <w:vMerge w:val="continue"/>
            <w:tcBorders>
              <w:top w:val="nil"/>
            </w:tcBorders>
          </w:tcPr>
          <w:p>
            <w:pPr>
              <w:widowControl/>
              <w:kinsoku w:val="0"/>
              <w:autoSpaceDE w:val="0"/>
              <w:autoSpaceDN w:val="0"/>
              <w:adjustRightInd w:val="0"/>
              <w:snapToGrid w:val="0"/>
              <w:spacing w:line="240" w:lineRule="auto"/>
              <w:textAlignment w:val="baseline"/>
              <w:rPr>
                <w:rFonts w:ascii="Arial" w:hAnsi="Arial" w:eastAsia="等线" w:cs="Arial"/>
                <w:snapToGrid w:val="0"/>
                <w:color w:val="000000"/>
                <w:kern w:val="0"/>
                <w:sz w:val="21"/>
                <w:szCs w:val="21"/>
                <w:lang w:eastAsia="en-US"/>
                <w14:ligatures w14:val="none"/>
              </w:rPr>
            </w:pPr>
          </w:p>
        </w:tc>
        <w:tc>
          <w:tcPr>
            <w:tcW w:w="3281" w:type="dxa"/>
            <w:gridSpan w:val="5"/>
            <w:vMerge w:val="continue"/>
            <w:tcBorders>
              <w:top w:val="nil"/>
            </w:tcBorders>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eastAsia="zh-CN"/>
                <w14:ligatures w14:val="standardContextual"/>
              </w:rPr>
            </w:pPr>
          </w:p>
        </w:tc>
        <w:tc>
          <w:tcPr>
            <w:tcW w:w="1559" w:type="dxa"/>
            <w:gridSpan w:val="2"/>
          </w:tcPr>
          <w:p>
            <w:pPr>
              <w:widowControl/>
              <w:kinsoku w:val="0"/>
              <w:autoSpaceDE w:val="0"/>
              <w:autoSpaceDN w:val="0"/>
              <w:adjustRightInd w:val="0"/>
              <w:snapToGrid w:val="0"/>
              <w:spacing w:before="219" w:line="190" w:lineRule="auto"/>
              <w:ind w:left="22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刊发日期</w:t>
            </w:r>
          </w:p>
        </w:tc>
        <w:tc>
          <w:tcPr>
            <w:tcW w:w="2787" w:type="dxa"/>
            <w:gridSpan w:val="6"/>
          </w:tcPr>
          <w:p>
            <w:pPr>
              <w:widowControl/>
              <w:kinsoku/>
              <w:autoSpaceDE/>
              <w:autoSpaceDN/>
              <w:adjustRightInd/>
              <w:snapToGrid/>
              <w:spacing w:before="0" w:after="0" w:line="500" w:lineRule="exact"/>
              <w:ind w:left="0"/>
              <w:textAlignment w:val="auto"/>
              <w:rPr>
                <w:rFonts w:hint="eastAsia" w:ascii="仿宋" w:hAnsi="仿宋" w:eastAsia="仿宋" w:cs="仿宋"/>
                <w:snapToGrid w:val="0"/>
                <w:color w:val="000000"/>
                <w:kern w:val="2"/>
                <w:sz w:val="28"/>
                <w:szCs w:val="28"/>
                <w:lang w:eastAsia="zh-CN"/>
                <w14:ligatures w14:val="standardContextual"/>
              </w:rPr>
            </w:pPr>
            <w:r>
              <w:rPr>
                <w:rFonts w:hint="eastAsia" w:ascii="仿宋" w:hAnsi="仿宋" w:eastAsia="仿宋" w:cs="仿宋"/>
                <w:snapToGrid w:val="0"/>
                <w:color w:val="000000"/>
                <w:spacing w:val="0"/>
                <w:kern w:val="2"/>
                <w:position w:val="0"/>
                <w:sz w:val="28"/>
                <w:szCs w:val="28"/>
                <w:lang w:eastAsia="zh-CN"/>
                <w14:ligatures w14:val="standardContextual"/>
              </w:rPr>
              <w:t xml:space="preserve">2024 年 </w:t>
            </w:r>
            <w:r>
              <w:rPr>
                <w:rFonts w:hint="eastAsia" w:ascii="仿宋" w:hAnsi="仿宋" w:eastAsia="仿宋" w:cs="仿宋"/>
                <w:snapToGrid w:val="0"/>
                <w:color w:val="000000"/>
                <w:spacing w:val="0"/>
                <w:kern w:val="2"/>
                <w:position w:val="0"/>
                <w:sz w:val="28"/>
                <w:szCs w:val="28"/>
                <w:lang w:val="en-US" w:eastAsia="zh-CN"/>
                <w14:ligatures w14:val="standardContextual"/>
              </w:rPr>
              <w:t>8</w:t>
            </w:r>
            <w:r>
              <w:rPr>
                <w:rFonts w:hint="eastAsia" w:ascii="仿宋" w:hAnsi="仿宋" w:eastAsia="仿宋" w:cs="仿宋"/>
                <w:snapToGrid w:val="0"/>
                <w:color w:val="000000"/>
                <w:spacing w:val="0"/>
                <w:kern w:val="2"/>
                <w:position w:val="0"/>
                <w:sz w:val="28"/>
                <w:szCs w:val="28"/>
                <w:lang w:eastAsia="zh-CN"/>
                <w14:ligatures w14:val="standardContextual"/>
              </w:rPr>
              <w:t>月</w:t>
            </w:r>
            <w:r>
              <w:rPr>
                <w:rFonts w:hint="eastAsia" w:ascii="仿宋" w:hAnsi="仿宋" w:eastAsia="仿宋" w:cs="仿宋"/>
                <w:snapToGrid w:val="0"/>
                <w:color w:val="000000"/>
                <w:spacing w:val="0"/>
                <w:kern w:val="2"/>
                <w:position w:val="0"/>
                <w:sz w:val="28"/>
                <w:szCs w:val="28"/>
                <w:lang w:val="en-US" w:eastAsia="zh-CN"/>
                <w14:ligatures w14:val="standardContextual"/>
              </w:rPr>
              <w:t xml:space="preserve"> 9</w:t>
            </w:r>
            <w:r>
              <w:rPr>
                <w:rFonts w:hint="eastAsia" w:ascii="仿宋" w:hAnsi="仿宋" w:eastAsia="仿宋" w:cs="仿宋"/>
                <w:snapToGrid w:val="0"/>
                <w:color w:val="000000"/>
                <w:spacing w:val="0"/>
                <w:kern w:val="2"/>
                <w:position w:val="0"/>
                <w:sz w:val="28"/>
                <w:szCs w:val="28"/>
                <w:lang w:eastAsia="zh-CN"/>
                <w14:ligatures w14:val="standardContextual"/>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85" w:hRule="atLeast"/>
          <w:jc w:val="center"/>
        </w:trPr>
        <w:tc>
          <w:tcPr>
            <w:tcW w:w="1536" w:type="dxa"/>
            <w:gridSpan w:val="4"/>
          </w:tcPr>
          <w:p>
            <w:pPr>
              <w:widowControl/>
              <w:kinsoku w:val="0"/>
              <w:autoSpaceDE w:val="0"/>
              <w:autoSpaceDN w:val="0"/>
              <w:adjustRightInd w:val="0"/>
              <w:snapToGrid w:val="0"/>
              <w:spacing w:before="212" w:line="193" w:lineRule="auto"/>
              <w:ind w:left="49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作者</w:t>
            </w:r>
          </w:p>
        </w:tc>
        <w:tc>
          <w:tcPr>
            <w:tcW w:w="3281" w:type="dxa"/>
            <w:gridSpan w:val="5"/>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孙晓晨、陆平</w:t>
            </w:r>
          </w:p>
        </w:tc>
        <w:tc>
          <w:tcPr>
            <w:tcW w:w="1559" w:type="dxa"/>
            <w:gridSpan w:val="2"/>
          </w:tcPr>
          <w:p>
            <w:pPr>
              <w:widowControl/>
              <w:kinsoku w:val="0"/>
              <w:autoSpaceDE w:val="0"/>
              <w:autoSpaceDN w:val="0"/>
              <w:adjustRightInd w:val="0"/>
              <w:snapToGrid w:val="0"/>
              <w:spacing w:before="216" w:line="191" w:lineRule="auto"/>
              <w:ind w:left="50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编辑</w:t>
            </w:r>
          </w:p>
        </w:tc>
        <w:tc>
          <w:tcPr>
            <w:tcW w:w="2787" w:type="dxa"/>
            <w:gridSpan w:val="6"/>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陈祥峰、</w:t>
            </w:r>
            <w:r>
              <w:rPr>
                <w:rFonts w:hint="eastAsia" w:ascii="仿宋" w:hAnsi="仿宋" w:eastAsia="仿宋" w:cs="仿宋"/>
                <w:snapToGrid w:val="0"/>
                <w:color w:val="000000"/>
                <w:kern w:val="2"/>
                <w:sz w:val="28"/>
                <w:szCs w:val="28"/>
                <w:lang w:val="en-US" w:eastAsia="zh-CN"/>
                <w14:ligatures w14:val="standardContextual"/>
              </w:rPr>
              <w:t>田驰</w:t>
            </w:r>
            <w:r>
              <w:rPr>
                <w:rFonts w:hint="eastAsia" w:ascii="仿宋" w:hAnsi="仿宋" w:eastAsia="仿宋" w:cs="仿宋"/>
                <w:snapToGrid w:val="0"/>
                <w:color w:val="000000"/>
                <w:kern w:val="2"/>
                <w:sz w:val="28"/>
                <w:szCs w:val="28"/>
                <w:lang w:val="en-US" w:eastAsia="zh-CN"/>
                <w14:ligatures w14:val="standardContextual"/>
              </w:rPr>
              <w:t>、</w:t>
            </w:r>
          </w:p>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James McCarthy</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705" w:hRule="atLeast"/>
          <w:jc w:val="center"/>
        </w:trPr>
        <w:tc>
          <w:tcPr>
            <w:tcW w:w="1536" w:type="dxa"/>
            <w:gridSpan w:val="4"/>
          </w:tcPr>
          <w:p>
            <w:pPr>
              <w:widowControl/>
              <w:kinsoku w:val="0"/>
              <w:autoSpaceDE w:val="0"/>
              <w:autoSpaceDN w:val="0"/>
              <w:adjustRightInd w:val="0"/>
              <w:snapToGrid w:val="0"/>
              <w:spacing w:before="63" w:line="183" w:lineRule="auto"/>
              <w:ind w:left="352" w:right="204" w:hanging="13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版面名称</w:t>
            </w:r>
            <w:r>
              <w:rPr>
                <w:rFonts w:ascii="华文中宋" w:hAnsi="华文中宋" w:eastAsia="华文中宋" w:cs="华文中宋"/>
                <w:snapToGrid w:val="0"/>
                <w:color w:val="000000"/>
                <w:spacing w:val="2"/>
                <w:kern w:val="0"/>
                <w:sz w:val="28"/>
                <w:szCs w:val="28"/>
                <w:lang w:eastAsia="en-US"/>
                <w14:ligatures w14:val="none"/>
              </w:rPr>
              <w:t xml:space="preserve"> </w:t>
            </w:r>
            <w:r>
              <w:rPr>
                <w:rFonts w:ascii="华文中宋" w:hAnsi="华文中宋" w:eastAsia="华文中宋" w:cs="华文中宋"/>
                <w:snapToGrid w:val="0"/>
                <w:color w:val="000000"/>
                <w:spacing w:val="-3"/>
                <w:kern w:val="0"/>
                <w:sz w:val="28"/>
                <w:szCs w:val="28"/>
                <w:lang w:eastAsia="en-US"/>
                <w14:ligatures w14:val="none"/>
              </w:rPr>
              <w:t>及版次</w:t>
            </w:r>
          </w:p>
        </w:tc>
        <w:tc>
          <w:tcPr>
            <w:tcW w:w="2141" w:type="dxa"/>
            <w:gridSpan w:val="3"/>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20版</w:t>
            </w:r>
          </w:p>
        </w:tc>
        <w:tc>
          <w:tcPr>
            <w:tcW w:w="1140" w:type="dxa"/>
            <w:gridSpan w:val="2"/>
          </w:tcPr>
          <w:p>
            <w:pPr>
              <w:widowControl/>
              <w:kinsoku w:val="0"/>
              <w:autoSpaceDE w:val="0"/>
              <w:autoSpaceDN w:val="0"/>
              <w:adjustRightInd w:val="0"/>
              <w:snapToGrid w:val="0"/>
              <w:spacing w:before="67" w:line="182" w:lineRule="auto"/>
              <w:ind w:left="163" w:right="149" w:firstLine="13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版面</w:t>
            </w:r>
            <w:r>
              <w:rPr>
                <w:rFonts w:ascii="华文中宋" w:hAnsi="华文中宋" w:eastAsia="华文中宋" w:cs="华文中宋"/>
                <w:snapToGrid w:val="0"/>
                <w:color w:val="000000"/>
                <w:kern w:val="0"/>
                <w:sz w:val="28"/>
                <w:szCs w:val="28"/>
                <w:lang w:eastAsia="en-US"/>
                <w14:ligatures w14:val="none"/>
              </w:rPr>
              <w:t xml:space="preserve">  </w:t>
            </w:r>
            <w:r>
              <w:rPr>
                <w:rFonts w:ascii="华文中宋" w:hAnsi="华文中宋" w:eastAsia="华文中宋" w:cs="华文中宋"/>
                <w:snapToGrid w:val="0"/>
                <w:color w:val="000000"/>
                <w:spacing w:val="-6"/>
                <w:kern w:val="0"/>
                <w:sz w:val="28"/>
                <w:szCs w:val="28"/>
                <w:lang w:eastAsia="en-US"/>
                <w14:ligatures w14:val="none"/>
              </w:rPr>
              <w:t>总字数</w:t>
            </w:r>
          </w:p>
        </w:tc>
        <w:tc>
          <w:tcPr>
            <w:tcW w:w="1559" w:type="dxa"/>
            <w:gridSpan w:val="2"/>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1017</w:t>
            </w:r>
          </w:p>
        </w:tc>
        <w:tc>
          <w:tcPr>
            <w:tcW w:w="1680" w:type="dxa"/>
            <w:gridSpan w:val="4"/>
          </w:tcPr>
          <w:p>
            <w:pPr>
              <w:widowControl/>
              <w:kinsoku w:val="0"/>
              <w:autoSpaceDE w:val="0"/>
              <w:autoSpaceDN w:val="0"/>
              <w:adjustRightInd w:val="0"/>
              <w:snapToGrid w:val="0"/>
              <w:spacing w:before="82" w:line="190" w:lineRule="auto"/>
              <w:ind w:left="488"/>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4"/>
                <w:kern w:val="0"/>
                <w:sz w:val="24"/>
                <w:szCs w:val="21"/>
                <w:lang w:eastAsia="en-US"/>
                <w14:ligatures w14:val="none"/>
              </w:rPr>
              <w:t>是否为</w:t>
            </w:r>
          </w:p>
          <w:p>
            <w:pPr>
              <w:widowControl/>
              <w:kinsoku w:val="0"/>
              <w:autoSpaceDE w:val="0"/>
              <w:autoSpaceDN w:val="0"/>
              <w:adjustRightInd w:val="0"/>
              <w:snapToGrid w:val="0"/>
              <w:spacing w:before="34" w:line="196" w:lineRule="auto"/>
              <w:ind w:right="14"/>
              <w:jc w:val="right"/>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16"/>
                <w:kern w:val="0"/>
                <w:sz w:val="24"/>
                <w:szCs w:val="21"/>
                <w:lang w:eastAsia="en-US"/>
                <w14:ligatures w14:val="none"/>
              </w:rPr>
              <w:t>“三好作品”</w:t>
            </w:r>
          </w:p>
        </w:tc>
        <w:tc>
          <w:tcPr>
            <w:tcW w:w="1107" w:type="dxa"/>
            <w:gridSpan w:val="2"/>
          </w:tcPr>
          <w:p>
            <w:pPr>
              <w:widowControl/>
              <w:kinsoku w:val="0"/>
              <w:autoSpaceDE w:val="0"/>
              <w:autoSpaceDN w:val="0"/>
              <w:adjustRightInd w:val="0"/>
              <w:snapToGrid w:val="0"/>
              <w:spacing w:line="240" w:lineRule="auto"/>
              <w:textAlignment w:val="baseline"/>
              <w:rPr>
                <w:rFonts w:hint="eastAsia"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545" w:hRule="atLeast"/>
          <w:jc w:val="center"/>
        </w:trPr>
        <w:tc>
          <w:tcPr>
            <w:tcW w:w="910" w:type="dxa"/>
            <w:gridSpan w:val="2"/>
            <w:textDirection w:val="tbRlV"/>
          </w:tcPr>
          <w:p>
            <w:pPr>
              <w:widowControl/>
              <w:kinsoku w:val="0"/>
              <w:autoSpaceDE w:val="0"/>
              <w:autoSpaceDN w:val="0"/>
              <w:adjustRightInd w:val="0"/>
              <w:snapToGrid w:val="0"/>
              <w:spacing w:before="131" w:line="197" w:lineRule="auto"/>
              <w:ind w:left="710" w:right="251" w:hanging="464"/>
              <w:jc w:val="left"/>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7"/>
                <w:kern w:val="0"/>
                <w:sz w:val="28"/>
                <w:szCs w:val="28"/>
                <w:lang w:eastAsia="en-US"/>
                <w14:ligatures w14:val="none"/>
              </w:rPr>
              <w:t>（</w:t>
            </w:r>
            <w:r>
              <w:rPr>
                <w:rFonts w:ascii="华文中宋" w:hAnsi="华文中宋" w:eastAsia="华文中宋" w:cs="华文中宋"/>
                <w:snapToGrid w:val="0"/>
                <w:color w:val="000000"/>
                <w:kern w:val="0"/>
                <w:position w:val="4"/>
                <w:sz w:val="28"/>
                <w:szCs w:val="28"/>
                <w:lang w:eastAsia="en-US"/>
                <w14:ligatures w14:val="none"/>
              </w:rPr>
              <w:t>作品简介）采编过程</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eastAsia" w:ascii="仿宋" w:hAnsi="仿宋" w:eastAsia="仿宋" w:cs="仿宋"/>
                <w:snapToGrid w:val="0"/>
                <w:color w:val="000000"/>
                <w:kern w:val="0"/>
                <w:sz w:val="24"/>
                <w:szCs w:val="21"/>
                <w:lang w:eastAsia="en-US"/>
                <w14:ligatures w14:val="none"/>
              </w:rPr>
            </w:pPr>
            <w:r>
              <w:rPr>
                <w:rFonts w:hint="eastAsia" w:ascii="仿宋" w:hAnsi="仿宋" w:eastAsia="仿宋" w:cs="仿宋"/>
                <w:snapToGrid w:val="0"/>
                <w:color w:val="000000"/>
                <w:kern w:val="0"/>
                <w:sz w:val="24"/>
                <w:szCs w:val="21"/>
                <w:lang w:val="en-US" w:eastAsia="zh-CN"/>
                <w14:ligatures w14:val="none"/>
              </w:rPr>
              <w:t>北京时间8月8日凌晨，在外界关注度较低的情况下，中国女子曲棍球队一路拼搏，闯入巴黎奥运会决赛，成为中国奥运军团中唯一获得奖牌的集体球类项目。《中国日报》前方记者在半决赛现场见证并记录了这一高光时刻，对中国女曲的队员以及外籍教练进行了专访。奥运专版的设计上采用了以图片为主的杂志化设计，主图挑选体现赛场最激烈程度的图片特写做放大处理，让版面具有强烈的冲击力和比赛氛围感。其余小图采用平铺和抠图相结合的排列方式点缀版面，提升了版面的灵活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326" w:hRule="atLeast"/>
          <w:jc w:val="center"/>
        </w:trPr>
        <w:tc>
          <w:tcPr>
            <w:tcW w:w="910" w:type="dxa"/>
            <w:gridSpan w:val="2"/>
            <w:textDirection w:val="tbRlV"/>
          </w:tcPr>
          <w:p>
            <w:pPr>
              <w:widowControl/>
              <w:kinsoku w:val="0"/>
              <w:autoSpaceDE w:val="0"/>
              <w:autoSpaceDN w:val="0"/>
              <w:adjustRightInd w:val="0"/>
              <w:snapToGrid w:val="0"/>
              <w:spacing w:before="312" w:line="190" w:lineRule="auto"/>
              <w:ind w:left="68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社会效果</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eastAsia" w:ascii="仿宋" w:hAnsi="仿宋" w:eastAsia="仿宋" w:cs="仿宋"/>
                <w:snapToGrid w:val="0"/>
                <w:color w:val="000000"/>
                <w:kern w:val="0"/>
                <w:sz w:val="24"/>
                <w:szCs w:val="21"/>
                <w:lang w:val="en-US" w:eastAsia="zh-CN"/>
                <w14:ligatures w14:val="none"/>
              </w:rPr>
            </w:pPr>
            <w:r>
              <w:rPr>
                <w:rFonts w:hint="default" w:ascii="仿宋" w:hAnsi="仿宋" w:eastAsia="仿宋" w:cs="仿宋"/>
                <w:snapToGrid w:val="0"/>
                <w:color w:val="000000"/>
                <w:kern w:val="0"/>
                <w:sz w:val="24"/>
                <w:szCs w:val="21"/>
                <w:lang w:val="en-US" w:eastAsia="en-US"/>
                <w14:ligatures w14:val="none"/>
              </w:rPr>
              <w:t>中国女曲在巴黎奥运会时隔16年重返决赛舞台，最终以银牌追平北京奥运会的最佳成绩</w:t>
            </w:r>
            <w:r>
              <w:rPr>
                <w:rFonts w:hint="eastAsia" w:ascii="仿宋" w:hAnsi="仿宋" w:eastAsia="仿宋" w:cs="仿宋"/>
                <w:snapToGrid w:val="0"/>
                <w:color w:val="000000"/>
                <w:kern w:val="0"/>
                <w:sz w:val="24"/>
                <w:szCs w:val="21"/>
                <w:lang w:val="en-US" w:eastAsia="zh-CN"/>
                <w14:ligatures w14:val="none"/>
              </w:rPr>
              <w:t>，</w:t>
            </w:r>
            <w:r>
              <w:rPr>
                <w:rFonts w:hint="default" w:ascii="仿宋" w:hAnsi="仿宋" w:eastAsia="仿宋" w:cs="仿宋"/>
                <w:snapToGrid w:val="0"/>
                <w:color w:val="000000"/>
                <w:kern w:val="0"/>
                <w:sz w:val="24"/>
                <w:szCs w:val="21"/>
                <w:lang w:val="en-US" w:eastAsia="en-US"/>
                <w14:ligatures w14:val="none"/>
              </w:rPr>
              <w:t>这一过程被《中国日报》</w:t>
            </w:r>
            <w:r>
              <w:rPr>
                <w:rFonts w:hint="eastAsia" w:ascii="仿宋" w:hAnsi="仿宋" w:eastAsia="仿宋" w:cs="仿宋"/>
                <w:snapToGrid w:val="0"/>
                <w:color w:val="000000"/>
                <w:kern w:val="0"/>
                <w:sz w:val="24"/>
                <w:szCs w:val="21"/>
                <w:lang w:val="en-US" w:eastAsia="zh-CN"/>
                <w14:ligatures w14:val="none"/>
              </w:rPr>
              <w:t>以</w:t>
            </w:r>
            <w:r>
              <w:rPr>
                <w:rFonts w:hint="default" w:ascii="仿宋" w:hAnsi="仿宋" w:eastAsia="仿宋" w:cs="仿宋"/>
                <w:snapToGrid w:val="0"/>
                <w:color w:val="000000"/>
                <w:kern w:val="0"/>
                <w:sz w:val="24"/>
                <w:szCs w:val="21"/>
                <w:lang w:val="en-US" w:eastAsia="en-US"/>
                <w14:ligatures w14:val="none"/>
              </w:rPr>
              <w:t>“冰山雪莲重获绽放”</w:t>
            </w:r>
            <w:r>
              <w:rPr>
                <w:rFonts w:hint="eastAsia" w:ascii="仿宋" w:hAnsi="仿宋" w:eastAsia="仿宋" w:cs="仿宋"/>
                <w:snapToGrid w:val="0"/>
                <w:color w:val="000000"/>
                <w:kern w:val="0"/>
                <w:sz w:val="24"/>
                <w:szCs w:val="21"/>
                <w:lang w:val="en-US" w:eastAsia="zh-CN"/>
                <w14:ligatures w14:val="none"/>
              </w:rPr>
              <w:t>的</w:t>
            </w:r>
            <w:r>
              <w:rPr>
                <w:rFonts w:hint="default" w:ascii="仿宋" w:hAnsi="仿宋" w:eastAsia="仿宋" w:cs="仿宋"/>
                <w:snapToGrid w:val="0"/>
                <w:color w:val="000000"/>
                <w:kern w:val="0"/>
                <w:sz w:val="24"/>
                <w:szCs w:val="21"/>
                <w:lang w:val="en-US" w:eastAsia="en-US"/>
                <w14:ligatures w14:val="none"/>
              </w:rPr>
              <w:t>叙事框架呈现，强化了公众对“永不言弃”民族精神的认同。报道中提到的队员带伤作战、</w:t>
            </w:r>
            <w:r>
              <w:rPr>
                <w:rFonts w:hint="eastAsia" w:ascii="仿宋" w:hAnsi="仿宋" w:eastAsia="仿宋" w:cs="仿宋"/>
                <w:snapToGrid w:val="0"/>
                <w:color w:val="000000"/>
                <w:kern w:val="0"/>
                <w:sz w:val="24"/>
                <w:szCs w:val="21"/>
                <w:lang w:val="en-US" w:eastAsia="zh-CN"/>
                <w14:ligatures w14:val="none"/>
              </w:rPr>
              <w:t>外籍</w:t>
            </w:r>
            <w:r>
              <w:rPr>
                <w:rFonts w:hint="default" w:ascii="仿宋" w:hAnsi="仿宋" w:eastAsia="仿宋" w:cs="仿宋"/>
                <w:snapToGrid w:val="0"/>
                <w:color w:val="000000"/>
                <w:kern w:val="0"/>
                <w:sz w:val="24"/>
                <w:szCs w:val="21"/>
                <w:lang w:val="en-US" w:eastAsia="en-US"/>
                <w14:ligatures w14:val="none"/>
              </w:rPr>
              <w:t>教练团队科学备战等细节，进一步激发了社会对集体主义价值观的共鸣</w:t>
            </w:r>
            <w:r>
              <w:rPr>
                <w:rFonts w:hint="eastAsia" w:ascii="仿宋" w:hAnsi="仿宋" w:eastAsia="仿宋" w:cs="仿宋"/>
                <w:snapToGrid w:val="0"/>
                <w:color w:val="000000"/>
                <w:kern w:val="0"/>
                <w:sz w:val="24"/>
                <w:szCs w:val="21"/>
                <w:lang w:val="en-US" w:eastAsia="zh-CN"/>
                <w14:ligatures w14:val="none"/>
              </w:rPr>
              <w:t>，促进了中外体育交流，</w:t>
            </w:r>
            <w:r>
              <w:rPr>
                <w:rFonts w:hint="default" w:ascii="仿宋" w:hAnsi="仿宋" w:eastAsia="仿宋" w:cs="仿宋"/>
                <w:snapToGrid w:val="0"/>
                <w:color w:val="000000"/>
                <w:kern w:val="0"/>
                <w:sz w:val="24"/>
                <w:szCs w:val="21"/>
                <w:lang w:val="en-US" w:eastAsia="en-US"/>
                <w14:ligatures w14:val="none"/>
              </w:rPr>
              <w:t>也强化了中国女性坚韧、自信的国际形象</w:t>
            </w:r>
            <w:r>
              <w:rPr>
                <w:rFonts w:hint="eastAsia" w:ascii="仿宋" w:hAnsi="仿宋" w:eastAsia="仿宋" w:cs="仿宋"/>
                <w:snapToGrid w:val="0"/>
                <w:color w:val="000000"/>
                <w:kern w:val="0"/>
                <w:sz w:val="24"/>
                <w:szCs w:val="21"/>
                <w:lang w:val="en-US" w:eastAsia="zh-CN"/>
                <w14:ligatures w14:val="none"/>
              </w:rPr>
              <w:t>，</w:t>
            </w:r>
            <w:r>
              <w:rPr>
                <w:rFonts w:hint="default" w:ascii="仿宋" w:hAnsi="仿宋" w:eastAsia="仿宋" w:cs="仿宋"/>
                <w:snapToGrid w:val="0"/>
                <w:color w:val="000000"/>
                <w:kern w:val="0"/>
                <w:sz w:val="24"/>
                <w:szCs w:val="21"/>
                <w:lang w:val="en-US" w:eastAsia="en-US"/>
                <w14:ligatures w14:val="none"/>
              </w:rPr>
              <w:t>进一步提升了公众对女性体育的关注度</w:t>
            </w:r>
            <w:r>
              <w:rPr>
                <w:rFonts w:hint="eastAsia" w:ascii="仿宋" w:hAnsi="仿宋" w:eastAsia="仿宋" w:cs="仿宋"/>
                <w:snapToGrid w:val="0"/>
                <w:color w:val="000000"/>
                <w:kern w:val="0"/>
                <w:sz w:val="24"/>
                <w:szCs w:val="21"/>
                <w:lang w:val="en-US" w:eastAsia="zh-CN"/>
                <w14:ligatures w14:val="none"/>
              </w:rPr>
              <w:t>。</w:t>
            </w:r>
          </w:p>
          <w:p>
            <w:pPr>
              <w:widowControl/>
              <w:kinsoku w:val="0"/>
              <w:autoSpaceDE w:val="0"/>
              <w:autoSpaceDN w:val="0"/>
              <w:adjustRightInd w:val="0"/>
              <w:snapToGrid w:val="0"/>
              <w:spacing w:before="78" w:line="220" w:lineRule="auto"/>
              <w:ind w:firstLine="480" w:firstLineChars="200"/>
              <w:textAlignment w:val="baseline"/>
              <w:rPr>
                <w:rFonts w:hint="default" w:ascii="仿宋" w:hAnsi="仿宋" w:eastAsia="仿宋" w:cs="仿宋"/>
                <w:snapToGrid w:val="0"/>
                <w:color w:val="000000"/>
                <w:kern w:val="0"/>
                <w:sz w:val="24"/>
                <w:szCs w:val="21"/>
                <w:lang w:val="en-US"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756" w:hRule="atLeast"/>
          <w:jc w:val="center"/>
        </w:trPr>
        <w:tc>
          <w:tcPr>
            <w:tcW w:w="910" w:type="dxa"/>
            <w:gridSpan w:val="2"/>
          </w:tcPr>
          <w:p>
            <w:pPr>
              <w:widowControl/>
              <w:kinsoku w:val="0"/>
              <w:autoSpaceDE w:val="0"/>
              <w:autoSpaceDN w:val="0"/>
              <w:adjustRightInd w:val="0"/>
              <w:snapToGrid w:val="0"/>
              <w:spacing w:line="378"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4" w:line="158" w:lineRule="exact"/>
              <w:ind w:left="39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kern w:val="0"/>
                <w:position w:val="4"/>
                <w:sz w:val="28"/>
                <w:szCs w:val="28"/>
                <w:lang w:eastAsia="en-US"/>
                <w14:ligatures w14:val="none"/>
              </w:rPr>
              <w:t>︵</w:t>
            </w:r>
          </w:p>
          <w:p>
            <w:pPr>
              <w:widowControl/>
              <w:kinsoku w:val="0"/>
              <w:autoSpaceDE w:val="0"/>
              <w:autoSpaceDN w:val="0"/>
              <w:adjustRightInd w:val="0"/>
              <w:snapToGrid w:val="0"/>
              <w:spacing w:before="49" w:line="191" w:lineRule="auto"/>
              <w:ind w:left="18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初推</w:t>
            </w:r>
          </w:p>
          <w:p>
            <w:pPr>
              <w:widowControl/>
              <w:kinsoku w:val="0"/>
              <w:autoSpaceDE w:val="0"/>
              <w:autoSpaceDN w:val="0"/>
              <w:adjustRightInd w:val="0"/>
              <w:snapToGrid w:val="0"/>
              <w:spacing w:before="52"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评荐</w:t>
            </w:r>
          </w:p>
          <w:p>
            <w:pPr>
              <w:widowControl/>
              <w:kinsoku w:val="0"/>
              <w:autoSpaceDE w:val="0"/>
              <w:autoSpaceDN w:val="0"/>
              <w:adjustRightInd w:val="0"/>
              <w:snapToGrid w:val="0"/>
              <w:spacing w:before="56" w:line="187"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评理</w:t>
            </w:r>
          </w:p>
          <w:p>
            <w:pPr>
              <w:widowControl/>
              <w:kinsoku w:val="0"/>
              <w:autoSpaceDE w:val="0"/>
              <w:autoSpaceDN w:val="0"/>
              <w:adjustRightInd w:val="0"/>
              <w:snapToGrid w:val="0"/>
              <w:spacing w:before="52" w:line="190"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语由</w:t>
            </w:r>
          </w:p>
          <w:p>
            <w:pPr>
              <w:widowControl/>
              <w:kinsoku w:val="0"/>
              <w:autoSpaceDE w:val="0"/>
              <w:autoSpaceDN w:val="0"/>
              <w:adjustRightInd w:val="0"/>
              <w:snapToGrid w:val="0"/>
              <w:spacing w:before="92" w:line="132" w:lineRule="exact"/>
              <w:ind w:left="466"/>
              <w:jc w:val="both"/>
              <w:textAlignment w:val="baseline"/>
              <w:rPr>
                <w:rFonts w:hint="eastAsia" w:ascii="华文中宋" w:hAnsi="华文中宋" w:eastAsia="华文中宋" w:cs="华文中宋"/>
                <w:snapToGrid w:val="0"/>
                <w:color w:val="000000"/>
                <w:kern w:val="0"/>
                <w:sz w:val="7"/>
                <w:szCs w:val="7"/>
                <w:lang w:eastAsia="en-US"/>
                <w14:ligatures w14:val="none"/>
              </w:rPr>
            </w:pPr>
            <w:r>
              <w:rPr>
                <w:rFonts w:ascii="华文中宋" w:hAnsi="华文中宋" w:eastAsia="华文中宋" w:cs="华文中宋"/>
                <w:snapToGrid w:val="0"/>
                <w:color w:val="000000"/>
                <w:spacing w:val="130"/>
                <w:w w:val="175"/>
                <w:kern w:val="0"/>
                <w:sz w:val="21"/>
                <w:szCs w:val="21"/>
                <w:lang w:eastAsia="en-US"/>
                <w14:ligatures w14:val="none"/>
              </w:rPr>
              <w:t>︶</w:t>
            </w:r>
          </w:p>
        </w:tc>
        <w:tc>
          <w:tcPr>
            <w:tcW w:w="8253" w:type="dxa"/>
            <w:gridSpan w:val="15"/>
          </w:tcPr>
          <w:p>
            <w:pPr>
              <w:widowControl/>
              <w:kinsoku w:val="0"/>
              <w:autoSpaceDE w:val="0"/>
              <w:autoSpaceDN w:val="0"/>
              <w:adjustRightInd w:val="0"/>
              <w:snapToGrid w:val="0"/>
              <w:spacing w:line="274" w:lineRule="auto"/>
              <w:ind w:firstLine="480" w:firstLineChars="200"/>
              <w:textAlignment w:val="baseline"/>
              <w:rPr>
                <w:rFonts w:hint="default" w:ascii="仿宋" w:hAnsi="仿宋" w:eastAsia="仿宋" w:cs="仿宋"/>
                <w:snapToGrid w:val="0"/>
                <w:color w:val="000000"/>
                <w:kern w:val="0"/>
                <w:sz w:val="24"/>
                <w:szCs w:val="24"/>
                <w:lang w:val="en-US" w:eastAsia="zh-CN"/>
                <w14:ligatures w14:val="none"/>
              </w:rPr>
            </w:pPr>
            <w:r>
              <w:rPr>
                <w:rFonts w:hint="eastAsia" w:ascii="仿宋" w:hAnsi="仿宋" w:eastAsia="仿宋" w:cs="仿宋"/>
                <w:snapToGrid w:val="0"/>
                <w:color w:val="000000"/>
                <w:kern w:val="0"/>
                <w:sz w:val="24"/>
                <w:szCs w:val="24"/>
                <w:lang w:val="en-US" w:eastAsia="zh-CN"/>
                <w14:ligatures w14:val="none"/>
              </w:rPr>
              <w:t>本专版报道是《中国日报》一贯以来优秀版面设计的再一次呈现，通过大胆的背景色衬托和多种方式的图片组合，精彩呈现了专题报道的系列稿件，达到了优秀的新闻版面设计效果。</w:t>
            </w:r>
          </w:p>
          <w:p>
            <w:pPr>
              <w:widowControl/>
              <w:kinsoku w:val="0"/>
              <w:autoSpaceDE w:val="0"/>
              <w:autoSpaceDN w:val="0"/>
              <w:adjustRightInd w:val="0"/>
              <w:snapToGrid w:val="0"/>
              <w:spacing w:before="104" w:line="172" w:lineRule="auto"/>
              <w:ind w:left="515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签名：</w:t>
            </w:r>
          </w:p>
          <w:p>
            <w:pPr>
              <w:widowControl/>
              <w:kinsoku w:val="0"/>
              <w:autoSpaceDE w:val="0"/>
              <w:autoSpaceDN w:val="0"/>
              <w:adjustRightInd w:val="0"/>
              <w:snapToGrid w:val="0"/>
              <w:spacing w:line="212" w:lineRule="auto"/>
              <w:ind w:left="560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7"/>
                <w:kern w:val="0"/>
                <w:sz w:val="28"/>
                <w:szCs w:val="28"/>
                <w:lang w:eastAsia="en-US"/>
                <w14:ligatures w14:val="none"/>
              </w:rPr>
              <w:t>（盖单位公章）</w:t>
            </w:r>
          </w:p>
          <w:p>
            <w:pPr>
              <w:widowControl/>
              <w:kinsoku w:val="0"/>
              <w:autoSpaceDE w:val="0"/>
              <w:autoSpaceDN w:val="0"/>
              <w:adjustRightInd w:val="0"/>
              <w:snapToGrid w:val="0"/>
              <w:spacing w:line="427" w:lineRule="exact"/>
              <w:ind w:left="473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position w:val="5"/>
                <w:sz w:val="28"/>
                <w:szCs w:val="28"/>
                <w:lang w:eastAsia="en-US"/>
                <w14:ligatures w14:val="none"/>
              </w:rPr>
              <w:t>2025 年</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w:t>
            </w:r>
            <w:r>
              <w:rPr>
                <w:rFonts w:hint="eastAsia" w:ascii="华文中宋" w:hAnsi="华文中宋" w:eastAsia="华文中宋" w:cs="华文中宋"/>
                <w:snapToGrid w:val="0"/>
                <w:color w:val="000000"/>
                <w:spacing w:val="6"/>
                <w:kern w:val="0"/>
                <w:position w:val="5"/>
                <w:sz w:val="28"/>
                <w:szCs w:val="28"/>
                <w:lang w:val="en-US" w:eastAsia="zh-CN"/>
                <w14:ligatures w14:val="none"/>
              </w:rPr>
              <w:t>4</w:t>
            </w:r>
            <w:r>
              <w:rPr>
                <w:rFonts w:ascii="华文中宋" w:hAnsi="华文中宋" w:eastAsia="华文中宋" w:cs="华文中宋"/>
                <w:snapToGrid w:val="0"/>
                <w:color w:val="000000"/>
                <w:spacing w:val="-4"/>
                <w:kern w:val="0"/>
                <w:position w:val="5"/>
                <w:sz w:val="28"/>
                <w:szCs w:val="28"/>
                <w:lang w:eastAsia="en-US"/>
                <w14:ligatures w14:val="none"/>
              </w:rPr>
              <w:t>月</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3</w:t>
            </w:r>
            <w:r>
              <w:rPr>
                <w:rFonts w:ascii="华文中宋" w:hAnsi="华文中宋" w:eastAsia="华文中宋" w:cs="华文中宋"/>
                <w:snapToGrid w:val="0"/>
                <w:color w:val="000000"/>
                <w:spacing w:val="-4"/>
                <w:kern w:val="0"/>
                <w:position w:val="5"/>
                <w:sz w:val="28"/>
                <w:szCs w:val="28"/>
                <w:lang w:eastAsia="en-US"/>
                <w14:ligatures w14:val="none"/>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3" w:line="190" w:lineRule="auto"/>
              <w:ind w:left="35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联系人</w:t>
            </w:r>
          </w:p>
        </w:tc>
        <w:tc>
          <w:tcPr>
            <w:tcW w:w="2714" w:type="dxa"/>
            <w:gridSpan w:val="4"/>
          </w:tcPr>
          <w:p>
            <w:pPr>
              <w:widowControl/>
              <w:kinsoku w:val="0"/>
              <w:autoSpaceDE w:val="0"/>
              <w:autoSpaceDN w:val="0"/>
              <w:adjustRightInd w:val="0"/>
              <w:snapToGrid w:val="0"/>
              <w:spacing w:line="240" w:lineRule="auto"/>
              <w:textAlignment w:val="baseline"/>
              <w:rPr>
                <w:rFonts w:hint="eastAsia"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孙晓晨</w:t>
            </w:r>
          </w:p>
        </w:tc>
        <w:tc>
          <w:tcPr>
            <w:tcW w:w="1417" w:type="dxa"/>
            <w:gridSpan w:val="2"/>
          </w:tcPr>
          <w:p>
            <w:pPr>
              <w:widowControl/>
              <w:kinsoku w:val="0"/>
              <w:autoSpaceDE w:val="0"/>
              <w:autoSpaceDN w:val="0"/>
              <w:adjustRightInd w:val="0"/>
              <w:snapToGrid w:val="0"/>
              <w:spacing w:before="215" w:line="189" w:lineRule="auto"/>
              <w:ind w:left="43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sz w:val="28"/>
                <w:szCs w:val="28"/>
                <w:lang w:eastAsia="en-US"/>
                <w14:ligatures w14:val="none"/>
              </w:rPr>
              <w:t>手机</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13810389117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1" w:line="191" w:lineRule="auto"/>
              <w:ind w:left="530"/>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w w:val="98"/>
                <w:kern w:val="0"/>
                <w:sz w:val="28"/>
                <w:szCs w:val="28"/>
                <w:lang w:eastAsia="en-US"/>
                <w14:ligatures w14:val="none"/>
              </w:rPr>
              <w:t>电话</w:t>
            </w:r>
          </w:p>
        </w:tc>
        <w:tc>
          <w:tcPr>
            <w:tcW w:w="2714"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010-64995213</w:t>
            </w:r>
          </w:p>
        </w:tc>
        <w:tc>
          <w:tcPr>
            <w:tcW w:w="1417" w:type="dxa"/>
            <w:gridSpan w:val="2"/>
          </w:tcPr>
          <w:p>
            <w:pPr>
              <w:widowControl/>
              <w:kinsoku w:val="0"/>
              <w:autoSpaceDE w:val="0"/>
              <w:autoSpaceDN w:val="0"/>
              <w:adjustRightInd w:val="0"/>
              <w:snapToGrid w:val="0"/>
              <w:spacing w:before="211" w:line="191" w:lineRule="auto"/>
              <w:ind w:left="18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1"/>
                <w:kern w:val="0"/>
                <w:sz w:val="28"/>
                <w:szCs w:val="28"/>
                <w:lang w:eastAsia="en-US"/>
                <w14:ligatures w14:val="none"/>
              </w:rPr>
              <w:t>电子邮箱</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fldChar w:fldCharType="begin"/>
            </w:r>
            <w:r>
              <w:rPr>
                <w:rFonts w:hint="eastAsia" w:ascii="Arial" w:hAnsi="Arial" w:eastAsia="等线" w:cs="Arial"/>
                <w:snapToGrid w:val="0"/>
                <w:color w:val="000000"/>
                <w:kern w:val="0"/>
                <w:sz w:val="21"/>
                <w:szCs w:val="21"/>
                <w:lang w:val="en-US" w:eastAsia="zh-CN"/>
                <w14:ligatures w14:val="none"/>
              </w:rPr>
              <w:instrText xml:space="preserve"> HYPERLINK "mailto:sunxiaochen@chinadaily.com.cn" </w:instrText>
            </w:r>
            <w:r>
              <w:rPr>
                <w:rFonts w:hint="eastAsia" w:ascii="Arial" w:hAnsi="Arial" w:eastAsia="等线" w:cs="Arial"/>
                <w:snapToGrid w:val="0"/>
                <w:color w:val="000000"/>
                <w:kern w:val="0"/>
                <w:sz w:val="21"/>
                <w:szCs w:val="21"/>
                <w:lang w:val="en-US" w:eastAsia="zh-CN"/>
                <w14:ligatures w14:val="none"/>
              </w:rPr>
              <w:fldChar w:fldCharType="separate"/>
            </w:r>
            <w:r>
              <w:rPr>
                <w:rStyle w:val="7"/>
                <w:rFonts w:hint="eastAsia" w:ascii="Arial" w:hAnsi="Arial" w:eastAsia="等线" w:cs="Arial"/>
                <w:snapToGrid w:val="0"/>
                <w:color w:val="000000"/>
                <w:kern w:val="0"/>
                <w:sz w:val="21"/>
                <w:szCs w:val="21"/>
                <w:lang w:val="en-US" w:eastAsia="zh-CN"/>
                <w14:ligatures w14:val="none"/>
              </w:rPr>
              <w:t>sunxiaochen@chinadaily.com.cn</w:t>
            </w:r>
            <w:r>
              <w:rPr>
                <w:rFonts w:hint="eastAsia" w:ascii="Arial" w:hAnsi="Arial" w:eastAsia="等线" w:cs="Arial"/>
                <w:snapToGrid w:val="0"/>
                <w:color w:val="000000"/>
                <w:kern w:val="0"/>
                <w:sz w:val="21"/>
                <w:szCs w:val="21"/>
                <w:lang w:val="en-US" w:eastAsia="zh-CN"/>
                <w14:ligatures w14:val="none"/>
              </w:rPr>
              <w:fldChar w:fldCharType="end"/>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21" w:hRule="atLeast"/>
          <w:jc w:val="center"/>
        </w:trPr>
        <w:tc>
          <w:tcPr>
            <w:tcW w:w="1536" w:type="dxa"/>
            <w:gridSpan w:val="4"/>
          </w:tcPr>
          <w:p>
            <w:pPr>
              <w:widowControl/>
              <w:kinsoku w:val="0"/>
              <w:autoSpaceDE w:val="0"/>
              <w:autoSpaceDN w:val="0"/>
              <w:adjustRightInd w:val="0"/>
              <w:snapToGrid w:val="0"/>
              <w:spacing w:before="215" w:line="189" w:lineRule="auto"/>
              <w:ind w:left="49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地址</w:t>
            </w:r>
          </w:p>
        </w:tc>
        <w:tc>
          <w:tcPr>
            <w:tcW w:w="4840"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北京市朝阳区惠新东街15号</w:t>
            </w:r>
          </w:p>
        </w:tc>
        <w:tc>
          <w:tcPr>
            <w:tcW w:w="849" w:type="dxa"/>
            <w:gridSpan w:val="2"/>
          </w:tcPr>
          <w:p>
            <w:pPr>
              <w:widowControl/>
              <w:kinsoku w:val="0"/>
              <w:autoSpaceDE w:val="0"/>
              <w:autoSpaceDN w:val="0"/>
              <w:adjustRightInd w:val="0"/>
              <w:snapToGrid w:val="0"/>
              <w:spacing w:before="211"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kern w:val="0"/>
                <w:sz w:val="28"/>
                <w:szCs w:val="28"/>
                <w:lang w:eastAsia="en-US"/>
                <w14:ligatures w14:val="none"/>
              </w:rPr>
              <w:t>邮编</w:t>
            </w:r>
          </w:p>
        </w:tc>
        <w:tc>
          <w:tcPr>
            <w:tcW w:w="1938"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100029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23" w:hRule="atLeast"/>
          <w:jc w:val="center"/>
        </w:trPr>
        <w:tc>
          <w:tcPr>
            <w:tcW w:w="9163" w:type="dxa"/>
            <w:gridSpan w:val="17"/>
          </w:tcPr>
          <w:p>
            <w:pPr>
              <w:spacing w:before="210" w:line="192" w:lineRule="auto"/>
              <w:ind w:left="3210"/>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以下仅供自荐作品填写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4" w:hRule="atLeast"/>
          <w:jc w:val="center"/>
        </w:trPr>
        <w:tc>
          <w:tcPr>
            <w:tcW w:w="2669" w:type="dxa"/>
            <w:gridSpan w:val="6"/>
          </w:tcPr>
          <w:p>
            <w:pPr>
              <w:spacing w:before="242" w:line="192" w:lineRule="auto"/>
              <w:ind w:left="18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自荐作品所获奖项名称</w:t>
            </w:r>
          </w:p>
        </w:tc>
        <w:tc>
          <w:tcPr>
            <w:tcW w:w="6494" w:type="dxa"/>
            <w:gridSpan w:val="11"/>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13" w:hRule="atLeast"/>
          <w:jc w:val="center"/>
        </w:trPr>
        <w:tc>
          <w:tcPr>
            <w:tcW w:w="553" w:type="dxa"/>
            <w:gridSpan w:val="2"/>
            <w:vMerge w:val="restart"/>
            <w:tcBorders>
              <w:bottom w:val="nil"/>
            </w:tcBorders>
            <w:textDirection w:val="tbRlV"/>
          </w:tcPr>
          <w:p>
            <w:pPr>
              <w:widowControl/>
              <w:kinsoku w:val="0"/>
              <w:autoSpaceDE w:val="0"/>
              <w:autoSpaceDN w:val="0"/>
              <w:adjustRightInd w:val="0"/>
              <w:snapToGrid w:val="0"/>
              <w:spacing w:before="312" w:line="190" w:lineRule="auto"/>
              <w:ind w:left="686"/>
              <w:jc w:val="center"/>
              <w:textAlignment w:val="baseline"/>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推荐人</w:t>
            </w:r>
          </w:p>
        </w:tc>
        <w:tc>
          <w:tcPr>
            <w:tcW w:w="818" w:type="dxa"/>
            <w:gridSpan w:val="2"/>
          </w:tcPr>
          <w:p>
            <w:pPr>
              <w:spacing w:before="241"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20"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43"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1" w:hRule="atLeast"/>
          <w:jc w:val="center"/>
        </w:trPr>
        <w:tc>
          <w:tcPr>
            <w:tcW w:w="553" w:type="dxa"/>
            <w:gridSpan w:val="2"/>
            <w:vMerge w:val="continue"/>
            <w:tcBorders>
              <w:top w:val="nil"/>
              <w:bottom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26"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05"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28"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62" w:hRule="atLeast"/>
          <w:jc w:val="center"/>
        </w:trPr>
        <w:tc>
          <w:tcPr>
            <w:tcW w:w="553" w:type="dxa"/>
            <w:gridSpan w:val="2"/>
            <w:vMerge w:val="continue"/>
            <w:tcBorders>
              <w:top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67"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47"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69"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2054" w:hRule="atLeast"/>
          <w:jc w:val="center"/>
        </w:trPr>
        <w:tc>
          <w:tcPr>
            <w:tcW w:w="1371" w:type="dxa"/>
            <w:gridSpan w:val="4"/>
          </w:tcPr>
          <w:p>
            <w:pPr>
              <w:spacing w:line="334" w:lineRule="auto"/>
              <w:rPr>
                <w:rFonts w:ascii="Arial" w:hAnsi="Arial" w:cs="Arial"/>
                <w:snapToGrid w:val="0"/>
                <w:color w:val="000000"/>
                <w:kern w:val="0"/>
                <w:sz w:val="21"/>
                <w:szCs w:val="21"/>
                <w:lang w:eastAsia="en-US"/>
                <w14:ligatures w14:val="none"/>
              </w:rPr>
            </w:pPr>
          </w:p>
          <w:p>
            <w:pPr>
              <w:spacing w:line="335" w:lineRule="auto"/>
              <w:rPr>
                <w:rFonts w:ascii="Arial" w:hAnsi="Arial" w:cs="Arial"/>
                <w:snapToGrid w:val="0"/>
                <w:color w:val="000000"/>
                <w:kern w:val="0"/>
                <w:sz w:val="21"/>
                <w:szCs w:val="21"/>
                <w:lang w:eastAsia="en-US"/>
                <w14:ligatures w14:val="none"/>
              </w:rPr>
            </w:pPr>
          </w:p>
          <w:p>
            <w:pPr>
              <w:spacing w:before="88" w:line="192" w:lineRule="auto"/>
              <w:ind w:left="216"/>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审核单位</w:t>
            </w:r>
          </w:p>
          <w:p>
            <w:pPr>
              <w:spacing w:before="99" w:line="191" w:lineRule="auto"/>
              <w:ind w:left="45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意见</w:t>
            </w:r>
          </w:p>
        </w:tc>
        <w:tc>
          <w:tcPr>
            <w:tcW w:w="7792" w:type="dxa"/>
            <w:gridSpan w:val="13"/>
          </w:tcPr>
          <w:p>
            <w:pPr>
              <w:spacing w:line="301" w:lineRule="auto"/>
              <w:rPr>
                <w:rFonts w:ascii="Arial" w:hAnsi="Arial" w:cs="Arial"/>
                <w:snapToGrid w:val="0"/>
                <w:color w:val="000000"/>
                <w:kern w:val="0"/>
                <w:sz w:val="21"/>
                <w:szCs w:val="21"/>
                <w:lang w:eastAsia="en-US"/>
                <w14:ligatures w14:val="none"/>
              </w:rPr>
            </w:pPr>
          </w:p>
          <w:p>
            <w:pPr>
              <w:pStyle w:val="9"/>
              <w:spacing w:before="65" w:line="287" w:lineRule="auto"/>
              <w:ind w:left="123" w:right="108" w:firstLine="34"/>
              <w:rPr>
                <w:rFonts w:hint="eastAsia"/>
                <w:sz w:val="20"/>
                <w:szCs w:val="20"/>
                <w:lang w:eastAsia="zh-CN"/>
              </w:rPr>
            </w:pPr>
            <w:r>
              <w:rPr>
                <w:spacing w:val="6"/>
                <w:sz w:val="20"/>
                <w:szCs w:val="20"/>
                <w:lang w:eastAsia="zh-CN"/>
              </w:rPr>
              <w:t>自荐、他荐人所在的省级记协、</w:t>
            </w:r>
            <w:r>
              <w:rPr>
                <w:spacing w:val="-43"/>
                <w:sz w:val="20"/>
                <w:szCs w:val="20"/>
                <w:lang w:eastAsia="zh-CN"/>
              </w:rPr>
              <w:t xml:space="preserve"> </w:t>
            </w:r>
            <w:r>
              <w:rPr>
                <w:spacing w:val="6"/>
                <w:sz w:val="20"/>
                <w:szCs w:val="20"/>
                <w:lang w:eastAsia="zh-CN"/>
              </w:rPr>
              <w:t>中央新闻单位、</w:t>
            </w:r>
            <w:r>
              <w:rPr>
                <w:spacing w:val="-53"/>
                <w:sz w:val="20"/>
                <w:szCs w:val="20"/>
                <w:lang w:eastAsia="zh-CN"/>
              </w:rPr>
              <w:t xml:space="preserve"> </w:t>
            </w:r>
            <w:r>
              <w:rPr>
                <w:spacing w:val="6"/>
                <w:sz w:val="20"/>
                <w:szCs w:val="20"/>
                <w:lang w:eastAsia="zh-CN"/>
              </w:rPr>
              <w:t>中国行业报协会等负责对作品政治</w:t>
            </w:r>
            <w:r>
              <w:rPr>
                <w:sz w:val="20"/>
                <w:szCs w:val="20"/>
                <w:lang w:eastAsia="zh-CN"/>
              </w:rPr>
              <w:t xml:space="preserve"> </w:t>
            </w:r>
            <w:r>
              <w:rPr>
                <w:spacing w:val="9"/>
                <w:sz w:val="20"/>
                <w:szCs w:val="20"/>
                <w:lang w:eastAsia="zh-CN"/>
              </w:rPr>
              <w:t>方向、舆论导向、业务水平及报送材料审核把关</w:t>
            </w:r>
            <w:r>
              <w:rPr>
                <w:spacing w:val="8"/>
                <w:sz w:val="20"/>
                <w:szCs w:val="20"/>
                <w:lang w:eastAsia="zh-CN"/>
              </w:rPr>
              <w:t>并盖章确认。</w:t>
            </w:r>
          </w:p>
          <w:p>
            <w:pPr>
              <w:spacing w:line="247" w:lineRule="auto"/>
              <w:rPr>
                <w:rFonts w:ascii="Arial" w:hAnsi="Arial" w:cs="Arial"/>
                <w:snapToGrid w:val="0"/>
                <w:color w:val="000000"/>
                <w:kern w:val="0"/>
                <w:sz w:val="21"/>
                <w:szCs w:val="21"/>
                <w:lang w:eastAsia="en-US"/>
                <w14:ligatures w14:val="none"/>
              </w:rPr>
            </w:pPr>
          </w:p>
          <w:p>
            <w:pPr>
              <w:pStyle w:val="9"/>
              <w:spacing w:before="65" w:line="229" w:lineRule="auto"/>
              <w:ind w:left="5791"/>
              <w:rPr>
                <w:rFonts w:hint="eastAsia"/>
                <w:sz w:val="20"/>
                <w:szCs w:val="20"/>
                <w:lang w:eastAsia="zh-CN"/>
              </w:rPr>
            </w:pPr>
            <w:r>
              <w:rPr>
                <w:spacing w:val="6"/>
                <w:sz w:val="20"/>
                <w:szCs w:val="20"/>
                <w:lang w:eastAsia="zh-CN"/>
              </w:rPr>
              <w:t>（加盖单位公章）</w:t>
            </w:r>
          </w:p>
          <w:p>
            <w:pPr>
              <w:spacing w:before="164" w:line="221" w:lineRule="auto"/>
              <w:ind w:firstLine="4446" w:firstLineChars="1900"/>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3"/>
                <w:kern w:val="0"/>
                <w:sz w:val="24"/>
                <w:lang w:eastAsia="en-US"/>
                <w14:ligatures w14:val="none"/>
              </w:rPr>
              <w:t>2025 年</w:t>
            </w:r>
            <w:r>
              <w:rPr>
                <w:rFonts w:ascii="华文中宋" w:hAnsi="华文中宋" w:eastAsia="华文中宋" w:cs="华文中宋"/>
                <w:snapToGrid w:val="0"/>
                <w:color w:val="000000"/>
                <w:spacing w:val="4"/>
                <w:kern w:val="0"/>
                <w:sz w:val="24"/>
                <w:lang w:eastAsia="en-US"/>
                <w14:ligatures w14:val="none"/>
              </w:rPr>
              <w:t xml:space="preserve">      </w:t>
            </w:r>
            <w:r>
              <w:rPr>
                <w:rFonts w:ascii="华文中宋" w:hAnsi="华文中宋" w:eastAsia="华文中宋" w:cs="华文中宋"/>
                <w:snapToGrid w:val="0"/>
                <w:color w:val="000000"/>
                <w:spacing w:val="-3"/>
                <w:kern w:val="0"/>
                <w:sz w:val="24"/>
                <w:lang w:eastAsia="en-US"/>
                <w14:ligatures w14:val="none"/>
              </w:rPr>
              <w:t>月       日</w:t>
            </w:r>
          </w:p>
        </w:tc>
      </w:tr>
    </w:tbl>
    <w:p>
      <w:r>
        <w:br w:type="page"/>
      </w:r>
    </w:p>
    <w:p>
      <w:pPr>
        <w:spacing w:before="101" w:line="230" w:lineRule="auto"/>
        <w:rPr>
          <w:rFonts w:hint="eastAsia" w:ascii="黑体" w:hAnsi="黑体" w:eastAsia="黑体" w:cs="黑体"/>
          <w:spacing w:val="-4"/>
          <w:sz w:val="31"/>
          <w:szCs w:val="31"/>
        </w:rPr>
      </w:pPr>
      <w:r>
        <w:rPr>
          <w:rFonts w:hint="eastAsia" w:ascii="黑体" w:hAnsi="黑体" w:eastAsia="黑体" w:cs="黑体"/>
          <w:spacing w:val="-4"/>
          <w:sz w:val="31"/>
          <w:szCs w:val="31"/>
        </w:rPr>
        <w:t>附件3</w:t>
      </w:r>
    </w:p>
    <w:p>
      <w:pPr>
        <w:spacing w:before="139" w:line="224" w:lineRule="auto"/>
        <w:ind w:left="6" w:leftChars="0" w:hanging="6" w:firstLineChars="0"/>
        <w:jc w:val="center"/>
        <w:outlineLvl w:val="1"/>
        <w:rPr>
          <w:rFonts w:hint="eastAsia" w:ascii="宋体" w:hAnsi="宋体" w:eastAsia="宋体" w:cs="宋体"/>
          <w:sz w:val="43"/>
          <w:szCs w:val="43"/>
        </w:rPr>
      </w:pPr>
      <w:r>
        <w:rPr>
          <w:rFonts w:ascii="宋体" w:hAnsi="宋体" w:eastAsia="宋体" w:cs="宋体"/>
          <w:b/>
          <w:bCs/>
          <w:spacing w:val="4"/>
          <w:sz w:val="43"/>
          <w:szCs w:val="43"/>
        </w:rPr>
        <w:t>中国新闻奖报纸版面参评作品推荐表</w:t>
      </w:r>
    </w:p>
    <w:tbl>
      <w:tblPr>
        <w:tblStyle w:val="8"/>
        <w:tblW w:w="91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
        <w:gridCol w:w="547"/>
        <w:gridCol w:w="363"/>
        <w:gridCol w:w="455"/>
        <w:gridCol w:w="171"/>
        <w:gridCol w:w="1127"/>
        <w:gridCol w:w="965"/>
        <w:gridCol w:w="49"/>
        <w:gridCol w:w="573"/>
        <w:gridCol w:w="567"/>
        <w:gridCol w:w="850"/>
        <w:gridCol w:w="709"/>
        <w:gridCol w:w="398"/>
        <w:gridCol w:w="451"/>
        <w:gridCol w:w="299"/>
        <w:gridCol w:w="532"/>
        <w:gridCol w:w="1101"/>
        <w:gridCol w:w="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542" w:hRule="atLeast"/>
          <w:jc w:val="center"/>
        </w:trPr>
        <w:tc>
          <w:tcPr>
            <w:tcW w:w="1536" w:type="dxa"/>
            <w:gridSpan w:val="4"/>
            <w:vMerge w:val="restart"/>
            <w:tcBorders>
              <w:bottom w:val="nil"/>
            </w:tcBorders>
          </w:tcPr>
          <w:p>
            <w:pPr>
              <w:widowControl/>
              <w:kinsoku w:val="0"/>
              <w:autoSpaceDE w:val="0"/>
              <w:autoSpaceDN w:val="0"/>
              <w:adjustRightInd w:val="0"/>
              <w:snapToGrid w:val="0"/>
              <w:spacing w:line="383"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3" w:line="192" w:lineRule="auto"/>
              <w:ind w:left="21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报纸名称</w:t>
            </w:r>
          </w:p>
        </w:tc>
        <w:tc>
          <w:tcPr>
            <w:tcW w:w="3281" w:type="dxa"/>
            <w:gridSpan w:val="5"/>
            <w:vMerge w:val="restart"/>
            <w:tcBorders>
              <w:bottom w:val="nil"/>
            </w:tcBorders>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eastAsia="zh-CN"/>
                <w14:ligatures w14:val="standardContextual"/>
              </w:rPr>
            </w:pPr>
          </w:p>
          <w:p>
            <w:pPr>
              <w:widowControl/>
              <w:bidi w:val="0"/>
              <w:spacing w:after="0" w:line="500" w:lineRule="exact"/>
              <w:jc w:val="left"/>
              <w:rPr>
                <w:rFonts w:hint="eastAsia" w:ascii="仿宋" w:hAnsi="仿宋" w:eastAsia="仿宋" w:cs="仿宋"/>
                <w:snapToGrid w:val="0"/>
                <w:color w:val="000000"/>
                <w:kern w:val="2"/>
                <w:sz w:val="28"/>
                <w:szCs w:val="28"/>
                <w:lang w:val="en-US" w:eastAsia="zh-CN" w:bidi="ar-SA"/>
                <w14:ligatures w14:val="standardContextual"/>
              </w:rPr>
            </w:pPr>
            <w:r>
              <w:rPr>
                <w:rFonts w:hint="eastAsia" w:ascii="仿宋" w:hAnsi="仿宋" w:eastAsia="仿宋" w:cs="仿宋"/>
                <w:snapToGrid w:val="0"/>
                <w:color w:val="000000"/>
                <w:kern w:val="2"/>
                <w:sz w:val="28"/>
                <w:szCs w:val="28"/>
                <w:lang w:val="en-US" w:eastAsia="zh-CN" w:bidi="ar-SA"/>
                <w14:ligatures w14:val="standardContextual"/>
              </w:rPr>
              <w:t>《中国日报》</w:t>
            </w:r>
          </w:p>
        </w:tc>
        <w:tc>
          <w:tcPr>
            <w:tcW w:w="1559" w:type="dxa"/>
            <w:gridSpan w:val="2"/>
          </w:tcPr>
          <w:p>
            <w:pPr>
              <w:widowControl/>
              <w:kinsoku w:val="0"/>
              <w:autoSpaceDE w:val="0"/>
              <w:autoSpaceDN w:val="0"/>
              <w:adjustRightInd w:val="0"/>
              <w:snapToGrid w:val="0"/>
              <w:spacing w:before="145" w:line="192" w:lineRule="auto"/>
              <w:ind w:left="225"/>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参评项目</w:t>
            </w:r>
          </w:p>
        </w:tc>
        <w:tc>
          <w:tcPr>
            <w:tcW w:w="2787" w:type="dxa"/>
            <w:gridSpan w:val="6"/>
          </w:tcPr>
          <w:p>
            <w:pPr>
              <w:widowControl/>
              <w:kinsoku/>
              <w:autoSpaceDE/>
              <w:autoSpaceDN/>
              <w:adjustRightInd/>
              <w:snapToGrid/>
              <w:spacing w:before="0" w:after="0" w:line="500" w:lineRule="exact"/>
              <w:ind w:left="0"/>
              <w:textAlignment w:val="auto"/>
              <w:rPr>
                <w:rFonts w:hint="eastAsia" w:ascii="仿宋" w:hAnsi="仿宋" w:eastAsia="仿宋" w:cs="仿宋"/>
                <w:snapToGrid w:val="0"/>
                <w:color w:val="000000"/>
                <w:kern w:val="2"/>
                <w:sz w:val="28"/>
                <w:szCs w:val="28"/>
                <w:lang w:eastAsia="zh-CN"/>
                <w14:ligatures w14:val="standardContextual"/>
              </w:rPr>
            </w:pPr>
            <w:r>
              <w:rPr>
                <w:rFonts w:hint="eastAsia" w:ascii="仿宋" w:hAnsi="仿宋" w:eastAsia="仿宋" w:cs="仿宋"/>
                <w:snapToGrid w:val="0"/>
                <w:color w:val="000000"/>
                <w:spacing w:val="0"/>
                <w:kern w:val="2"/>
                <w:sz w:val="28"/>
                <w:szCs w:val="28"/>
                <w:lang w:eastAsia="zh-CN"/>
                <w14:ligatures w14:val="standardContextual"/>
              </w:rPr>
              <w:t>新闻版面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85" w:hRule="atLeast"/>
          <w:jc w:val="center"/>
        </w:trPr>
        <w:tc>
          <w:tcPr>
            <w:tcW w:w="1536" w:type="dxa"/>
            <w:gridSpan w:val="4"/>
            <w:vMerge w:val="continue"/>
            <w:tcBorders>
              <w:top w:val="nil"/>
            </w:tcBorders>
          </w:tcPr>
          <w:p>
            <w:pPr>
              <w:widowControl/>
              <w:kinsoku w:val="0"/>
              <w:autoSpaceDE w:val="0"/>
              <w:autoSpaceDN w:val="0"/>
              <w:adjustRightInd w:val="0"/>
              <w:snapToGrid w:val="0"/>
              <w:spacing w:line="240" w:lineRule="auto"/>
              <w:textAlignment w:val="baseline"/>
              <w:rPr>
                <w:rFonts w:ascii="Arial" w:hAnsi="Arial" w:eastAsia="等线" w:cs="Arial"/>
                <w:snapToGrid w:val="0"/>
                <w:color w:val="000000"/>
                <w:kern w:val="0"/>
                <w:sz w:val="21"/>
                <w:szCs w:val="21"/>
                <w:lang w:eastAsia="en-US"/>
                <w14:ligatures w14:val="none"/>
              </w:rPr>
            </w:pPr>
          </w:p>
        </w:tc>
        <w:tc>
          <w:tcPr>
            <w:tcW w:w="3281" w:type="dxa"/>
            <w:gridSpan w:val="5"/>
            <w:vMerge w:val="continue"/>
            <w:tcBorders>
              <w:top w:val="nil"/>
            </w:tcBorders>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eastAsia="zh-CN"/>
                <w14:ligatures w14:val="standardContextual"/>
              </w:rPr>
            </w:pPr>
          </w:p>
        </w:tc>
        <w:tc>
          <w:tcPr>
            <w:tcW w:w="1559" w:type="dxa"/>
            <w:gridSpan w:val="2"/>
          </w:tcPr>
          <w:p>
            <w:pPr>
              <w:widowControl/>
              <w:kinsoku w:val="0"/>
              <w:autoSpaceDE w:val="0"/>
              <w:autoSpaceDN w:val="0"/>
              <w:adjustRightInd w:val="0"/>
              <w:snapToGrid w:val="0"/>
              <w:spacing w:before="219" w:line="190" w:lineRule="auto"/>
              <w:ind w:left="22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刊发日期</w:t>
            </w:r>
          </w:p>
        </w:tc>
        <w:tc>
          <w:tcPr>
            <w:tcW w:w="2787" w:type="dxa"/>
            <w:gridSpan w:val="6"/>
          </w:tcPr>
          <w:p>
            <w:pPr>
              <w:widowControl/>
              <w:kinsoku/>
              <w:autoSpaceDE/>
              <w:autoSpaceDN/>
              <w:adjustRightInd/>
              <w:snapToGrid/>
              <w:spacing w:before="0" w:after="0" w:line="500" w:lineRule="exact"/>
              <w:ind w:left="0"/>
              <w:textAlignment w:val="auto"/>
              <w:rPr>
                <w:rFonts w:hint="eastAsia" w:ascii="仿宋" w:hAnsi="仿宋" w:eastAsia="仿宋" w:cs="仿宋"/>
                <w:snapToGrid w:val="0"/>
                <w:color w:val="000000"/>
                <w:kern w:val="2"/>
                <w:sz w:val="28"/>
                <w:szCs w:val="28"/>
                <w:lang w:eastAsia="zh-CN"/>
                <w14:ligatures w14:val="standardContextual"/>
              </w:rPr>
            </w:pPr>
            <w:r>
              <w:rPr>
                <w:rFonts w:hint="eastAsia" w:ascii="仿宋" w:hAnsi="仿宋" w:eastAsia="仿宋" w:cs="仿宋"/>
                <w:snapToGrid w:val="0"/>
                <w:color w:val="000000"/>
                <w:spacing w:val="0"/>
                <w:kern w:val="2"/>
                <w:position w:val="0"/>
                <w:sz w:val="28"/>
                <w:szCs w:val="28"/>
                <w:lang w:eastAsia="zh-CN"/>
                <w14:ligatures w14:val="standardContextual"/>
              </w:rPr>
              <w:t xml:space="preserve">2024 年 </w:t>
            </w:r>
            <w:r>
              <w:rPr>
                <w:rFonts w:hint="eastAsia" w:ascii="仿宋" w:hAnsi="仿宋" w:eastAsia="仿宋" w:cs="仿宋"/>
                <w:snapToGrid w:val="0"/>
                <w:color w:val="000000"/>
                <w:spacing w:val="0"/>
                <w:kern w:val="2"/>
                <w:position w:val="0"/>
                <w:sz w:val="28"/>
                <w:szCs w:val="28"/>
                <w:lang w:val="en-US" w:eastAsia="zh-CN"/>
                <w14:ligatures w14:val="standardContextual"/>
              </w:rPr>
              <w:t>5</w:t>
            </w:r>
            <w:r>
              <w:rPr>
                <w:rFonts w:hint="eastAsia" w:ascii="仿宋" w:hAnsi="仿宋" w:eastAsia="仿宋" w:cs="仿宋"/>
                <w:snapToGrid w:val="0"/>
                <w:color w:val="000000"/>
                <w:spacing w:val="0"/>
                <w:kern w:val="2"/>
                <w:position w:val="0"/>
                <w:sz w:val="28"/>
                <w:szCs w:val="28"/>
                <w:lang w:eastAsia="zh-CN"/>
                <w14:ligatures w14:val="standardContextual"/>
              </w:rPr>
              <w:t>月</w:t>
            </w:r>
            <w:r>
              <w:rPr>
                <w:rFonts w:hint="eastAsia" w:ascii="仿宋" w:hAnsi="仿宋" w:eastAsia="仿宋" w:cs="仿宋"/>
                <w:snapToGrid w:val="0"/>
                <w:color w:val="000000"/>
                <w:spacing w:val="0"/>
                <w:kern w:val="2"/>
                <w:position w:val="0"/>
                <w:sz w:val="28"/>
                <w:szCs w:val="28"/>
                <w:lang w:val="en-US" w:eastAsia="zh-CN"/>
                <w14:ligatures w14:val="standardContextual"/>
              </w:rPr>
              <w:t xml:space="preserve"> 15</w:t>
            </w:r>
            <w:r>
              <w:rPr>
                <w:rFonts w:hint="eastAsia" w:ascii="仿宋" w:hAnsi="仿宋" w:eastAsia="仿宋" w:cs="仿宋"/>
                <w:snapToGrid w:val="0"/>
                <w:color w:val="000000"/>
                <w:spacing w:val="0"/>
                <w:kern w:val="2"/>
                <w:position w:val="0"/>
                <w:sz w:val="28"/>
                <w:szCs w:val="28"/>
                <w:lang w:eastAsia="zh-CN"/>
                <w14:ligatures w14:val="standardContextual"/>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85" w:hRule="atLeast"/>
          <w:jc w:val="center"/>
        </w:trPr>
        <w:tc>
          <w:tcPr>
            <w:tcW w:w="1536" w:type="dxa"/>
            <w:gridSpan w:val="4"/>
          </w:tcPr>
          <w:p>
            <w:pPr>
              <w:widowControl/>
              <w:kinsoku w:val="0"/>
              <w:autoSpaceDE w:val="0"/>
              <w:autoSpaceDN w:val="0"/>
              <w:adjustRightInd w:val="0"/>
              <w:snapToGrid w:val="0"/>
              <w:spacing w:before="212" w:line="193" w:lineRule="auto"/>
              <w:ind w:left="49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作者</w:t>
            </w:r>
          </w:p>
        </w:tc>
        <w:tc>
          <w:tcPr>
            <w:tcW w:w="3281" w:type="dxa"/>
            <w:gridSpan w:val="5"/>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孙晓晨、陆平</w:t>
            </w:r>
          </w:p>
        </w:tc>
        <w:tc>
          <w:tcPr>
            <w:tcW w:w="1559" w:type="dxa"/>
            <w:gridSpan w:val="2"/>
          </w:tcPr>
          <w:p>
            <w:pPr>
              <w:widowControl/>
              <w:kinsoku w:val="0"/>
              <w:autoSpaceDE w:val="0"/>
              <w:autoSpaceDN w:val="0"/>
              <w:adjustRightInd w:val="0"/>
              <w:snapToGrid w:val="0"/>
              <w:spacing w:before="216" w:line="191" w:lineRule="auto"/>
              <w:ind w:left="50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编辑</w:t>
            </w:r>
          </w:p>
        </w:tc>
        <w:tc>
          <w:tcPr>
            <w:tcW w:w="2787" w:type="dxa"/>
            <w:gridSpan w:val="6"/>
          </w:tcPr>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陈祥峰、</w:t>
            </w:r>
            <w:r>
              <w:rPr>
                <w:rFonts w:hint="eastAsia" w:ascii="仿宋" w:hAnsi="仿宋" w:eastAsia="仿宋" w:cs="仿宋"/>
                <w:snapToGrid w:val="0"/>
                <w:color w:val="000000"/>
                <w:kern w:val="2"/>
                <w:sz w:val="28"/>
                <w:szCs w:val="28"/>
                <w:lang w:val="en-US" w:eastAsia="zh-CN"/>
                <w14:ligatures w14:val="standardContextual"/>
              </w:rPr>
              <w:t>田驰</w:t>
            </w:r>
            <w:r>
              <w:rPr>
                <w:rFonts w:hint="eastAsia" w:ascii="仿宋" w:hAnsi="仿宋" w:eastAsia="仿宋" w:cs="仿宋"/>
                <w:snapToGrid w:val="0"/>
                <w:color w:val="000000"/>
                <w:kern w:val="2"/>
                <w:sz w:val="28"/>
                <w:szCs w:val="28"/>
                <w:lang w:val="en-US" w:eastAsia="zh-CN"/>
                <w14:ligatures w14:val="standardContextual"/>
              </w:rPr>
              <w:t>、</w:t>
            </w:r>
          </w:p>
          <w:p>
            <w:pPr>
              <w:widowControl/>
              <w:kinsoku/>
              <w:autoSpaceDE/>
              <w:autoSpaceDN/>
              <w:adjustRightInd/>
              <w:snapToGrid/>
              <w:spacing w:after="0" w:line="500" w:lineRule="exact"/>
              <w:textAlignment w:val="auto"/>
              <w:rPr>
                <w:rFonts w:hint="eastAsia" w:ascii="仿宋" w:hAnsi="仿宋" w:eastAsia="仿宋" w:cs="仿宋"/>
                <w:snapToGrid w:val="0"/>
                <w:color w:val="000000"/>
                <w:kern w:val="2"/>
                <w:sz w:val="28"/>
                <w:szCs w:val="28"/>
                <w:lang w:val="en-US" w:eastAsia="zh-CN"/>
                <w14:ligatures w14:val="standardContextual"/>
              </w:rPr>
            </w:pPr>
            <w:r>
              <w:rPr>
                <w:rFonts w:hint="eastAsia" w:ascii="仿宋" w:hAnsi="仿宋" w:eastAsia="仿宋" w:cs="仿宋"/>
                <w:snapToGrid w:val="0"/>
                <w:color w:val="000000"/>
                <w:kern w:val="2"/>
                <w:sz w:val="28"/>
                <w:szCs w:val="28"/>
                <w:lang w:val="en-US" w:eastAsia="zh-CN"/>
                <w14:ligatures w14:val="standardContextual"/>
              </w:rPr>
              <w:t>James McCarthy</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705" w:hRule="atLeast"/>
          <w:jc w:val="center"/>
        </w:trPr>
        <w:tc>
          <w:tcPr>
            <w:tcW w:w="1536" w:type="dxa"/>
            <w:gridSpan w:val="4"/>
          </w:tcPr>
          <w:p>
            <w:pPr>
              <w:widowControl/>
              <w:kinsoku w:val="0"/>
              <w:autoSpaceDE w:val="0"/>
              <w:autoSpaceDN w:val="0"/>
              <w:adjustRightInd w:val="0"/>
              <w:snapToGrid w:val="0"/>
              <w:spacing w:before="63" w:line="183" w:lineRule="auto"/>
              <w:ind w:left="352" w:right="204" w:hanging="13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版面名称</w:t>
            </w:r>
            <w:r>
              <w:rPr>
                <w:rFonts w:ascii="华文中宋" w:hAnsi="华文中宋" w:eastAsia="华文中宋" w:cs="华文中宋"/>
                <w:snapToGrid w:val="0"/>
                <w:color w:val="000000"/>
                <w:spacing w:val="2"/>
                <w:kern w:val="0"/>
                <w:sz w:val="28"/>
                <w:szCs w:val="28"/>
                <w:lang w:eastAsia="en-US"/>
                <w14:ligatures w14:val="none"/>
              </w:rPr>
              <w:t xml:space="preserve"> </w:t>
            </w:r>
            <w:r>
              <w:rPr>
                <w:rFonts w:ascii="华文中宋" w:hAnsi="华文中宋" w:eastAsia="华文中宋" w:cs="华文中宋"/>
                <w:snapToGrid w:val="0"/>
                <w:color w:val="000000"/>
                <w:spacing w:val="-3"/>
                <w:kern w:val="0"/>
                <w:sz w:val="28"/>
                <w:szCs w:val="28"/>
                <w:lang w:eastAsia="en-US"/>
                <w14:ligatures w14:val="none"/>
              </w:rPr>
              <w:t>及版次</w:t>
            </w:r>
          </w:p>
        </w:tc>
        <w:tc>
          <w:tcPr>
            <w:tcW w:w="2141" w:type="dxa"/>
            <w:gridSpan w:val="3"/>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20版</w:t>
            </w:r>
          </w:p>
        </w:tc>
        <w:tc>
          <w:tcPr>
            <w:tcW w:w="1140" w:type="dxa"/>
            <w:gridSpan w:val="2"/>
          </w:tcPr>
          <w:p>
            <w:pPr>
              <w:widowControl/>
              <w:kinsoku w:val="0"/>
              <w:autoSpaceDE w:val="0"/>
              <w:autoSpaceDN w:val="0"/>
              <w:adjustRightInd w:val="0"/>
              <w:snapToGrid w:val="0"/>
              <w:spacing w:before="67" w:line="182" w:lineRule="auto"/>
              <w:ind w:left="163" w:right="149" w:firstLine="13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版面</w:t>
            </w:r>
            <w:r>
              <w:rPr>
                <w:rFonts w:ascii="华文中宋" w:hAnsi="华文中宋" w:eastAsia="华文中宋" w:cs="华文中宋"/>
                <w:snapToGrid w:val="0"/>
                <w:color w:val="000000"/>
                <w:kern w:val="0"/>
                <w:sz w:val="28"/>
                <w:szCs w:val="28"/>
                <w:lang w:eastAsia="en-US"/>
                <w14:ligatures w14:val="none"/>
              </w:rPr>
              <w:t xml:space="preserve">  </w:t>
            </w:r>
            <w:r>
              <w:rPr>
                <w:rFonts w:ascii="华文中宋" w:hAnsi="华文中宋" w:eastAsia="华文中宋" w:cs="华文中宋"/>
                <w:snapToGrid w:val="0"/>
                <w:color w:val="000000"/>
                <w:spacing w:val="-6"/>
                <w:kern w:val="0"/>
                <w:sz w:val="28"/>
                <w:szCs w:val="28"/>
                <w:lang w:eastAsia="en-US"/>
                <w14:ligatures w14:val="none"/>
              </w:rPr>
              <w:t>总字数</w:t>
            </w:r>
          </w:p>
        </w:tc>
        <w:tc>
          <w:tcPr>
            <w:tcW w:w="1559" w:type="dxa"/>
            <w:gridSpan w:val="2"/>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1380</w:t>
            </w:r>
          </w:p>
        </w:tc>
        <w:tc>
          <w:tcPr>
            <w:tcW w:w="1680" w:type="dxa"/>
            <w:gridSpan w:val="4"/>
          </w:tcPr>
          <w:p>
            <w:pPr>
              <w:widowControl/>
              <w:kinsoku w:val="0"/>
              <w:autoSpaceDE w:val="0"/>
              <w:autoSpaceDN w:val="0"/>
              <w:adjustRightInd w:val="0"/>
              <w:snapToGrid w:val="0"/>
              <w:spacing w:before="82" w:line="190" w:lineRule="auto"/>
              <w:ind w:left="488"/>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4"/>
                <w:kern w:val="0"/>
                <w:sz w:val="24"/>
                <w:szCs w:val="21"/>
                <w:lang w:eastAsia="en-US"/>
                <w14:ligatures w14:val="none"/>
              </w:rPr>
              <w:t>是否为</w:t>
            </w:r>
          </w:p>
          <w:p>
            <w:pPr>
              <w:widowControl/>
              <w:kinsoku w:val="0"/>
              <w:autoSpaceDE w:val="0"/>
              <w:autoSpaceDN w:val="0"/>
              <w:adjustRightInd w:val="0"/>
              <w:snapToGrid w:val="0"/>
              <w:spacing w:before="34" w:line="196" w:lineRule="auto"/>
              <w:ind w:right="14"/>
              <w:jc w:val="right"/>
              <w:textAlignment w:val="baseline"/>
              <w:rPr>
                <w:rFonts w:hint="eastAsia" w:ascii="华文中宋" w:hAnsi="华文中宋" w:eastAsia="华文中宋" w:cs="华文中宋"/>
                <w:snapToGrid w:val="0"/>
                <w:color w:val="000000"/>
                <w:kern w:val="0"/>
                <w:sz w:val="24"/>
                <w:szCs w:val="21"/>
                <w:lang w:eastAsia="en-US"/>
                <w14:ligatures w14:val="none"/>
              </w:rPr>
            </w:pPr>
            <w:r>
              <w:rPr>
                <w:rFonts w:ascii="华文中宋" w:hAnsi="华文中宋" w:eastAsia="华文中宋" w:cs="华文中宋"/>
                <w:snapToGrid w:val="0"/>
                <w:color w:val="000000"/>
                <w:spacing w:val="16"/>
                <w:kern w:val="0"/>
                <w:sz w:val="24"/>
                <w:szCs w:val="21"/>
                <w:lang w:eastAsia="en-US"/>
                <w14:ligatures w14:val="none"/>
              </w:rPr>
              <w:t>“三好作品”</w:t>
            </w:r>
          </w:p>
        </w:tc>
        <w:tc>
          <w:tcPr>
            <w:tcW w:w="1107" w:type="dxa"/>
            <w:gridSpan w:val="2"/>
          </w:tcPr>
          <w:p>
            <w:pPr>
              <w:widowControl/>
              <w:kinsoku w:val="0"/>
              <w:autoSpaceDE w:val="0"/>
              <w:autoSpaceDN w:val="0"/>
              <w:adjustRightInd w:val="0"/>
              <w:snapToGrid w:val="0"/>
              <w:spacing w:line="240" w:lineRule="auto"/>
              <w:textAlignment w:val="baseline"/>
              <w:rPr>
                <w:rFonts w:hint="eastAsia" w:ascii="Arial" w:hAnsi="Arial" w:eastAsia="等线" w:cs="Arial"/>
                <w:snapToGrid w:val="0"/>
                <w:color w:val="000000"/>
                <w:kern w:val="0"/>
                <w:sz w:val="21"/>
                <w:szCs w:val="21"/>
                <w:lang w:val="en-US" w:eastAsia="zh-CN"/>
                <w14:ligatures w14:val="none"/>
              </w:rPr>
            </w:pPr>
            <w:r>
              <w:rPr>
                <w:rFonts w:hint="eastAsia" w:ascii="仿宋" w:hAnsi="仿宋" w:eastAsia="仿宋" w:cs="仿宋"/>
                <w:snapToGrid w:val="0"/>
                <w:color w:val="000000"/>
                <w:kern w:val="2"/>
                <w:sz w:val="28"/>
                <w:szCs w:val="28"/>
                <w:lang w:val="en-US" w:eastAsia="zh-CN"/>
                <w14:ligatures w14:val="standardContextual"/>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545" w:hRule="atLeast"/>
          <w:jc w:val="center"/>
        </w:trPr>
        <w:tc>
          <w:tcPr>
            <w:tcW w:w="910" w:type="dxa"/>
            <w:gridSpan w:val="2"/>
            <w:textDirection w:val="tbRlV"/>
          </w:tcPr>
          <w:p>
            <w:pPr>
              <w:widowControl/>
              <w:kinsoku w:val="0"/>
              <w:autoSpaceDE w:val="0"/>
              <w:autoSpaceDN w:val="0"/>
              <w:adjustRightInd w:val="0"/>
              <w:snapToGrid w:val="0"/>
              <w:spacing w:before="131" w:line="197" w:lineRule="auto"/>
              <w:ind w:left="710" w:right="251" w:hanging="464"/>
              <w:jc w:val="left"/>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7"/>
                <w:kern w:val="0"/>
                <w:sz w:val="28"/>
                <w:szCs w:val="28"/>
                <w:lang w:eastAsia="en-US"/>
                <w14:ligatures w14:val="none"/>
              </w:rPr>
              <w:t>（</w:t>
            </w:r>
            <w:r>
              <w:rPr>
                <w:rFonts w:ascii="华文中宋" w:hAnsi="华文中宋" w:eastAsia="华文中宋" w:cs="华文中宋"/>
                <w:snapToGrid w:val="0"/>
                <w:color w:val="000000"/>
                <w:kern w:val="0"/>
                <w:position w:val="4"/>
                <w:sz w:val="28"/>
                <w:szCs w:val="28"/>
                <w:lang w:eastAsia="en-US"/>
                <w14:ligatures w14:val="none"/>
              </w:rPr>
              <w:t>作品简介）采编过程</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eastAsia" w:ascii="仿宋" w:hAnsi="仿宋" w:eastAsia="仿宋" w:cs="仿宋"/>
                <w:snapToGrid w:val="0"/>
                <w:color w:val="000000"/>
                <w:kern w:val="0"/>
                <w:sz w:val="24"/>
                <w:szCs w:val="21"/>
                <w:lang w:eastAsia="en-US"/>
                <w14:ligatures w14:val="none"/>
              </w:rPr>
            </w:pPr>
            <w:r>
              <w:rPr>
                <w:rFonts w:hint="eastAsia" w:ascii="仿宋" w:hAnsi="仿宋" w:eastAsia="仿宋" w:cs="仿宋"/>
                <w:snapToGrid w:val="0"/>
                <w:color w:val="000000"/>
                <w:kern w:val="0"/>
                <w:sz w:val="24"/>
                <w:szCs w:val="21"/>
                <w:lang w:val="en-US" w:eastAsia="zh-CN"/>
                <w14:ligatures w14:val="none"/>
              </w:rPr>
              <w:t>在2024年5月的奥运资格系列赛上海站前夕，《中国日报》推出了推介滑板、攀岩、街舞和BMX小轮车等新兴项目的专题版面。对每个项目的比赛方式、中国选手争夺奥运资格的前景和上海站比赛的相关数据进行了系统介绍。版面设计上用四个鲜艳明快的色块将4个项目加以区分，同时选取了4个项目典型性动态的图片做抠图处理后，增强了图片的比重以及和文字的协调搭配，从而提升了版面的灵活度和视觉冲击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326" w:hRule="atLeast"/>
          <w:jc w:val="center"/>
        </w:trPr>
        <w:tc>
          <w:tcPr>
            <w:tcW w:w="910" w:type="dxa"/>
            <w:gridSpan w:val="2"/>
            <w:textDirection w:val="tbRlV"/>
          </w:tcPr>
          <w:p>
            <w:pPr>
              <w:widowControl/>
              <w:kinsoku w:val="0"/>
              <w:autoSpaceDE w:val="0"/>
              <w:autoSpaceDN w:val="0"/>
              <w:adjustRightInd w:val="0"/>
              <w:snapToGrid w:val="0"/>
              <w:spacing w:before="312" w:line="190" w:lineRule="auto"/>
              <w:ind w:left="68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社会效果</w:t>
            </w:r>
          </w:p>
        </w:tc>
        <w:tc>
          <w:tcPr>
            <w:tcW w:w="8253" w:type="dxa"/>
            <w:gridSpan w:val="15"/>
          </w:tcPr>
          <w:p>
            <w:pPr>
              <w:widowControl/>
              <w:kinsoku w:val="0"/>
              <w:autoSpaceDE w:val="0"/>
              <w:autoSpaceDN w:val="0"/>
              <w:adjustRightInd w:val="0"/>
              <w:snapToGrid w:val="0"/>
              <w:spacing w:before="78" w:line="220" w:lineRule="auto"/>
              <w:ind w:firstLine="480" w:firstLineChars="200"/>
              <w:textAlignment w:val="baseline"/>
              <w:rPr>
                <w:rFonts w:hint="eastAsia" w:ascii="仿宋" w:hAnsi="仿宋" w:eastAsia="仿宋" w:cs="仿宋"/>
                <w:snapToGrid w:val="0"/>
                <w:color w:val="000000"/>
                <w:kern w:val="0"/>
                <w:sz w:val="24"/>
                <w:szCs w:val="21"/>
                <w:lang w:val="en-US" w:eastAsia="zh-CN"/>
                <w14:ligatures w14:val="none"/>
              </w:rPr>
            </w:pPr>
            <w:r>
              <w:rPr>
                <w:rFonts w:hint="default" w:ascii="仿宋" w:hAnsi="仿宋" w:eastAsia="仿宋" w:cs="仿宋"/>
                <w:snapToGrid w:val="0"/>
                <w:color w:val="000000"/>
                <w:kern w:val="0"/>
                <w:sz w:val="24"/>
                <w:szCs w:val="21"/>
                <w:lang w:val="en-US" w:eastAsia="en-US"/>
                <w14:ligatures w14:val="none"/>
              </w:rPr>
              <w:t>《中国日报》通过</w:t>
            </w:r>
            <w:r>
              <w:rPr>
                <w:rFonts w:hint="eastAsia" w:ascii="仿宋" w:hAnsi="仿宋" w:eastAsia="仿宋" w:cs="仿宋"/>
                <w:snapToGrid w:val="0"/>
                <w:color w:val="000000"/>
                <w:kern w:val="0"/>
                <w:sz w:val="24"/>
                <w:szCs w:val="21"/>
                <w:lang w:val="en-US" w:eastAsia="zh-CN"/>
                <w14:ligatures w14:val="none"/>
              </w:rPr>
              <w:t>主动</w:t>
            </w:r>
            <w:r>
              <w:rPr>
                <w:rFonts w:hint="default" w:ascii="仿宋" w:hAnsi="仿宋" w:eastAsia="仿宋" w:cs="仿宋"/>
                <w:snapToGrid w:val="0"/>
                <w:color w:val="000000"/>
                <w:kern w:val="0"/>
                <w:sz w:val="24"/>
                <w:szCs w:val="21"/>
                <w:lang w:val="en-US" w:eastAsia="en-US"/>
                <w14:ligatures w14:val="none"/>
              </w:rPr>
              <w:t>议题设置，将新兴奥运项目转化为讲述中国故事的鲜活载体，在激发青年</w:t>
            </w:r>
            <w:r>
              <w:rPr>
                <w:rFonts w:hint="eastAsia" w:ascii="仿宋" w:hAnsi="仿宋" w:eastAsia="仿宋" w:cs="仿宋"/>
                <w:snapToGrid w:val="0"/>
                <w:color w:val="000000"/>
                <w:kern w:val="0"/>
                <w:sz w:val="24"/>
                <w:szCs w:val="21"/>
                <w:lang w:val="en-US" w:eastAsia="zh-CN"/>
                <w14:ligatures w14:val="none"/>
              </w:rPr>
              <w:t>群体</w:t>
            </w:r>
            <w:r>
              <w:rPr>
                <w:rFonts w:hint="default" w:ascii="仿宋" w:hAnsi="仿宋" w:eastAsia="仿宋" w:cs="仿宋"/>
                <w:snapToGrid w:val="0"/>
                <w:color w:val="000000"/>
                <w:kern w:val="0"/>
                <w:sz w:val="24"/>
                <w:szCs w:val="21"/>
                <w:lang w:val="en-US" w:eastAsia="en-US"/>
                <w14:ligatures w14:val="none"/>
              </w:rPr>
              <w:t>文化认同、</w:t>
            </w:r>
            <w:r>
              <w:rPr>
                <w:rFonts w:hint="eastAsia" w:ascii="仿宋" w:hAnsi="仿宋" w:eastAsia="仿宋" w:cs="仿宋"/>
                <w:snapToGrid w:val="0"/>
                <w:color w:val="000000"/>
                <w:kern w:val="0"/>
                <w:sz w:val="24"/>
                <w:szCs w:val="21"/>
                <w:lang w:val="en-US" w:eastAsia="zh-CN"/>
                <w14:ligatures w14:val="none"/>
              </w:rPr>
              <w:t>推动国际间交流互动、助力</w:t>
            </w:r>
            <w:r>
              <w:rPr>
                <w:rFonts w:hint="default" w:ascii="仿宋" w:hAnsi="仿宋" w:eastAsia="仿宋" w:cs="仿宋"/>
                <w:snapToGrid w:val="0"/>
                <w:color w:val="000000"/>
                <w:kern w:val="0"/>
                <w:sz w:val="24"/>
                <w:szCs w:val="21"/>
                <w:lang w:val="en-US" w:eastAsia="en-US"/>
                <w14:ligatures w14:val="none"/>
              </w:rPr>
              <w:t>体育产业</w:t>
            </w:r>
            <w:r>
              <w:rPr>
                <w:rFonts w:hint="eastAsia" w:ascii="仿宋" w:hAnsi="仿宋" w:eastAsia="仿宋" w:cs="仿宋"/>
                <w:snapToGrid w:val="0"/>
                <w:color w:val="000000"/>
                <w:kern w:val="0"/>
                <w:sz w:val="24"/>
                <w:szCs w:val="21"/>
                <w:lang w:val="en-US" w:eastAsia="zh-CN"/>
                <w14:ligatures w14:val="none"/>
              </w:rPr>
              <w:t>实现</w:t>
            </w:r>
            <w:r>
              <w:rPr>
                <w:rFonts w:hint="default" w:ascii="仿宋" w:hAnsi="仿宋" w:eastAsia="仿宋" w:cs="仿宋"/>
                <w:snapToGrid w:val="0"/>
                <w:color w:val="000000"/>
                <w:kern w:val="0"/>
                <w:sz w:val="24"/>
                <w:szCs w:val="21"/>
                <w:lang w:val="en-US" w:eastAsia="en-US"/>
                <w14:ligatures w14:val="none"/>
              </w:rPr>
              <w:t>升级等</w:t>
            </w:r>
            <w:r>
              <w:rPr>
                <w:rFonts w:hint="eastAsia" w:ascii="仿宋" w:hAnsi="仿宋" w:eastAsia="仿宋" w:cs="仿宋"/>
                <w:snapToGrid w:val="0"/>
                <w:color w:val="000000"/>
                <w:kern w:val="0"/>
                <w:sz w:val="24"/>
                <w:szCs w:val="21"/>
                <w:lang w:val="en-US" w:eastAsia="zh-CN"/>
                <w14:ligatures w14:val="none"/>
              </w:rPr>
              <w:t>诸多</w:t>
            </w:r>
            <w:r>
              <w:rPr>
                <w:rFonts w:hint="default" w:ascii="仿宋" w:hAnsi="仿宋" w:eastAsia="仿宋" w:cs="仿宋"/>
                <w:snapToGrid w:val="0"/>
                <w:color w:val="000000"/>
                <w:kern w:val="0"/>
                <w:sz w:val="24"/>
                <w:szCs w:val="21"/>
                <w:lang w:val="en-US" w:eastAsia="en-US"/>
                <w14:ligatures w14:val="none"/>
              </w:rPr>
              <w:t>方面</w:t>
            </w:r>
            <w:r>
              <w:rPr>
                <w:rFonts w:hint="eastAsia" w:ascii="仿宋" w:hAnsi="仿宋" w:eastAsia="仿宋" w:cs="仿宋"/>
                <w:snapToGrid w:val="0"/>
                <w:color w:val="000000"/>
                <w:kern w:val="0"/>
                <w:sz w:val="24"/>
                <w:szCs w:val="21"/>
                <w:lang w:val="en-US" w:eastAsia="zh-CN"/>
                <w14:ligatures w14:val="none"/>
              </w:rPr>
              <w:t>，都发挥了显著的积极作用，产生了良好的</w:t>
            </w:r>
            <w:r>
              <w:rPr>
                <w:rFonts w:hint="default" w:ascii="仿宋" w:hAnsi="仿宋" w:eastAsia="仿宋" w:cs="仿宋"/>
                <w:snapToGrid w:val="0"/>
                <w:color w:val="000000"/>
                <w:kern w:val="0"/>
                <w:sz w:val="24"/>
                <w:szCs w:val="21"/>
                <w:lang w:val="en-US" w:eastAsia="en-US"/>
                <w14:ligatures w14:val="none"/>
              </w:rPr>
              <w:t>社会影响</w:t>
            </w:r>
            <w:r>
              <w:rPr>
                <w:rFonts w:hint="eastAsia" w:ascii="仿宋" w:hAnsi="仿宋" w:eastAsia="仿宋" w:cs="仿宋"/>
                <w:snapToGrid w:val="0"/>
                <w:color w:val="000000"/>
                <w:kern w:val="0"/>
                <w:sz w:val="24"/>
                <w:szCs w:val="21"/>
                <w:lang w:val="en-US" w:eastAsia="zh-CN"/>
                <w14:ligatures w14:val="none"/>
              </w:rPr>
              <w:t>。以</w:t>
            </w:r>
            <w:r>
              <w:rPr>
                <w:rFonts w:hint="default" w:ascii="仿宋" w:hAnsi="仿宋" w:eastAsia="仿宋" w:cs="仿宋"/>
                <w:snapToGrid w:val="0"/>
                <w:color w:val="000000"/>
                <w:kern w:val="0"/>
                <w:sz w:val="24"/>
                <w:szCs w:val="21"/>
                <w:lang w:val="en-US" w:eastAsia="en-US"/>
                <w14:ligatures w14:val="none"/>
              </w:rPr>
              <w:t>对上海奥运资格系列赛的深度报道</w:t>
            </w:r>
            <w:r>
              <w:rPr>
                <w:rFonts w:hint="eastAsia" w:ascii="仿宋" w:hAnsi="仿宋" w:eastAsia="仿宋" w:cs="仿宋"/>
                <w:snapToGrid w:val="0"/>
                <w:color w:val="000000"/>
                <w:kern w:val="0"/>
                <w:sz w:val="24"/>
                <w:szCs w:val="21"/>
                <w:lang w:val="en-US" w:eastAsia="zh-CN"/>
                <w14:ligatures w14:val="none"/>
              </w:rPr>
              <w:t>为例</w:t>
            </w:r>
            <w:r>
              <w:rPr>
                <w:rFonts w:hint="default" w:ascii="仿宋" w:hAnsi="仿宋" w:eastAsia="仿宋" w:cs="仿宋"/>
                <w:snapToGrid w:val="0"/>
                <w:color w:val="000000"/>
                <w:kern w:val="0"/>
                <w:sz w:val="24"/>
                <w:szCs w:val="21"/>
                <w:lang w:val="en-US" w:eastAsia="en-US"/>
                <w14:ligatures w14:val="none"/>
              </w:rPr>
              <w:t>，</w:t>
            </w:r>
            <w:r>
              <w:rPr>
                <w:rFonts w:hint="eastAsia" w:ascii="仿宋" w:hAnsi="仿宋" w:eastAsia="仿宋" w:cs="仿宋"/>
                <w:snapToGrid w:val="0"/>
                <w:color w:val="000000"/>
                <w:kern w:val="0"/>
                <w:sz w:val="24"/>
                <w:szCs w:val="21"/>
                <w:lang w:val="en-US" w:eastAsia="zh-CN"/>
                <w14:ligatures w14:val="none"/>
              </w:rPr>
              <w:t>报道借助</w:t>
            </w:r>
            <w:r>
              <w:rPr>
                <w:rFonts w:hint="default" w:ascii="仿宋" w:hAnsi="仿宋" w:eastAsia="仿宋" w:cs="仿宋"/>
                <w:snapToGrid w:val="0"/>
                <w:color w:val="000000"/>
                <w:kern w:val="0"/>
                <w:sz w:val="24"/>
                <w:szCs w:val="21"/>
                <w:lang w:val="en-US" w:eastAsia="en-US"/>
                <w14:ligatures w14:val="none"/>
              </w:rPr>
              <w:t>超4.5万观众</w:t>
            </w:r>
            <w:r>
              <w:rPr>
                <w:rFonts w:hint="eastAsia" w:ascii="仿宋" w:hAnsi="仿宋" w:eastAsia="仿宋" w:cs="仿宋"/>
                <w:snapToGrid w:val="0"/>
                <w:color w:val="000000"/>
                <w:kern w:val="0"/>
                <w:sz w:val="24"/>
                <w:szCs w:val="21"/>
                <w:lang w:val="en-US" w:eastAsia="zh-CN"/>
                <w14:ligatures w14:val="none"/>
              </w:rPr>
              <w:t>到场观赛</w:t>
            </w:r>
            <w:r>
              <w:rPr>
                <w:rFonts w:hint="default" w:ascii="仿宋" w:hAnsi="仿宋" w:eastAsia="仿宋" w:cs="仿宋"/>
                <w:snapToGrid w:val="0"/>
                <w:color w:val="000000"/>
                <w:kern w:val="0"/>
                <w:sz w:val="24"/>
                <w:szCs w:val="21"/>
                <w:lang w:val="en-US" w:eastAsia="en-US"/>
                <w14:ligatures w14:val="none"/>
              </w:rPr>
              <w:t>、外籍选手占比30%等</w:t>
            </w:r>
            <w:r>
              <w:rPr>
                <w:rFonts w:hint="eastAsia" w:ascii="仿宋" w:hAnsi="仿宋" w:eastAsia="仿宋" w:cs="仿宋"/>
                <w:snapToGrid w:val="0"/>
                <w:color w:val="000000"/>
                <w:kern w:val="0"/>
                <w:sz w:val="24"/>
                <w:szCs w:val="21"/>
                <w:lang w:val="en-US" w:eastAsia="zh-CN"/>
                <w14:ligatures w14:val="none"/>
              </w:rPr>
              <w:t>具体</w:t>
            </w:r>
            <w:r>
              <w:rPr>
                <w:rFonts w:hint="default" w:ascii="仿宋" w:hAnsi="仿宋" w:eastAsia="仿宋" w:cs="仿宋"/>
                <w:snapToGrid w:val="0"/>
                <w:color w:val="000000"/>
                <w:kern w:val="0"/>
                <w:sz w:val="24"/>
                <w:szCs w:val="21"/>
                <w:lang w:val="en-US" w:eastAsia="en-US"/>
                <w14:ligatures w14:val="none"/>
              </w:rPr>
              <w:t>数据，</w:t>
            </w:r>
            <w:r>
              <w:rPr>
                <w:rFonts w:hint="eastAsia" w:ascii="仿宋" w:hAnsi="仿宋" w:eastAsia="仿宋" w:cs="仿宋"/>
                <w:snapToGrid w:val="0"/>
                <w:color w:val="000000"/>
                <w:kern w:val="0"/>
                <w:sz w:val="24"/>
                <w:szCs w:val="21"/>
                <w:lang w:val="en-US" w:eastAsia="zh-CN"/>
                <w14:ligatures w14:val="none"/>
              </w:rPr>
              <w:t>有力彰显了</w:t>
            </w:r>
            <w:r>
              <w:rPr>
                <w:rFonts w:hint="default" w:ascii="仿宋" w:hAnsi="仿宋" w:eastAsia="仿宋" w:cs="仿宋"/>
                <w:snapToGrid w:val="0"/>
                <w:color w:val="000000"/>
                <w:kern w:val="0"/>
                <w:sz w:val="24"/>
                <w:szCs w:val="21"/>
                <w:lang w:val="en-US" w:eastAsia="en-US"/>
                <w14:ligatures w14:val="none"/>
              </w:rPr>
              <w:t>中国举办国际</w:t>
            </w:r>
            <w:r>
              <w:rPr>
                <w:rFonts w:hint="eastAsia" w:ascii="仿宋" w:hAnsi="仿宋" w:eastAsia="仿宋" w:cs="仿宋"/>
                <w:snapToGrid w:val="0"/>
                <w:color w:val="000000"/>
                <w:kern w:val="0"/>
                <w:sz w:val="24"/>
                <w:szCs w:val="21"/>
                <w:lang w:val="en-US" w:eastAsia="zh-CN"/>
                <w14:ligatures w14:val="none"/>
              </w:rPr>
              <w:t>体育</w:t>
            </w:r>
            <w:r>
              <w:rPr>
                <w:rFonts w:hint="default" w:ascii="仿宋" w:hAnsi="仿宋" w:eastAsia="仿宋" w:cs="仿宋"/>
                <w:snapToGrid w:val="0"/>
                <w:color w:val="000000"/>
                <w:kern w:val="0"/>
                <w:sz w:val="24"/>
                <w:szCs w:val="21"/>
                <w:lang w:val="en-US" w:eastAsia="en-US"/>
                <w14:ligatures w14:val="none"/>
              </w:rPr>
              <w:t>赛事的</w:t>
            </w:r>
            <w:r>
              <w:rPr>
                <w:rFonts w:hint="eastAsia" w:ascii="仿宋" w:hAnsi="仿宋" w:eastAsia="仿宋" w:cs="仿宋"/>
                <w:snapToGrid w:val="0"/>
                <w:color w:val="000000"/>
                <w:kern w:val="0"/>
                <w:sz w:val="24"/>
                <w:szCs w:val="21"/>
                <w:lang w:val="en-US" w:eastAsia="zh-CN"/>
                <w14:ligatures w14:val="none"/>
              </w:rPr>
              <w:t>卓越</w:t>
            </w:r>
            <w:r>
              <w:rPr>
                <w:rFonts w:hint="default" w:ascii="仿宋" w:hAnsi="仿宋" w:eastAsia="仿宋" w:cs="仿宋"/>
                <w:snapToGrid w:val="0"/>
                <w:color w:val="000000"/>
                <w:kern w:val="0"/>
                <w:sz w:val="24"/>
                <w:szCs w:val="21"/>
                <w:lang w:val="en-US" w:eastAsia="en-US"/>
                <w14:ligatures w14:val="none"/>
              </w:rPr>
              <w:t>能力</w:t>
            </w:r>
            <w:r>
              <w:rPr>
                <w:rFonts w:hint="eastAsia" w:ascii="仿宋" w:hAnsi="仿宋" w:eastAsia="仿宋" w:cs="仿宋"/>
                <w:snapToGrid w:val="0"/>
                <w:color w:val="000000"/>
                <w:kern w:val="0"/>
                <w:sz w:val="24"/>
                <w:szCs w:val="21"/>
                <w:lang w:val="en-US" w:eastAsia="zh-CN"/>
                <w14:ligatures w14:val="none"/>
              </w:rPr>
              <w:t>。通过聚焦青年文化展现、城市活力挖掘以及体育经济探讨等多个维度，报道不仅提升了公众对新兴运动的认知，更在全球体育文化版图中，进一步强化了中国勇于创新的良好形象。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2756" w:hRule="atLeast"/>
          <w:jc w:val="center"/>
        </w:trPr>
        <w:tc>
          <w:tcPr>
            <w:tcW w:w="910" w:type="dxa"/>
            <w:gridSpan w:val="2"/>
          </w:tcPr>
          <w:p>
            <w:pPr>
              <w:widowControl/>
              <w:kinsoku w:val="0"/>
              <w:autoSpaceDE w:val="0"/>
              <w:autoSpaceDN w:val="0"/>
              <w:adjustRightInd w:val="0"/>
              <w:snapToGrid w:val="0"/>
              <w:spacing w:line="378" w:lineRule="auto"/>
              <w:textAlignment w:val="baseline"/>
              <w:rPr>
                <w:rFonts w:ascii="Arial" w:hAnsi="Arial" w:eastAsia="等线" w:cs="Arial"/>
                <w:snapToGrid w:val="0"/>
                <w:color w:val="000000"/>
                <w:kern w:val="0"/>
                <w:sz w:val="21"/>
                <w:szCs w:val="21"/>
                <w:lang w:eastAsia="en-US"/>
                <w14:ligatures w14:val="none"/>
              </w:rPr>
            </w:pPr>
          </w:p>
          <w:p>
            <w:pPr>
              <w:widowControl/>
              <w:kinsoku w:val="0"/>
              <w:autoSpaceDE w:val="0"/>
              <w:autoSpaceDN w:val="0"/>
              <w:adjustRightInd w:val="0"/>
              <w:snapToGrid w:val="0"/>
              <w:spacing w:before="104" w:line="158" w:lineRule="exact"/>
              <w:ind w:left="39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kern w:val="0"/>
                <w:position w:val="4"/>
                <w:sz w:val="28"/>
                <w:szCs w:val="28"/>
                <w:lang w:eastAsia="en-US"/>
                <w14:ligatures w14:val="none"/>
              </w:rPr>
              <w:t>︵</w:t>
            </w:r>
          </w:p>
          <w:p>
            <w:pPr>
              <w:widowControl/>
              <w:kinsoku w:val="0"/>
              <w:autoSpaceDE w:val="0"/>
              <w:autoSpaceDN w:val="0"/>
              <w:adjustRightInd w:val="0"/>
              <w:snapToGrid w:val="0"/>
              <w:spacing w:before="49" w:line="191" w:lineRule="auto"/>
              <w:ind w:left="18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5"/>
                <w:kern w:val="0"/>
                <w:sz w:val="28"/>
                <w:szCs w:val="28"/>
                <w:lang w:eastAsia="en-US"/>
                <w14:ligatures w14:val="none"/>
              </w:rPr>
              <w:t>初推</w:t>
            </w:r>
          </w:p>
          <w:p>
            <w:pPr>
              <w:widowControl/>
              <w:kinsoku w:val="0"/>
              <w:autoSpaceDE w:val="0"/>
              <w:autoSpaceDN w:val="0"/>
              <w:adjustRightInd w:val="0"/>
              <w:snapToGrid w:val="0"/>
              <w:spacing w:before="52"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评荐</w:t>
            </w:r>
          </w:p>
          <w:p>
            <w:pPr>
              <w:widowControl/>
              <w:kinsoku w:val="0"/>
              <w:autoSpaceDE w:val="0"/>
              <w:autoSpaceDN w:val="0"/>
              <w:adjustRightInd w:val="0"/>
              <w:snapToGrid w:val="0"/>
              <w:spacing w:before="56" w:line="187"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评理</w:t>
            </w:r>
          </w:p>
          <w:p>
            <w:pPr>
              <w:widowControl/>
              <w:kinsoku w:val="0"/>
              <w:autoSpaceDE w:val="0"/>
              <w:autoSpaceDN w:val="0"/>
              <w:adjustRightInd w:val="0"/>
              <w:snapToGrid w:val="0"/>
              <w:spacing w:before="52" w:line="190"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语由</w:t>
            </w:r>
          </w:p>
          <w:p>
            <w:pPr>
              <w:widowControl/>
              <w:kinsoku w:val="0"/>
              <w:autoSpaceDE w:val="0"/>
              <w:autoSpaceDN w:val="0"/>
              <w:adjustRightInd w:val="0"/>
              <w:snapToGrid w:val="0"/>
              <w:spacing w:before="92" w:line="132" w:lineRule="exact"/>
              <w:ind w:left="466"/>
              <w:jc w:val="both"/>
              <w:textAlignment w:val="baseline"/>
              <w:rPr>
                <w:rFonts w:hint="eastAsia" w:ascii="华文中宋" w:hAnsi="华文中宋" w:eastAsia="华文中宋" w:cs="华文中宋"/>
                <w:snapToGrid w:val="0"/>
                <w:color w:val="000000"/>
                <w:kern w:val="0"/>
                <w:sz w:val="7"/>
                <w:szCs w:val="7"/>
                <w:lang w:eastAsia="en-US"/>
                <w14:ligatures w14:val="none"/>
              </w:rPr>
            </w:pPr>
            <w:r>
              <w:rPr>
                <w:rFonts w:ascii="华文中宋" w:hAnsi="华文中宋" w:eastAsia="华文中宋" w:cs="华文中宋"/>
                <w:snapToGrid w:val="0"/>
                <w:color w:val="000000"/>
                <w:spacing w:val="130"/>
                <w:w w:val="175"/>
                <w:kern w:val="0"/>
                <w:sz w:val="21"/>
                <w:szCs w:val="21"/>
                <w:lang w:eastAsia="en-US"/>
                <w14:ligatures w14:val="none"/>
              </w:rPr>
              <w:t>︶</w:t>
            </w:r>
          </w:p>
        </w:tc>
        <w:tc>
          <w:tcPr>
            <w:tcW w:w="8253" w:type="dxa"/>
            <w:gridSpan w:val="15"/>
          </w:tcPr>
          <w:p>
            <w:pPr>
              <w:widowControl/>
              <w:kinsoku w:val="0"/>
              <w:autoSpaceDE w:val="0"/>
              <w:autoSpaceDN w:val="0"/>
              <w:adjustRightInd w:val="0"/>
              <w:snapToGrid w:val="0"/>
              <w:spacing w:line="274" w:lineRule="auto"/>
              <w:ind w:firstLine="480" w:firstLineChars="200"/>
              <w:textAlignment w:val="baseline"/>
              <w:rPr>
                <w:rFonts w:hint="default" w:ascii="仿宋" w:hAnsi="仿宋" w:eastAsia="仿宋" w:cs="仿宋"/>
                <w:snapToGrid w:val="0"/>
                <w:color w:val="000000"/>
                <w:kern w:val="0"/>
                <w:sz w:val="24"/>
                <w:szCs w:val="24"/>
                <w:lang w:val="en-US" w:eastAsia="zh-CN"/>
                <w14:ligatures w14:val="none"/>
              </w:rPr>
            </w:pPr>
            <w:r>
              <w:rPr>
                <w:rFonts w:hint="eastAsia" w:ascii="仿宋" w:hAnsi="仿宋" w:eastAsia="仿宋" w:cs="仿宋"/>
                <w:snapToGrid w:val="0"/>
                <w:color w:val="000000"/>
                <w:kern w:val="0"/>
                <w:sz w:val="24"/>
                <w:szCs w:val="24"/>
                <w:lang w:val="en-US" w:eastAsia="zh-CN"/>
                <w14:ligatures w14:val="none"/>
              </w:rPr>
              <w:t>本专版报道体现了《中国日报》报纸版面杂志化设计和文字视觉呈现的追求，通过四个不同区域的色块分割，鲜明地呈现了四个新兴奥运项目的显著特色，。</w:t>
            </w:r>
          </w:p>
          <w:p>
            <w:pPr>
              <w:widowControl/>
              <w:kinsoku w:val="0"/>
              <w:autoSpaceDE w:val="0"/>
              <w:autoSpaceDN w:val="0"/>
              <w:adjustRightInd w:val="0"/>
              <w:snapToGrid w:val="0"/>
              <w:spacing w:before="104" w:line="172" w:lineRule="auto"/>
              <w:ind w:left="515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签名：</w:t>
            </w:r>
          </w:p>
          <w:p>
            <w:pPr>
              <w:widowControl/>
              <w:kinsoku w:val="0"/>
              <w:autoSpaceDE w:val="0"/>
              <w:autoSpaceDN w:val="0"/>
              <w:adjustRightInd w:val="0"/>
              <w:snapToGrid w:val="0"/>
              <w:spacing w:line="212" w:lineRule="auto"/>
              <w:ind w:left="5607"/>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7"/>
                <w:kern w:val="0"/>
                <w:sz w:val="28"/>
                <w:szCs w:val="28"/>
                <w:lang w:eastAsia="en-US"/>
                <w14:ligatures w14:val="none"/>
              </w:rPr>
              <w:t>（盖单位公章）</w:t>
            </w:r>
          </w:p>
          <w:p>
            <w:pPr>
              <w:widowControl/>
              <w:kinsoku w:val="0"/>
              <w:autoSpaceDE w:val="0"/>
              <w:autoSpaceDN w:val="0"/>
              <w:adjustRightInd w:val="0"/>
              <w:snapToGrid w:val="0"/>
              <w:spacing w:line="427" w:lineRule="exact"/>
              <w:ind w:left="4738"/>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position w:val="5"/>
                <w:sz w:val="28"/>
                <w:szCs w:val="28"/>
                <w:lang w:eastAsia="en-US"/>
                <w14:ligatures w14:val="none"/>
              </w:rPr>
              <w:t>2025 年</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w:t>
            </w:r>
            <w:r>
              <w:rPr>
                <w:rFonts w:hint="eastAsia" w:ascii="华文中宋" w:hAnsi="华文中宋" w:eastAsia="华文中宋" w:cs="华文中宋"/>
                <w:snapToGrid w:val="0"/>
                <w:color w:val="000000"/>
                <w:spacing w:val="6"/>
                <w:kern w:val="0"/>
                <w:position w:val="5"/>
                <w:sz w:val="28"/>
                <w:szCs w:val="28"/>
                <w:lang w:val="en-US" w:eastAsia="zh-CN"/>
                <w14:ligatures w14:val="none"/>
              </w:rPr>
              <w:t>4</w:t>
            </w:r>
            <w:r>
              <w:rPr>
                <w:rFonts w:ascii="华文中宋" w:hAnsi="华文中宋" w:eastAsia="华文中宋" w:cs="华文中宋"/>
                <w:snapToGrid w:val="0"/>
                <w:color w:val="000000"/>
                <w:spacing w:val="-4"/>
                <w:kern w:val="0"/>
                <w:position w:val="5"/>
                <w:sz w:val="28"/>
                <w:szCs w:val="28"/>
                <w:lang w:eastAsia="en-US"/>
                <w14:ligatures w14:val="none"/>
              </w:rPr>
              <w:t>月</w:t>
            </w:r>
            <w:r>
              <w:rPr>
                <w:rFonts w:hint="eastAsia" w:ascii="华文中宋" w:hAnsi="华文中宋" w:eastAsia="华文中宋" w:cs="华文中宋"/>
                <w:snapToGrid w:val="0"/>
                <w:color w:val="000000"/>
                <w:spacing w:val="-4"/>
                <w:kern w:val="0"/>
                <w:position w:val="5"/>
                <w:sz w:val="28"/>
                <w:szCs w:val="28"/>
                <w:lang w:val="en-US" w:eastAsia="zh-CN"/>
                <w14:ligatures w14:val="none"/>
              </w:rPr>
              <w:t xml:space="preserve"> 3</w:t>
            </w:r>
            <w:r>
              <w:rPr>
                <w:rFonts w:ascii="华文中宋" w:hAnsi="华文中宋" w:eastAsia="华文中宋" w:cs="华文中宋"/>
                <w:snapToGrid w:val="0"/>
                <w:color w:val="000000"/>
                <w:spacing w:val="-4"/>
                <w:kern w:val="0"/>
                <w:position w:val="5"/>
                <w:sz w:val="28"/>
                <w:szCs w:val="28"/>
                <w:lang w:eastAsia="en-US"/>
                <w14:ligatures w14:val="none"/>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3" w:line="190" w:lineRule="auto"/>
              <w:ind w:left="35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联系人</w:t>
            </w:r>
          </w:p>
        </w:tc>
        <w:tc>
          <w:tcPr>
            <w:tcW w:w="2714" w:type="dxa"/>
            <w:gridSpan w:val="4"/>
          </w:tcPr>
          <w:p>
            <w:pPr>
              <w:widowControl/>
              <w:kinsoku w:val="0"/>
              <w:autoSpaceDE w:val="0"/>
              <w:autoSpaceDN w:val="0"/>
              <w:adjustRightInd w:val="0"/>
              <w:snapToGrid w:val="0"/>
              <w:spacing w:line="240" w:lineRule="auto"/>
              <w:textAlignment w:val="baseline"/>
              <w:rPr>
                <w:rFonts w:hint="eastAsia"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孙晓晨</w:t>
            </w:r>
          </w:p>
        </w:tc>
        <w:tc>
          <w:tcPr>
            <w:tcW w:w="1417" w:type="dxa"/>
            <w:gridSpan w:val="2"/>
          </w:tcPr>
          <w:p>
            <w:pPr>
              <w:widowControl/>
              <w:kinsoku w:val="0"/>
              <w:autoSpaceDE w:val="0"/>
              <w:autoSpaceDN w:val="0"/>
              <w:adjustRightInd w:val="0"/>
              <w:snapToGrid w:val="0"/>
              <w:spacing w:before="215" w:line="189" w:lineRule="auto"/>
              <w:ind w:left="433"/>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4"/>
                <w:kern w:val="0"/>
                <w:sz w:val="28"/>
                <w:szCs w:val="28"/>
                <w:lang w:eastAsia="en-US"/>
                <w14:ligatures w14:val="none"/>
              </w:rPr>
              <w:t>手机</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13810389117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19" w:hRule="atLeast"/>
          <w:jc w:val="center"/>
        </w:trPr>
        <w:tc>
          <w:tcPr>
            <w:tcW w:w="1536" w:type="dxa"/>
            <w:gridSpan w:val="4"/>
          </w:tcPr>
          <w:p>
            <w:pPr>
              <w:widowControl/>
              <w:kinsoku w:val="0"/>
              <w:autoSpaceDE w:val="0"/>
              <w:autoSpaceDN w:val="0"/>
              <w:adjustRightInd w:val="0"/>
              <w:snapToGrid w:val="0"/>
              <w:spacing w:before="211" w:line="191" w:lineRule="auto"/>
              <w:ind w:left="530"/>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w w:val="98"/>
                <w:kern w:val="0"/>
                <w:sz w:val="28"/>
                <w:szCs w:val="28"/>
                <w:lang w:eastAsia="en-US"/>
                <w14:ligatures w14:val="none"/>
              </w:rPr>
              <w:t>电话</w:t>
            </w:r>
          </w:p>
        </w:tc>
        <w:tc>
          <w:tcPr>
            <w:tcW w:w="2714"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010-64995213</w:t>
            </w:r>
          </w:p>
        </w:tc>
        <w:tc>
          <w:tcPr>
            <w:tcW w:w="1417" w:type="dxa"/>
            <w:gridSpan w:val="2"/>
          </w:tcPr>
          <w:p>
            <w:pPr>
              <w:widowControl/>
              <w:kinsoku w:val="0"/>
              <w:autoSpaceDE w:val="0"/>
              <w:autoSpaceDN w:val="0"/>
              <w:adjustRightInd w:val="0"/>
              <w:snapToGrid w:val="0"/>
              <w:spacing w:before="211" w:line="191" w:lineRule="auto"/>
              <w:ind w:left="189"/>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1"/>
                <w:kern w:val="0"/>
                <w:sz w:val="28"/>
                <w:szCs w:val="28"/>
                <w:lang w:eastAsia="en-US"/>
                <w14:ligatures w14:val="none"/>
              </w:rPr>
              <w:t>电子邮箱</w:t>
            </w:r>
          </w:p>
        </w:tc>
        <w:tc>
          <w:tcPr>
            <w:tcW w:w="3496"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fldChar w:fldCharType="begin"/>
            </w:r>
            <w:r>
              <w:rPr>
                <w:rFonts w:hint="eastAsia" w:ascii="Arial" w:hAnsi="Arial" w:eastAsia="等线" w:cs="Arial"/>
                <w:snapToGrid w:val="0"/>
                <w:color w:val="000000"/>
                <w:kern w:val="0"/>
                <w:sz w:val="21"/>
                <w:szCs w:val="21"/>
                <w:lang w:val="en-US" w:eastAsia="zh-CN"/>
                <w14:ligatures w14:val="none"/>
              </w:rPr>
              <w:instrText xml:space="preserve"> HYPERLINK "mailto:sunxiaochen@chinadaily.com.cn" </w:instrText>
            </w:r>
            <w:r>
              <w:rPr>
                <w:rFonts w:hint="eastAsia" w:ascii="Arial" w:hAnsi="Arial" w:eastAsia="等线" w:cs="Arial"/>
                <w:snapToGrid w:val="0"/>
                <w:color w:val="000000"/>
                <w:kern w:val="0"/>
                <w:sz w:val="21"/>
                <w:szCs w:val="21"/>
                <w:lang w:val="en-US" w:eastAsia="zh-CN"/>
                <w14:ligatures w14:val="none"/>
              </w:rPr>
              <w:fldChar w:fldCharType="separate"/>
            </w:r>
            <w:r>
              <w:rPr>
                <w:rStyle w:val="7"/>
                <w:rFonts w:hint="eastAsia" w:ascii="Arial" w:hAnsi="Arial" w:eastAsia="等线" w:cs="Arial"/>
                <w:snapToGrid w:val="0"/>
                <w:color w:val="000000"/>
                <w:kern w:val="0"/>
                <w:sz w:val="21"/>
                <w:szCs w:val="21"/>
                <w:lang w:val="en-US" w:eastAsia="zh-CN"/>
                <w14:ligatures w14:val="none"/>
              </w:rPr>
              <w:t>sunxiaochen@chinadaily.com.cn</w:t>
            </w:r>
            <w:r>
              <w:rPr>
                <w:rFonts w:hint="eastAsia" w:ascii="Arial" w:hAnsi="Arial" w:eastAsia="等线" w:cs="Arial"/>
                <w:snapToGrid w:val="0"/>
                <w:color w:val="000000"/>
                <w:kern w:val="0"/>
                <w:sz w:val="21"/>
                <w:szCs w:val="21"/>
                <w:lang w:val="en-US" w:eastAsia="zh-CN"/>
                <w14:ligatures w14:val="none"/>
              </w:rPr>
              <w:fldChar w:fldCharType="end"/>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6" w:type="dxa"/>
          <w:trHeight w:val="621" w:hRule="atLeast"/>
          <w:jc w:val="center"/>
        </w:trPr>
        <w:tc>
          <w:tcPr>
            <w:tcW w:w="1536" w:type="dxa"/>
            <w:gridSpan w:val="4"/>
          </w:tcPr>
          <w:p>
            <w:pPr>
              <w:widowControl/>
              <w:kinsoku w:val="0"/>
              <w:autoSpaceDE w:val="0"/>
              <w:autoSpaceDN w:val="0"/>
              <w:adjustRightInd w:val="0"/>
              <w:snapToGrid w:val="0"/>
              <w:spacing w:before="215" w:line="189" w:lineRule="auto"/>
              <w:ind w:left="491"/>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2"/>
                <w:kern w:val="0"/>
                <w:sz w:val="28"/>
                <w:szCs w:val="28"/>
                <w:lang w:eastAsia="en-US"/>
                <w14:ligatures w14:val="none"/>
              </w:rPr>
              <w:t>地址</w:t>
            </w:r>
          </w:p>
        </w:tc>
        <w:tc>
          <w:tcPr>
            <w:tcW w:w="4840" w:type="dxa"/>
            <w:gridSpan w:val="7"/>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北京市朝阳区惠新东街15号</w:t>
            </w:r>
          </w:p>
        </w:tc>
        <w:tc>
          <w:tcPr>
            <w:tcW w:w="849" w:type="dxa"/>
            <w:gridSpan w:val="2"/>
          </w:tcPr>
          <w:p>
            <w:pPr>
              <w:widowControl/>
              <w:kinsoku w:val="0"/>
              <w:autoSpaceDE w:val="0"/>
              <w:autoSpaceDN w:val="0"/>
              <w:adjustRightInd w:val="0"/>
              <w:snapToGrid w:val="0"/>
              <w:spacing w:before="211" w:line="191" w:lineRule="auto"/>
              <w:ind w:left="176"/>
              <w:textAlignment w:val="baseline"/>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17"/>
                <w:kern w:val="0"/>
                <w:sz w:val="28"/>
                <w:szCs w:val="28"/>
                <w:lang w:eastAsia="en-US"/>
                <w14:ligatures w14:val="none"/>
              </w:rPr>
              <w:t>邮编</w:t>
            </w:r>
          </w:p>
        </w:tc>
        <w:tc>
          <w:tcPr>
            <w:tcW w:w="1938" w:type="dxa"/>
            <w:gridSpan w:val="4"/>
          </w:tcPr>
          <w:p>
            <w:pPr>
              <w:widowControl/>
              <w:kinsoku w:val="0"/>
              <w:autoSpaceDE w:val="0"/>
              <w:autoSpaceDN w:val="0"/>
              <w:adjustRightInd w:val="0"/>
              <w:snapToGrid w:val="0"/>
              <w:spacing w:line="240" w:lineRule="auto"/>
              <w:textAlignment w:val="baseline"/>
              <w:rPr>
                <w:rFonts w:hint="default" w:ascii="Arial" w:hAnsi="Arial" w:eastAsia="等线" w:cs="Arial"/>
                <w:snapToGrid w:val="0"/>
                <w:color w:val="000000"/>
                <w:kern w:val="0"/>
                <w:sz w:val="21"/>
                <w:szCs w:val="21"/>
                <w:lang w:val="en-US" w:eastAsia="zh-CN"/>
                <w14:ligatures w14:val="none"/>
              </w:rPr>
            </w:pPr>
            <w:r>
              <w:rPr>
                <w:rFonts w:hint="eastAsia" w:ascii="Arial" w:hAnsi="Arial" w:eastAsia="等线" w:cs="Arial"/>
                <w:snapToGrid w:val="0"/>
                <w:color w:val="000000"/>
                <w:kern w:val="0"/>
                <w:sz w:val="21"/>
                <w:szCs w:val="21"/>
                <w:lang w:val="en-US" w:eastAsia="zh-CN"/>
                <w14:ligatures w14:val="none"/>
              </w:rPr>
              <w:t>100029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23" w:hRule="atLeast"/>
          <w:jc w:val="center"/>
        </w:trPr>
        <w:tc>
          <w:tcPr>
            <w:tcW w:w="9163" w:type="dxa"/>
            <w:gridSpan w:val="17"/>
          </w:tcPr>
          <w:p>
            <w:pPr>
              <w:spacing w:before="210" w:line="192" w:lineRule="auto"/>
              <w:ind w:left="3210"/>
              <w:rPr>
                <w:rFonts w:hint="eastAsia" w:ascii="华文中宋" w:hAnsi="华文中宋" w:eastAsia="华文中宋" w:cs="华文中宋"/>
                <w:snapToGrid w:val="0"/>
                <w:color w:val="000000"/>
                <w:kern w:val="0"/>
                <w:sz w:val="28"/>
                <w:szCs w:val="28"/>
                <w:lang w:eastAsia="en-US"/>
                <w14:ligatures w14:val="none"/>
              </w:rPr>
            </w:pPr>
            <w:r>
              <w:rPr>
                <w:rFonts w:ascii="华文中宋" w:hAnsi="华文中宋" w:eastAsia="华文中宋" w:cs="华文中宋"/>
                <w:snapToGrid w:val="0"/>
                <w:color w:val="000000"/>
                <w:spacing w:val="-3"/>
                <w:kern w:val="0"/>
                <w:sz w:val="28"/>
                <w:szCs w:val="28"/>
                <w:lang w:eastAsia="en-US"/>
                <w14:ligatures w14:val="none"/>
              </w:rPr>
              <w:t>以下仅供自荐作品填写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4" w:hRule="atLeast"/>
          <w:jc w:val="center"/>
        </w:trPr>
        <w:tc>
          <w:tcPr>
            <w:tcW w:w="2669" w:type="dxa"/>
            <w:gridSpan w:val="6"/>
          </w:tcPr>
          <w:p>
            <w:pPr>
              <w:spacing w:before="242" w:line="192" w:lineRule="auto"/>
              <w:ind w:left="18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自荐作品所获奖项名称</w:t>
            </w:r>
          </w:p>
        </w:tc>
        <w:tc>
          <w:tcPr>
            <w:tcW w:w="6494" w:type="dxa"/>
            <w:gridSpan w:val="11"/>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13" w:hRule="atLeast"/>
          <w:jc w:val="center"/>
        </w:trPr>
        <w:tc>
          <w:tcPr>
            <w:tcW w:w="553" w:type="dxa"/>
            <w:gridSpan w:val="2"/>
            <w:vMerge w:val="restart"/>
            <w:tcBorders>
              <w:bottom w:val="nil"/>
            </w:tcBorders>
            <w:textDirection w:val="tbRlV"/>
          </w:tcPr>
          <w:p>
            <w:pPr>
              <w:widowControl/>
              <w:kinsoku w:val="0"/>
              <w:autoSpaceDE w:val="0"/>
              <w:autoSpaceDN w:val="0"/>
              <w:adjustRightInd w:val="0"/>
              <w:snapToGrid w:val="0"/>
              <w:spacing w:before="312" w:line="190" w:lineRule="auto"/>
              <w:ind w:left="686"/>
              <w:jc w:val="center"/>
              <w:textAlignment w:val="baseline"/>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6"/>
                <w:kern w:val="0"/>
                <w:sz w:val="28"/>
                <w:szCs w:val="28"/>
                <w:lang w:eastAsia="en-US"/>
                <w14:ligatures w14:val="none"/>
              </w:rPr>
              <w:t>推荐人</w:t>
            </w:r>
          </w:p>
        </w:tc>
        <w:tc>
          <w:tcPr>
            <w:tcW w:w="818" w:type="dxa"/>
            <w:gridSpan w:val="2"/>
          </w:tcPr>
          <w:p>
            <w:pPr>
              <w:spacing w:before="241"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20"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43"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681" w:hRule="atLeast"/>
          <w:jc w:val="center"/>
        </w:trPr>
        <w:tc>
          <w:tcPr>
            <w:tcW w:w="553" w:type="dxa"/>
            <w:gridSpan w:val="2"/>
            <w:vMerge w:val="continue"/>
            <w:tcBorders>
              <w:top w:val="nil"/>
              <w:bottom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26"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05"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28"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762" w:hRule="atLeast"/>
          <w:jc w:val="center"/>
        </w:trPr>
        <w:tc>
          <w:tcPr>
            <w:tcW w:w="553" w:type="dxa"/>
            <w:gridSpan w:val="2"/>
            <w:vMerge w:val="continue"/>
            <w:tcBorders>
              <w:top w:val="nil"/>
            </w:tcBorders>
            <w:textDirection w:val="tbRlV"/>
          </w:tcPr>
          <w:p>
            <w:pPr>
              <w:rPr>
                <w:rFonts w:ascii="Arial" w:hAnsi="Arial" w:cs="Arial"/>
                <w:snapToGrid w:val="0"/>
                <w:color w:val="000000"/>
                <w:kern w:val="0"/>
                <w:sz w:val="21"/>
                <w:szCs w:val="21"/>
                <w:lang w:eastAsia="en-US"/>
                <w14:ligatures w14:val="none"/>
              </w:rPr>
            </w:pPr>
          </w:p>
        </w:tc>
        <w:tc>
          <w:tcPr>
            <w:tcW w:w="818" w:type="dxa"/>
            <w:gridSpan w:val="2"/>
          </w:tcPr>
          <w:p>
            <w:pPr>
              <w:spacing w:before="267" w:line="191" w:lineRule="auto"/>
              <w:ind w:left="17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姓名</w:t>
            </w:r>
          </w:p>
        </w:tc>
        <w:tc>
          <w:tcPr>
            <w:tcW w:w="1298" w:type="dxa"/>
            <w:gridSpan w:val="2"/>
          </w:tcPr>
          <w:p>
            <w:pPr>
              <w:rPr>
                <w:rFonts w:ascii="Arial" w:hAnsi="Arial" w:cs="Arial"/>
                <w:snapToGrid w:val="0"/>
                <w:color w:val="000000"/>
                <w:kern w:val="0"/>
                <w:sz w:val="21"/>
                <w:szCs w:val="21"/>
                <w:lang w:eastAsia="en-US"/>
                <w14:ligatures w14:val="none"/>
              </w:rPr>
            </w:pPr>
          </w:p>
        </w:tc>
        <w:tc>
          <w:tcPr>
            <w:tcW w:w="965" w:type="dxa"/>
          </w:tcPr>
          <w:p>
            <w:pPr>
              <w:spacing w:before="147" w:line="177" w:lineRule="auto"/>
              <w:ind w:left="251" w:right="120" w:hanging="121"/>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单位及</w:t>
            </w:r>
            <w:r>
              <w:rPr>
                <w:rFonts w:ascii="华文中宋" w:hAnsi="华文中宋" w:eastAsia="华文中宋" w:cs="华文中宋"/>
                <w:snapToGrid w:val="0"/>
                <w:color w:val="000000"/>
                <w:kern w:val="0"/>
                <w:sz w:val="24"/>
                <w:lang w:eastAsia="en-US"/>
                <w14:ligatures w14:val="none"/>
              </w:rPr>
              <w:t xml:space="preserve"> </w:t>
            </w:r>
            <w:r>
              <w:rPr>
                <w:rFonts w:ascii="华文中宋" w:hAnsi="华文中宋" w:eastAsia="华文中宋" w:cs="华文中宋"/>
                <w:snapToGrid w:val="0"/>
                <w:color w:val="000000"/>
                <w:spacing w:val="-7"/>
                <w:kern w:val="0"/>
                <w:sz w:val="24"/>
                <w:lang w:eastAsia="en-US"/>
                <w14:ligatures w14:val="none"/>
              </w:rPr>
              <w:t>职称</w:t>
            </w:r>
          </w:p>
        </w:tc>
        <w:tc>
          <w:tcPr>
            <w:tcW w:w="3146" w:type="dxa"/>
            <w:gridSpan w:val="6"/>
          </w:tcPr>
          <w:p>
            <w:pPr>
              <w:rPr>
                <w:rFonts w:ascii="Arial" w:hAnsi="Arial" w:cs="Arial"/>
                <w:snapToGrid w:val="0"/>
                <w:color w:val="000000"/>
                <w:kern w:val="0"/>
                <w:sz w:val="21"/>
                <w:szCs w:val="21"/>
                <w:lang w:eastAsia="en-US"/>
                <w14:ligatures w14:val="none"/>
              </w:rPr>
            </w:pPr>
          </w:p>
        </w:tc>
        <w:tc>
          <w:tcPr>
            <w:tcW w:w="750" w:type="dxa"/>
            <w:gridSpan w:val="2"/>
          </w:tcPr>
          <w:p>
            <w:pPr>
              <w:spacing w:before="269" w:line="190" w:lineRule="auto"/>
              <w:ind w:left="144"/>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15"/>
                <w:w w:val="98"/>
                <w:kern w:val="0"/>
                <w:sz w:val="24"/>
                <w:lang w:eastAsia="en-US"/>
                <w14:ligatures w14:val="none"/>
              </w:rPr>
              <w:t>电话</w:t>
            </w:r>
          </w:p>
        </w:tc>
        <w:tc>
          <w:tcPr>
            <w:tcW w:w="1633" w:type="dxa"/>
            <w:gridSpan w:val="2"/>
          </w:tcPr>
          <w:p>
            <w:pPr>
              <w:rPr>
                <w:rFonts w:ascii="Arial" w:hAnsi="Arial" w:cs="Arial"/>
                <w:snapToGrid w:val="0"/>
                <w:color w:val="000000"/>
                <w:kern w:val="0"/>
                <w:sz w:val="21"/>
                <w:szCs w:val="21"/>
                <w:lang w:eastAsia="en-US"/>
                <w14:ligatures w14: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6" w:type="dxa"/>
          <w:trHeight w:val="2054" w:hRule="atLeast"/>
          <w:jc w:val="center"/>
        </w:trPr>
        <w:tc>
          <w:tcPr>
            <w:tcW w:w="1371" w:type="dxa"/>
            <w:gridSpan w:val="4"/>
          </w:tcPr>
          <w:p>
            <w:pPr>
              <w:spacing w:line="334" w:lineRule="auto"/>
              <w:rPr>
                <w:rFonts w:ascii="Arial" w:hAnsi="Arial" w:cs="Arial"/>
                <w:snapToGrid w:val="0"/>
                <w:color w:val="000000"/>
                <w:kern w:val="0"/>
                <w:sz w:val="21"/>
                <w:szCs w:val="21"/>
                <w:lang w:eastAsia="en-US"/>
                <w14:ligatures w14:val="none"/>
              </w:rPr>
            </w:pPr>
          </w:p>
          <w:p>
            <w:pPr>
              <w:spacing w:line="335" w:lineRule="auto"/>
              <w:rPr>
                <w:rFonts w:ascii="Arial" w:hAnsi="Arial" w:cs="Arial"/>
                <w:snapToGrid w:val="0"/>
                <w:color w:val="000000"/>
                <w:kern w:val="0"/>
                <w:sz w:val="21"/>
                <w:szCs w:val="21"/>
                <w:lang w:eastAsia="en-US"/>
                <w14:ligatures w14:val="none"/>
              </w:rPr>
            </w:pPr>
          </w:p>
          <w:p>
            <w:pPr>
              <w:spacing w:before="88" w:line="192" w:lineRule="auto"/>
              <w:ind w:left="216"/>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4"/>
                <w:kern w:val="0"/>
                <w:sz w:val="24"/>
                <w:lang w:eastAsia="en-US"/>
                <w14:ligatures w14:val="none"/>
              </w:rPr>
              <w:t>审核单位</w:t>
            </w:r>
          </w:p>
          <w:p>
            <w:pPr>
              <w:spacing w:before="99" w:line="191" w:lineRule="auto"/>
              <w:ind w:left="452"/>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5"/>
                <w:kern w:val="0"/>
                <w:sz w:val="24"/>
                <w:lang w:eastAsia="en-US"/>
                <w14:ligatures w14:val="none"/>
              </w:rPr>
              <w:t>意见</w:t>
            </w:r>
          </w:p>
        </w:tc>
        <w:tc>
          <w:tcPr>
            <w:tcW w:w="7792" w:type="dxa"/>
            <w:gridSpan w:val="13"/>
          </w:tcPr>
          <w:p>
            <w:pPr>
              <w:spacing w:line="301" w:lineRule="auto"/>
              <w:rPr>
                <w:rFonts w:ascii="Arial" w:hAnsi="Arial" w:cs="Arial"/>
                <w:snapToGrid w:val="0"/>
                <w:color w:val="000000"/>
                <w:kern w:val="0"/>
                <w:sz w:val="21"/>
                <w:szCs w:val="21"/>
                <w:lang w:eastAsia="en-US"/>
                <w14:ligatures w14:val="none"/>
              </w:rPr>
            </w:pPr>
          </w:p>
          <w:p>
            <w:pPr>
              <w:pStyle w:val="9"/>
              <w:spacing w:before="65" w:line="287" w:lineRule="auto"/>
              <w:ind w:left="123" w:right="108" w:firstLine="34"/>
              <w:rPr>
                <w:rFonts w:hint="eastAsia"/>
                <w:sz w:val="20"/>
                <w:szCs w:val="20"/>
                <w:lang w:eastAsia="zh-CN"/>
              </w:rPr>
            </w:pPr>
            <w:r>
              <w:rPr>
                <w:spacing w:val="6"/>
                <w:sz w:val="20"/>
                <w:szCs w:val="20"/>
                <w:lang w:eastAsia="zh-CN"/>
              </w:rPr>
              <w:t>自荐、他荐人所在的省级记协、</w:t>
            </w:r>
            <w:r>
              <w:rPr>
                <w:spacing w:val="-43"/>
                <w:sz w:val="20"/>
                <w:szCs w:val="20"/>
                <w:lang w:eastAsia="zh-CN"/>
              </w:rPr>
              <w:t xml:space="preserve"> </w:t>
            </w:r>
            <w:r>
              <w:rPr>
                <w:spacing w:val="6"/>
                <w:sz w:val="20"/>
                <w:szCs w:val="20"/>
                <w:lang w:eastAsia="zh-CN"/>
              </w:rPr>
              <w:t>中央新闻单位、</w:t>
            </w:r>
            <w:r>
              <w:rPr>
                <w:spacing w:val="-53"/>
                <w:sz w:val="20"/>
                <w:szCs w:val="20"/>
                <w:lang w:eastAsia="zh-CN"/>
              </w:rPr>
              <w:t xml:space="preserve"> </w:t>
            </w:r>
            <w:r>
              <w:rPr>
                <w:spacing w:val="6"/>
                <w:sz w:val="20"/>
                <w:szCs w:val="20"/>
                <w:lang w:eastAsia="zh-CN"/>
              </w:rPr>
              <w:t>中国行业报协会等负责对作品政治</w:t>
            </w:r>
            <w:r>
              <w:rPr>
                <w:sz w:val="20"/>
                <w:szCs w:val="20"/>
                <w:lang w:eastAsia="zh-CN"/>
              </w:rPr>
              <w:t xml:space="preserve"> </w:t>
            </w:r>
            <w:r>
              <w:rPr>
                <w:spacing w:val="9"/>
                <w:sz w:val="20"/>
                <w:szCs w:val="20"/>
                <w:lang w:eastAsia="zh-CN"/>
              </w:rPr>
              <w:t>方向、舆论导向、业务水平及报送材料审核把关</w:t>
            </w:r>
            <w:r>
              <w:rPr>
                <w:spacing w:val="8"/>
                <w:sz w:val="20"/>
                <w:szCs w:val="20"/>
                <w:lang w:eastAsia="zh-CN"/>
              </w:rPr>
              <w:t>并盖章确认。</w:t>
            </w:r>
          </w:p>
          <w:p>
            <w:pPr>
              <w:spacing w:line="247" w:lineRule="auto"/>
              <w:rPr>
                <w:rFonts w:ascii="Arial" w:hAnsi="Arial" w:cs="Arial"/>
                <w:snapToGrid w:val="0"/>
                <w:color w:val="000000"/>
                <w:kern w:val="0"/>
                <w:sz w:val="21"/>
                <w:szCs w:val="21"/>
                <w:lang w:eastAsia="en-US"/>
                <w14:ligatures w14:val="none"/>
              </w:rPr>
            </w:pPr>
          </w:p>
          <w:p>
            <w:pPr>
              <w:pStyle w:val="9"/>
              <w:spacing w:before="65" w:line="229" w:lineRule="auto"/>
              <w:ind w:left="5791"/>
              <w:rPr>
                <w:rFonts w:hint="eastAsia"/>
                <w:sz w:val="20"/>
                <w:szCs w:val="20"/>
                <w:lang w:eastAsia="zh-CN"/>
              </w:rPr>
            </w:pPr>
            <w:r>
              <w:rPr>
                <w:spacing w:val="6"/>
                <w:sz w:val="20"/>
                <w:szCs w:val="20"/>
                <w:lang w:eastAsia="zh-CN"/>
              </w:rPr>
              <w:t>（加盖单位公章）</w:t>
            </w:r>
          </w:p>
          <w:p>
            <w:pPr>
              <w:spacing w:before="164" w:line="221" w:lineRule="auto"/>
              <w:ind w:firstLine="4446" w:firstLineChars="1900"/>
              <w:rPr>
                <w:rFonts w:hint="eastAsia" w:ascii="华文中宋" w:hAnsi="华文中宋" w:eastAsia="华文中宋" w:cs="华文中宋"/>
                <w:snapToGrid w:val="0"/>
                <w:color w:val="000000"/>
                <w:kern w:val="0"/>
                <w:sz w:val="24"/>
                <w:lang w:eastAsia="en-US"/>
                <w14:ligatures w14:val="none"/>
              </w:rPr>
            </w:pPr>
            <w:r>
              <w:rPr>
                <w:rFonts w:ascii="华文中宋" w:hAnsi="华文中宋" w:eastAsia="华文中宋" w:cs="华文中宋"/>
                <w:snapToGrid w:val="0"/>
                <w:color w:val="000000"/>
                <w:spacing w:val="-3"/>
                <w:kern w:val="0"/>
                <w:sz w:val="24"/>
                <w:lang w:eastAsia="en-US"/>
                <w14:ligatures w14:val="none"/>
              </w:rPr>
              <w:t>2025 年</w:t>
            </w:r>
            <w:r>
              <w:rPr>
                <w:rFonts w:ascii="华文中宋" w:hAnsi="华文中宋" w:eastAsia="华文中宋" w:cs="华文中宋"/>
                <w:snapToGrid w:val="0"/>
                <w:color w:val="000000"/>
                <w:spacing w:val="4"/>
                <w:kern w:val="0"/>
                <w:sz w:val="24"/>
                <w:lang w:eastAsia="en-US"/>
                <w14:ligatures w14:val="none"/>
              </w:rPr>
              <w:t xml:space="preserve">      </w:t>
            </w:r>
            <w:r>
              <w:rPr>
                <w:rFonts w:ascii="华文中宋" w:hAnsi="华文中宋" w:eastAsia="华文中宋" w:cs="华文中宋"/>
                <w:snapToGrid w:val="0"/>
                <w:color w:val="000000"/>
                <w:spacing w:val="-3"/>
                <w:kern w:val="0"/>
                <w:sz w:val="24"/>
                <w:lang w:eastAsia="en-US"/>
                <w14:ligatures w14:val="none"/>
              </w:rPr>
              <w:t>月       日</w:t>
            </w:r>
          </w:p>
        </w:tc>
      </w:tr>
    </w:tbl>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C1B17"/>
    <w:rsid w:val="00BB1A3F"/>
    <w:rsid w:val="074449CB"/>
    <w:rsid w:val="09C315D3"/>
    <w:rsid w:val="0F8F7B0D"/>
    <w:rsid w:val="1D6A4DF7"/>
    <w:rsid w:val="234E0660"/>
    <w:rsid w:val="28006C47"/>
    <w:rsid w:val="28F512F0"/>
    <w:rsid w:val="37764E8B"/>
    <w:rsid w:val="438C41E6"/>
    <w:rsid w:val="44D5475E"/>
    <w:rsid w:val="4FB27ACC"/>
    <w:rsid w:val="56E90C49"/>
    <w:rsid w:val="5B057B9B"/>
    <w:rsid w:val="61576936"/>
    <w:rsid w:val="67894F42"/>
    <w:rsid w:val="707C0925"/>
    <w:rsid w:val="720F4A81"/>
    <w:rsid w:val="769C0315"/>
    <w:rsid w:val="7CAF2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rFonts w:ascii="Times New Roman" w:hAnsi="Times New Roman" w:eastAsia="宋体" w:cs="Times New Roman"/>
      <w:b/>
    </w:rPr>
  </w:style>
  <w:style w:type="character" w:styleId="7">
    <w:name w:val="Hyperlink"/>
    <w:basedOn w:val="5"/>
    <w:uiPriority w:val="0"/>
    <w:rPr>
      <w:color w:val="0000FF"/>
      <w:u w:val="single"/>
    </w:rPr>
  </w:style>
  <w:style w:type="table" w:customStyle="1" w:styleId="8">
    <w:name w:val="Table Normal"/>
    <w:semiHidden/>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 w:type="paragraph" w:customStyle="1" w:styleId="9">
    <w:name w:val="Table Text"/>
    <w:basedOn w:val="1"/>
    <w:semiHidden/>
    <w:qFormat/>
    <w:uiPriority w:val="0"/>
    <w:pPr>
      <w:widowControl/>
      <w:kinsoku w:val="0"/>
      <w:autoSpaceDE w:val="0"/>
      <w:autoSpaceDN w:val="0"/>
      <w:adjustRightInd w:val="0"/>
      <w:snapToGrid w:val="0"/>
      <w:spacing w:line="240" w:lineRule="auto"/>
      <w:textAlignment w:val="baseline"/>
    </w:pPr>
    <w:rPr>
      <w:rFonts w:ascii="仿宋" w:hAnsi="仿宋" w:eastAsia="仿宋" w:cs="仿宋"/>
      <w:snapToGrid w:val="0"/>
      <w:color w:val="000000"/>
      <w:kern w:val="0"/>
      <w:sz w:val="24"/>
      <w:lang w:eastAsia="en-US"/>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70</TotalTime>
  <ScaleCrop>false</ScaleCrop>
  <LinksUpToDate>false</LinksUpToDate>
  <CharactersWithSpaces>0</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2025-04-02T04:19:00Z</dcterms:created>
  <dc:creator>cd20100077</dc:creator>
  <cp:lastModifiedBy>CD20100077</cp:lastModifiedBy>
  <dcterms:modified xsi:type="dcterms:W3CDTF">2025-04-07T03:28:52Z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7E6E6FEA9BA048CBB0E6D02CB85AB09D</vt:lpwstr>
  </property>
</Properties>
</file>